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85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C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763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6" w:type="dxa"/>
            <w:tcBorders>
              <w:top w:val="nil"/>
              <w:left w:val="nil"/>
              <w:bottom w:val="single" w:sz="12" w:space="0" w:color="392076"/>
              <w:right w:val="nil"/>
            </w:tcBorders>
            <w:shd w:val="clear" w:color="auto" w:fill="FFFFFF"/>
            <w:vAlign w:val="bottom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MINISTERUL JUSTI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single" w:sz="12" w:space="0" w:color="392076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OFICIUL NA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IONAL AL REGISTRULUI COMER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ULUI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6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Bucure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ş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ti, Bd. Unirii nr. 74, Bl. J3b, tronson II+III, sector 3; Telefon: +40 21 316.08.04, 316.08.10; Fax: +40 21 316.08.03; Cod po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ş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tal: 030837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Website: www.onrc.ro; E-mail: onrc@onrc.ro; Cod identificare Fiscal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: 14942091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28"/>
          <w:szCs w:val="28"/>
        </w:rPr>
      </w:pPr>
    </w:p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28"/>
          <w:szCs w:val="28"/>
        </w:rPr>
      </w:pPr>
    </w:p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OPERA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Ţ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 xml:space="preserve">IUNI 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Î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N REGISTRUL CENTRAL AL COMER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Ţ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ULUI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SINTEZ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Ă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 xml:space="preserve"> STATISTIC</w:t>
            </w:r>
            <w:r>
              <w:rPr>
                <w:rFonts w:ascii="Arial" w:hAnsi="Arial" w:cs="Arial"/>
                <w:b/>
                <w:bCs/>
                <w:color w:val="1F497D"/>
                <w:sz w:val="56"/>
                <w:szCs w:val="56"/>
              </w:rPr>
              <w:t>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 DATELOR DIN REGISTRUL CENTRAL AL COMER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ULUI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-la 31 Martie 2013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date provizorii-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- Num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rul 256 -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Calibri" w:hAnsi="Calibri" w:cs="Calibri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87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MINISTERUL JUSTI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IEI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OFICIUL NA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IONAL AL REGISTRULUI COMER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ULUI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9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Opera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iunile 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î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nmatriculare a comercian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ilor, de men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iuni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ş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 radieri se efectueaz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î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 temeiul Legii nr.26/1990, republicat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Legii nr 31/1990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9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Prezenta lucrare reflect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evolu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ia opera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iunilor la Oficiul Registrului Comer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ului de pe 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Tribunalul Bucure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ş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ş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 la Oficiile Registrului Comer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ului de pe 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tribunalele jude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ene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9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ind w:left="72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Informa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iile din Registrul Central al Comer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ului se refer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la opera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iunile pentru care legea prevede obliga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ia de a fi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î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nregistrate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î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 registrele comer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ului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inute de cele 42 de oficii ale registrului comer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ţ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ului de pe 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â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ng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tribunale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5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6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0" w:right="100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  <w:t xml:space="preserve">Reproducerea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con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inutului acestei publica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ii, integral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sau par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ial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,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î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n forma original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sau modificat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, precum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ş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i stocarea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î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ntr-un sistem de reg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sire sau transmiterea sub orice form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ş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 prin orice mijloace sunt interzise f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autorizarea scris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a Ministerului Justi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iei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–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Oficiul Na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ional al Regis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trului Comer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ului.</w:t>
                  </w:r>
                </w:p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0" w:right="100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5"/>
                      <w:szCs w:val="15"/>
                    </w:rPr>
                    <w:t xml:space="preserve">Utilizarea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con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inutului acestei publica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ii, cu titlu explicativ sau justificativ,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î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n articole, studii, c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r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ţ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 este autorizat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cu indicarea clar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ş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i precis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>ă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15"/>
                      <w:szCs w:val="15"/>
                    </w:rPr>
                    <w:t xml:space="preserve"> a sursei.</w:t>
                  </w:r>
                </w:p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0" w:right="100"/>
                    <w:jc w:val="center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87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80" w:after="0" w:line="240" w:lineRule="auto"/>
              <w:ind w:left="108"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CUPRINS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88205C" w:rsidTr="00DA3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9"/>
        </w:trPr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1.Precizări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  <w:t>4</w:t>
            </w:r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10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2.1. Date pentru perioada Decembrie 1990 -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27" w:history="1"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6</w:t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Tabel nr. 1 - Operaţiuni efectuate pe categorii, în registrele comerţului, în perioada Decembrie 1990 - Februarie 2013, pe total ţară şi judeţe, - ponderi ale judeţelor în totalul pe ţară 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2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6</w:t>
              </w:r>
            </w:hyperlink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Tabel nr. 2 - Operaţiuni efectuate pe categorii, în registrele comerţului, în perioada Decembrie 1990 - Ianuarie 2013, pe total ţară şi judeţe, - ponderi ale categoriilor de operaţiuni în totalul fiecărui judeţ 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29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hyperlink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3 - Numărul şi structura pe ani a înmatriculărilor la registrele comerţului, în perioada Decembrie 1990 -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</w:t>
              </w:r>
            </w:hyperlink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Grafic nr. 1 - Numărul şi structura pe ani a înmatriculărilor la registrele comerţului, în perioada Decembrie 1990 -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8</w:t>
              </w:r>
            </w:hyperlink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4 - Numărul de înmatriculări la registrele comerţului, pe judeţe şi surse de provenienţă a capitalului, în perioada Decembrie 1990 -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9</w:t>
              </w:r>
            </w:hyperlink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5 - Numărul înmatriculărilor la registrele comerţului, pe judeţe şi categorii de comercianţi, în perioada Decembrie 1990 -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3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  <w:p w:rsidR="0088205C" w:rsidRDefault="0088205C" w:rsidP="00DA33E2">
            <w:pPr>
              <w:widowControl w:val="0"/>
              <w:tabs>
                <w:tab w:val="left" w:pos="548"/>
                <w:tab w:val="right" w:leader="dot" w:pos="10008"/>
              </w:tabs>
              <w:autoSpaceDE w:val="0"/>
              <w:autoSpaceDN w:val="0"/>
              <w:adjustRightInd w:val="0"/>
              <w:spacing w:after="0" w:line="240" w:lineRule="auto"/>
              <w:ind w:left="10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2.2. Date pentru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4" w:history="1"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11</w:t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6 - Operaţiuni efectuate în registrele comerţului, pe judeţe şi categorii,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5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7 - Numărul de înmatriculări la registrele comerţului, pe judeţe şi categorii de comercianţi,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6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8 - Numărul de înmatriculări la registrele comerţului, pe judeţe şi surse de provenienţă a capitalului,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7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>PAGEREF _Toc309223037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8"/>
                  <w:szCs w:val="18"/>
                </w:rPr>
                <w:t>13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9 - Numărul de înmatriculări la registrele comerţului, pe domenii de activitate* şi categorii de comercianţi,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38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>PAGEREF _Toc309223038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8"/>
                  <w:szCs w:val="18"/>
                </w:rPr>
                <w:t>14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10 - Numărul societăţilor comerciale înmatriculate şi valoarea capitalului social subscris, pe judeţe,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40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>PAGEREF _Toc309223040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8"/>
                  <w:szCs w:val="18"/>
                </w:rPr>
                <w:t>16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Tabel nr. 11 - Numărul societăţilor comerciale înmatriculate şi valoarea capitalului social subscris, pe forme juridice,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41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>PAGEREF _Toc309223041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8"/>
                  <w:szCs w:val="18"/>
                </w:rPr>
                <w:t>17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Grafic nr. 2 - Valoarea medie a capitalului social subscris pe societate comercială în luna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Martie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2013 - milioane lei -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ab/>
            </w:r>
            <w:hyperlink w:anchor="_Toc309223042" w:history="1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instrText>PAGEREF _Toc309223042</w:instrTex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noProof/>
                  <w:color w:val="000000"/>
                  <w:sz w:val="18"/>
                  <w:szCs w:val="18"/>
                </w:rPr>
                <w:t>17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fldChar w:fldCharType="end"/>
              </w:r>
            </w:hyperlink>
          </w:p>
          <w:p w:rsidR="0088205C" w:rsidRDefault="0088205C" w:rsidP="00DA33E2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tabs>
                <w:tab w:val="right" w:leader="dot" w:pos="10008"/>
                <w:tab w:val="right" w:leader="dot" w:pos="10098"/>
              </w:tabs>
              <w:autoSpaceDE w:val="0"/>
              <w:autoSpaceDN w:val="0"/>
              <w:adjustRightInd w:val="0"/>
              <w:spacing w:after="0" w:line="240" w:lineRule="auto"/>
              <w:ind w:left="328" w:right="738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tabs>
          <w:tab w:val="right" w:leader="dot" w:pos="10008"/>
          <w:tab w:val="right" w:leader="dot" w:pos="10098"/>
        </w:tabs>
        <w:autoSpaceDE w:val="0"/>
        <w:autoSpaceDN w:val="0"/>
        <w:adjustRightInd w:val="0"/>
        <w:ind w:left="112" w:right="768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 w:firstLine="7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 w:firstLine="7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Preciz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ri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Oficiul Registrului Comer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ului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este constituit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temeiul Legii nr. 26/1990, republicat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cu modificarile si completarile ulterioare, func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ioneaz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ca institu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ie din decembrie 1990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este structurat pe dou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niveluri: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tabs>
                <w:tab w:val="left" w:pos="588"/>
              </w:tabs>
              <w:autoSpaceDE w:val="0"/>
              <w:autoSpaceDN w:val="0"/>
              <w:adjustRightInd w:val="0"/>
              <w:spacing w:after="120" w:line="240" w:lineRule="auto"/>
              <w:ind w:left="588" w:hanging="4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Symbol" w:hAnsi="Symbol" w:cs="Symbol"/>
                <w:color w:val="000000"/>
                <w:sz w:val="21"/>
                <w:szCs w:val="21"/>
              </w:rPr>
              <w:t>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nivel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 reprezentat de Oficiul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 al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ului organizat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subordinea Ministerului Justi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iei.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8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nivel local reprezentat de cele 42 de oficii ale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 de pe 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tribunale, organizate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subordinea Oficiului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 al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Categoriile de persoane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care au obliga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nscrierii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registrul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 sunt: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6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persoanele fizice: persoanele fizice autorizate,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ntreprinderile individuale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ntreprinderile familiale care exercit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mod obi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nuit acte de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;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6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persoanele juridice reprezentate de: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comerciale,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companiile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ionale, institutele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ionale de cercetare-dezvoltare, regiile autonome,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cooperative, cooperativele agricole, organiza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iile coop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eratiste, grupurile de interes economic, grupurile europene de interes economic,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europene,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cooperative europene, filialele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ilor comerciale av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nd regimul juridic de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nfiin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are, func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ionare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nmatriculare al formei juridice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de societate comercial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care s-au constituit.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Termeni utiliza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 xml:space="preserve">n grafice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i tabele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4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Num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comerciale, func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ie de tabel, reprezint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num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rul de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comerciale constituite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perioada de referin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num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rul de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comerciale radiate din registrul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ului. Sunt incluse urm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toarele forme de organizare: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cu 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spundere limitat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pe 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iuni,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comandit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pe 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iuni,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comandit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simpl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 nume colectiv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f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ilialele acestora.</w:t>
            </w:r>
          </w:p>
          <w:p w:rsidR="00000000" w:rsidRDefault="003E7A8E">
            <w:pPr>
              <w:widowControl w:val="0"/>
              <w:numPr>
                <w:ilvl w:val="0"/>
                <w:numId w:val="4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Valoarea capitalului social subscris:</w:t>
            </w:r>
          </w:p>
          <w:p w:rsidR="00000000" w:rsidRDefault="003E7A8E">
            <w:pPr>
              <w:widowControl w:val="0"/>
              <w:numPr>
                <w:ilvl w:val="0"/>
                <w:numId w:val="2"/>
              </w:numPr>
              <w:tabs>
                <w:tab w:val="clear" w:pos="108"/>
                <w:tab w:val="left" w:pos="1080"/>
              </w:tabs>
              <w:autoSpaceDE w:val="0"/>
              <w:autoSpaceDN w:val="0"/>
              <w:adjustRightInd w:val="0"/>
              <w:spacing w:after="120"/>
              <w:ind w:left="10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total, exprimat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moneda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 valoarea capitalului social ob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inut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prin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nsumarea valorilor subscrise (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 numerar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natur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moneda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(lei).</w:t>
            </w:r>
          </w:p>
          <w:p w:rsidR="00000000" w:rsidRDefault="003E7A8E">
            <w:pPr>
              <w:widowControl w:val="0"/>
              <w:numPr>
                <w:ilvl w:val="0"/>
                <w:numId w:val="4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Regiuni de dezvoltare economic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Nord-Est: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Suceava, Boto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ani, Neam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Ia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i, Bac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u, Vaslui.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Sud-Est: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Vrancea, Gala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i, Buz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u, Br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ila, Tulcea, Constan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Sud-Muntenia: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Arge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mbovi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a, Prahova, Teleorman, Giurgiu, 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ra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i,Ialomi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Sud-Vest Oltenia: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Gorj, 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lcea, Dolj, Mehedin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i, Olt.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Ves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t: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Arad, Cara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-Severin, Hunedoara, Timi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Nord-Vest: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Bihor, Bistri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a, Cluj, Satu Mare, 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laj, Maramure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Centru: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Alba, Bra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ov, Covasna, Harghita, Mure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Sibiu.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Bucure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ti-Ilfov: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Bucure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ti, Ilfov.</w:t>
            </w:r>
          </w:p>
          <w:p w:rsidR="008C314F" w:rsidRDefault="008C314F">
            <w:pPr>
              <w:widowControl w:val="0"/>
              <w:autoSpaceDE w:val="0"/>
              <w:autoSpaceDN w:val="0"/>
              <w:adjustRightInd w:val="0"/>
              <w:spacing w:after="120"/>
              <w:ind w:left="154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Codul CAEN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Clasificarea Activit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ilor din Economia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aprobat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prin HG nr 656/1997, modificat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prin Ordinele Pre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edintelui Institutului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 de Statistic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nr. 601/2002,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nr. 337/2007, este compatibil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cu clasificarea folosit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pe plan interna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ional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raport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rile statistice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documentele oficiale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 Activit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sunt clasificate dup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principiul omogenit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ii, pe sec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iuni, diviziuni, grupe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clase.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Abrevieri utilizate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PF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Persoane fizice;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aceast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categorie sunt incluse urm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toarele forme de organizare: persoanele fizice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 asocia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iile familiale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nregistrate p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la data de 25.04.2008, persoanele fizice autorizate,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ntreprinderile individuale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ş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ntreprinderile familiale.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SNC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nume colectiv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SCS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comandit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simpl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SCA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comandit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pe 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iuni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pe ac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iuni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SRL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cu 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spundere limitat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Regie autonom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SC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Societate cooperativ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</w:p>
          <w:p w:rsidR="00000000" w:rsidRDefault="003E7A8E">
            <w:pPr>
              <w:widowControl w:val="0"/>
              <w:numPr>
                <w:ilvl w:val="0"/>
                <w:numId w:val="1"/>
              </w:numPr>
              <w:tabs>
                <w:tab w:val="clear" w:pos="108"/>
                <w:tab w:val="left" w:pos="720"/>
              </w:tabs>
              <w:autoSpaceDE w:val="0"/>
              <w:autoSpaceDN w:val="0"/>
              <w:adjustRightInd w:val="0"/>
              <w:spacing w:after="120" w:line="360" w:lineRule="auto"/>
              <w:ind w:left="7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APJ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–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Alte persoane juridice, care au obliga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ia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nregistr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rii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registrul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ului: institutele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ionale de cercetare-dezvolt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are, grupurile de interes economic, grupurile europene de interes economic,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europene, societ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ile cooperative europene, cooperativele agricole, organiza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iile cooperatiste.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Surse de informa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</w:rPr>
              <w:t>ii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8" w:right="9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Sistemul informatic unitar al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 este proiectat de Oficiul Na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ional al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ului,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 conformitate cu prevederile actelor normative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vigoare cu inciden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 domeniu. Sursa de informa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ii o constituie registrele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ului, organizate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î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 sistem computerizat,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inute de of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iciile registrului comer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ţ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ului de pe 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â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ng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ă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tribunal.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9"/>
          <w:szCs w:val="19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19"/>
                <w:szCs w:val="19"/>
              </w:rPr>
            </w:pPr>
            <w:bookmarkStart w:id="0" w:name="_Toc309223027"/>
            <w: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lastRenderedPageBreak/>
              <w:t>2.1. Date pentru perioada Decembrie 1990 - Martie 2013</w:t>
            </w:r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Tabel nr.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bookmarkStart w:id="1" w:name="_Toc309223028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iuni efectuate pe categorii,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1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 perioada Decembrie 1990 - Martie 2013, pe total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ponderi ale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elor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 totalul pe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- 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-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503"/>
        <w:gridCol w:w="630"/>
        <w:gridCol w:w="1260"/>
        <w:gridCol w:w="720"/>
        <w:gridCol w:w="1440"/>
        <w:gridCol w:w="720"/>
        <w:gridCol w:w="1260"/>
        <w:gridCol w:w="6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213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opera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 efectuate</w:t>
            </w:r>
          </w:p>
        </w:tc>
        <w:tc>
          <w:tcPr>
            <w:tcW w:w="602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33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Radieri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5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15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16.221.204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2.375.124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12.871.695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974.385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244.441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188.098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14.205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382.462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300.148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25.037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395.161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61.509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313.023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20.629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373.608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288.309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26.694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490.857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74.912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388.887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27.058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200.638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32.279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155.583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12.776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152.080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109.988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12.900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619.637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72.432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519.886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27.319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243.345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33.202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198.717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11.426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279.395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218.044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19.200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183.174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141.189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13.295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146.923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23.756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112.810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10.357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713.912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109.799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565.565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38.548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701.741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96.471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562.945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42.325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137.939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20.068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109.342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8.529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233.433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44.937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1,89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166.687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21.809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442.435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64.608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351.666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26.161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414.928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56.184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333.841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24.903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130.207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101.373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243.466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28.872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202.971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11.623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237.426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36.381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12.840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323.821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48.367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254.578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20.876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146.601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21.774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113.847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10.980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547.576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80.757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435.707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31.112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344.811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59.924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258.924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25.963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163.951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123.985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11.725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440.724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357.401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25.272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336.345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264.252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22.810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191.172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33.391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143.930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544.237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78.440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431.980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33.817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147.848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24.408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112.889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10.551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254.204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40.429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195.091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18.684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354.352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46.684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288.506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19.162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377.795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57.869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290.830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29.096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170.906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27.802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132.755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10.349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548.900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84.798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434.050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30.052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188.606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153.480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197.335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153.446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14.836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248.623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37.926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192.666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18.031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197.801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157.919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3.236.744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19,95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430.258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2.630.689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175.797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291.644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50.127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227.493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5"/>
        <w:gridCol w:w="1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Toc309223029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iuni efectuate pe categorii,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2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 perioada Decembrie 1990 - Martie 2013, pe total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ponderi ale categoriilor de opera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iuni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totalul fiec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rui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- 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1413"/>
        <w:gridCol w:w="720"/>
        <w:gridCol w:w="1260"/>
        <w:gridCol w:w="720"/>
        <w:gridCol w:w="1350"/>
        <w:gridCol w:w="720"/>
        <w:gridCol w:w="1350"/>
        <w:gridCol w:w="6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2133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opera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 efectuate</w:t>
            </w:r>
          </w:p>
        </w:tc>
        <w:tc>
          <w:tcPr>
            <w:tcW w:w="602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133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Radieri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4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98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14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16.221.204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2.375.124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14,64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12.871.695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79,35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974.385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244.441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188.098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14.205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382.462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57.277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300.148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78,48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25.037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395.161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61.509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313.023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20.629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373.608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58.605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288.309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26.694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490.857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74.912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15,26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388.887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27.058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200.638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32.279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155.583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12.776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152.080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29.192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19,20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109.988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72,32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12.900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619.637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72.432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11,69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519.886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83,90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27.319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243.345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33.202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13,64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198.717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81,66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11.426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279.395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218.044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78,04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19.200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6,87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183.174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28.690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141.189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13.295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146.923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23.756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112.810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10.357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713.912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109.799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565.565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38.548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701.741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96.471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562.945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80,22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42.325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137.939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20.068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14,55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109.342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8.529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233.433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44.937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19,25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166.687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71,41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21.809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442.435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64.608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351.666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79,48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26.161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414.928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56.184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13,54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333.841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80,46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24.903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130.207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15,67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101.373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243.466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28.872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11,86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202.971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83,37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11.623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237.426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36.381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188.205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12.840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323.821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48.367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14,94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254.578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78,62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20.876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146.601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21.774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14,85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113.847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77,66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10.980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547.576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80.757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435.707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31.112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344.811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59.924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258.924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75,09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25.963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163.951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28.241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123.985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75,62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11.725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440.724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58.051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357.401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81,09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25.272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336.345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264.252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78,57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22.810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191.172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33.391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17,47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143.930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75,29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13.851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544.237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78.440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14,41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431.980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79,37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33.817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147.848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24.408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16,51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112.889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76,35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10.551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254.204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40.429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15,90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195.091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18.684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354.352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46.684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288.506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81,42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19.162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377.795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57.869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15,32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290.830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76,98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29.096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170.906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27.802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16,27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132.755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77,68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10.349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548.900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84.798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15,45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434.050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79,08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30.052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188.606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12,78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153.480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81,38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11.022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197.335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14,72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153.446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14.836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248.623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37.926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15,25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192.666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77,49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18.031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197.801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157.919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79,84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10.307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3.236.744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430.258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13,29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2.630.689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81,28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175.797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3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7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291.644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50.127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17,19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227.493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3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5"/>
        <w:gridCol w:w="19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0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" w:name="_Toc309223030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 structura pe ani a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rilor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3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perioada Decembrie 1990 -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2520"/>
        <w:gridCol w:w="2340"/>
        <w:gridCol w:w="1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Perioada (anul, luna)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ri.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22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Structura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la 31 Martie 2013, din care:</w:t>
            </w:r>
          </w:p>
        </w:tc>
        <w:tc>
          <w:tcPr>
            <w:tcW w:w="2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2.375.124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8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Perioada 1990-2003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1.119.100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47,12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144.284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159.464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6,71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135.371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5,70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144.728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144.177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6,07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116.024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4,88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123.148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5,18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133.190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5,61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125.603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 2013, din care: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30.035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82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-Ianuarie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9.076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82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-Februarie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10.418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828" w:right="93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-Martie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10.541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3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95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5"/>
        <w:gridCol w:w="1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Coloana 2 reprezint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structura anual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î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nmatricul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rilor; coloana 3 reprezint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structura pe luni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î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 anul current.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Grafic nr. 1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_Toc309223031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 structura pe ani a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rilor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ului,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 perioada </w:t>
            </w:r>
            <w:bookmarkEnd w:id="4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Decembrie 1990 -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2"/>
        <w:gridCol w:w="51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Structura anual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a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rilor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9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Structura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rilor, pe luni,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anul curent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9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C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743200" cy="2133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C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9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743200" cy="213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6" w:name="_Toc309223032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de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 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</w:t>
            </w:r>
            <w:bookmarkEnd w:id="6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surse de provenien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a capitalului,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perioada Decembrie 1990 -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00"/>
        <w:gridCol w:w="630"/>
        <w:gridCol w:w="810"/>
        <w:gridCol w:w="900"/>
        <w:gridCol w:w="810"/>
        <w:gridCol w:w="900"/>
        <w:gridCol w:w="810"/>
        <w:gridCol w:w="900"/>
        <w:gridCol w:w="1080"/>
        <w:gridCol w:w="7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153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621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7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3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Ierarhia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 func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 de: 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privat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majoritar de stat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mixt (stat+privat)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2.375.124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756.891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1.597.682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2.166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5.946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1.394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2.483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8.562</w:t>
            </w:r>
          </w:p>
        </w:tc>
        <w:tc>
          <w:tcPr>
            <w:tcW w:w="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42.138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19.423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22.277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57.277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33.075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61.509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38.460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58.605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22.592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35.377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74.912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24.294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49.978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32.279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17.195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29.192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13.492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72.432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19.581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52.349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33.202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21.498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27.392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28.690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16.975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23.756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14.824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109.799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33.719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75.482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96.471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72.336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20.068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8.589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44.937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22.649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21.854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64.608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18.587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45.499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56.184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15.902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39.880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20.400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5.672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14.382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28.872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18.614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36.381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18.539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48.367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31.829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21.774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12.481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80.757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29.756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50.275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59.924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32.359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28.241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15.454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58.051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33.447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49.283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20.383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28.440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33.391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14.439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18.532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78.440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49.601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24.408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12.912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40.429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15.781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46.684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15.382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30.834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57.869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28.265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27.802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16.129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84.798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18.795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65.311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9.801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13.924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15.177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13.530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37.926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20.342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29.575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17.965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430.258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379.411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50.127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41.663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5"/>
        <w:gridCol w:w="17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*) num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rul total al comercian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ţ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ilor (col 1)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both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7" w:name="_Toc309223033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rilor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7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categorii de comercian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perioada Decembrie 1990 -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824"/>
        <w:gridCol w:w="540"/>
        <w:gridCol w:w="810"/>
        <w:gridCol w:w="900"/>
        <w:gridCol w:w="900"/>
        <w:gridCol w:w="900"/>
        <w:gridCol w:w="900"/>
        <w:gridCol w:w="900"/>
        <w:gridCol w:w="900"/>
        <w:gridCol w:w="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136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01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167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77" w:type="dxa"/>
                  <w:shd w:val="clear" w:color="auto" w:fill="FFFFFF"/>
                </w:tcPr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08" w:right="91"/>
                    <w:jc w:val="right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Societ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ăţ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i comerciale: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25" w:right="73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1.608.727</w:t>
                  </w:r>
                </w:p>
              </w:tc>
            </w:tr>
          </w:tbl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SNC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SRL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2.375.124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756.891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32.688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1.636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1.539.891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34.512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1.394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2.166</w:t>
            </w:r>
          </w:p>
        </w:tc>
        <w:tc>
          <w:tcPr>
            <w:tcW w:w="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5.946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19.423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57.277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32.648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61.509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37.677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58.605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22.592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33.576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74.912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24.294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32.279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14.750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29.192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12.855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72.432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19.581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51.420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33.202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20.768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42.151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14.354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3.747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28.690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16.574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23.756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109.799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4,62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33.719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72.259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96.471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23.171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71.036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20.068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8.589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10.873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44.937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22.649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21.505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64.608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2,72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18.587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43.261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56.184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15.902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37.620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5.672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14.218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28.872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9.815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36.381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17.395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18.223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48.367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30.233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21.774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9.031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11.981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80.757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29.756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59.924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1.928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29.950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12.531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14.803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58.051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32.884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49.283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20.383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3.293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24.624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33.391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14.439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16.609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78.440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28.189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3.122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45.852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12.096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40.429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15.781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23.698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46.684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1,97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15.382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29.583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57.869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28.994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27.492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27.802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15.245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84.798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18.795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63.774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24.104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9.801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12.216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29.053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15.177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13.185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37.926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19.613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29.575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11.297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17.271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430.258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49.264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371.807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7.478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50.127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8.125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41.044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color w:val="000000"/>
              </w:rPr>
            </w:pPr>
            <w:bookmarkStart w:id="8" w:name="_Toc309223034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lastRenderedPageBreak/>
              <w:t>2.2</w:t>
            </w:r>
            <w:r>
              <w:rPr>
                <w:rFonts w:ascii="Arial" w:hAnsi="Arial" w:cs="Arial"/>
                <w:b/>
                <w:bCs/>
                <w:color w:val="FFFFFF"/>
                <w:sz w:val="8"/>
                <w:szCs w:val="8"/>
              </w:rPr>
              <w:t>. Date pentru luna Martie 2013</w:t>
            </w:r>
            <w:bookmarkEnd w:id="8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Tabel nr. 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jc w:val="center"/>
              <w:rPr>
                <w:rFonts w:ascii="Arial" w:hAnsi="Arial" w:cs="Arial"/>
                <w:color w:val="000000"/>
              </w:rPr>
            </w:pPr>
            <w:bookmarkStart w:id="9" w:name="_Toc309223035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Opera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iuni efectuate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9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categorii,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1350"/>
        <w:gridCol w:w="630"/>
        <w:gridCol w:w="1350"/>
        <w:gridCol w:w="720"/>
        <w:gridCol w:w="1530"/>
        <w:gridCol w:w="720"/>
        <w:gridCol w:w="1530"/>
        <w:gridCol w:w="6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opera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 efectuate</w:t>
            </w:r>
          </w:p>
        </w:tc>
        <w:tc>
          <w:tcPr>
            <w:tcW w:w="647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iuni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Radieri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64.506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10.541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16,34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46.661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72,34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7.304</w:t>
            </w:r>
          </w:p>
        </w:tc>
        <w:tc>
          <w:tcPr>
            <w:tcW w:w="62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21,57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60,78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71,19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74,06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18,92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69,58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74,80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21,01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62,70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2.219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1.628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73,37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21,33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65,21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1.016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19,91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68,05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17,34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74,09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8,58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2.601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21,30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66,63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2.918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13,71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2.234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68,70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62,13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2.085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16,74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2.242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11,86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71,19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70,13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76,38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70,81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18,43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70,64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64,04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2.597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1.810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69,70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70,67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24,83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65,21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67,38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18,87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67,32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13,81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24,03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68,87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2.109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1.461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69,27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64,99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15,62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66,50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1.570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72,61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11,78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1.242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17,95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858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69,08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65,98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2.699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1.981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73,40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64,12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65,67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74,82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20,10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67,49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13.456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13,04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10.760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79,96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1.999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15,76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3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1.510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75,54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5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5"/>
        <w:gridCol w:w="215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10" w:name="_Toc309223036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de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10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categorii de comercian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1"/>
        <w:gridCol w:w="824"/>
        <w:gridCol w:w="540"/>
        <w:gridCol w:w="810"/>
        <w:gridCol w:w="900"/>
        <w:gridCol w:w="900"/>
        <w:gridCol w:w="900"/>
        <w:gridCol w:w="900"/>
        <w:gridCol w:w="900"/>
        <w:gridCol w:w="900"/>
        <w:gridCol w:w="8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136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701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PF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0" w:type="auto"/>
              <w:tblInd w:w="1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1678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677" w:type="dxa"/>
                  <w:shd w:val="clear" w:color="auto" w:fill="FFFFFF"/>
                </w:tcPr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08" w:right="91"/>
                    <w:jc w:val="right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Societ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ăţ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i comerciale:</w:t>
                  </w:r>
                </w:p>
              </w:tc>
              <w:tc>
                <w:tcPr>
                  <w:tcW w:w="1678" w:type="dxa"/>
                  <w:shd w:val="clear" w:color="auto" w:fill="FFFFFF"/>
                </w:tcPr>
                <w:p w:rsidR="00000000" w:rsidRDefault="003E7A8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125" w:right="73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5.662</w:t>
                  </w:r>
                </w:p>
              </w:tc>
            </w:tr>
          </w:tbl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364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SNC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SRL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8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10.541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4.861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5.652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1.754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" w:right="114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9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5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6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3" w:right="43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1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11" w:name="_Toc309223037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de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11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surse de provenien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a capitalului,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900"/>
        <w:gridCol w:w="630"/>
        <w:gridCol w:w="810"/>
        <w:gridCol w:w="900"/>
        <w:gridCol w:w="810"/>
        <w:gridCol w:w="900"/>
        <w:gridCol w:w="900"/>
        <w:gridCol w:w="900"/>
        <w:gridCol w:w="990"/>
        <w:gridCol w:w="75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153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621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7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3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Ierarhia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 func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 de: 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privat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majoritar de stat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Capital mixt (stat+privat)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comerciale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5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6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76" w:right="3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56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7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10.541</w:t>
            </w:r>
          </w:p>
        </w:tc>
        <w:tc>
          <w:tcPr>
            <w:tcW w:w="6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4.861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5.653</w:t>
            </w:r>
          </w:p>
        </w:tc>
        <w:tc>
          <w:tcPr>
            <w:tcW w:w="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5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5,26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3,79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1,76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2,52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4,43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0,94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1,54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1.754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16,64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1.312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08" w:right="10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9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2,99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6" w:right="8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28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8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5"/>
        <w:gridCol w:w="188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*) num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rul total al comercian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ţ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ilor (col 1)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12" w:name="_Toc309223038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rul de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ri la registrele comer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ului,</w:t>
            </w:r>
            <w:bookmarkEnd w:id="12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pe domenii de activitate*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categorii de comercian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770"/>
        <w:gridCol w:w="540"/>
        <w:gridCol w:w="540"/>
        <w:gridCol w:w="450"/>
        <w:gridCol w:w="450"/>
        <w:gridCol w:w="450"/>
        <w:gridCol w:w="450"/>
        <w:gridCol w:w="540"/>
        <w:gridCol w:w="450"/>
        <w:gridCol w:w="450"/>
        <w:gridCol w:w="4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29" w:right="24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Diviziune CAEN</w:t>
            </w:r>
          </w:p>
        </w:tc>
        <w:tc>
          <w:tcPr>
            <w:tcW w:w="477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Domeniul de activitate</w:t>
            </w:r>
          </w:p>
        </w:tc>
        <w:tc>
          <w:tcPr>
            <w:tcW w:w="108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368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din care: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7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PF</w:t>
            </w: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comerciale: 5.662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7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SNC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SRL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70" w:type="dxa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477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7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10.541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4.861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5.652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13</w:t>
            </w:r>
          </w:p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Agricultur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van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servicii anexe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7,62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652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Silvicultur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exploatare forestier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0,46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Pescuitul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acvacultura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0,59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Extrac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rbunelui superior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inferior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Extrac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ia petrolului brut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gazelor naturale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Extrac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minereurilor metalifere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extractive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anexe extrac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Industria alimentar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b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uturilor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produselor din tutun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produselor textile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articolelor de imbr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minte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0,64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cirea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finisarea pieilor; fabricarea articolelor de voiaj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marochin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rie, harna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amentelor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mintei; prepararea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vopsirea bl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nurilor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Prelucrarea lemnului, fabricarea produselor din lemn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plut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cu excep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ia mobilei; fabricarea articolelor din paie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din alte materiale vegetale impletite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h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rtiei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produselor din h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rtie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rire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reproducerea pe supor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inregistr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Fabricarea produselor de cocserie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produselor ob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inute din prelucrarea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eiului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substan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produselor chimice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produselor farmaceutice de baz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preparatelor farmaceutice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Fabricarea produselor din cauciuc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mase plastice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altor produse din minerale nemetalice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0,39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Industria metalurgic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Industria construc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iilor metalice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 produselor din metal, exclusiv ma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ini, utilaje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instala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Fabricarea calculatoarelor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a produselor electronice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optice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echipamentelor electrice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de ma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ini, utilaje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echipamente n.c.a.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Fabricarea autovehiculelor de transport rutier, a remorcilor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semiremorcilor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altor mijloace de transport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Fabricarea de mobil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industriale n.c.a.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0,46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Repararea, intre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inerea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instalarea ma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inilor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echipamentelor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Produc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furnizarea de energie electric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termic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gaze, ap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cald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aer condi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ionat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1,65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Captarea, tratarea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distribu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apei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Colectarea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epurarea apelor uzate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Colectarea, tratarea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eliminarea 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eurilor;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recuperare a materialelor reciclabile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servicii de decontaminare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Construc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 de cl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diri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Lucr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 de geniu civil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0,47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Lucr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 speciale de construc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3,69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Comer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cu ridicata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cu am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nuntul, intre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inerea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repararea autovehiculelor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motocicletelor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2,92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Comer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cu ridicata cu excep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comer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ului cu autovehicule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motociclete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8,41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Comer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cu am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nuntul, cu excep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ia autovehiculelor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motocicletelor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2.089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19,82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1.109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Transporturi terestre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transporturi prin conducte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4,99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395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Transporturi pe ap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Transporturi aeriene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Depozitare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auxiliare pentru transporturi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po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curier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55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Hoteluri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alte facilit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cazare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0,65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Restaurante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de alimenta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4,73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editare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produc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 cinematografic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, video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programe de televiziune; inregistr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ri audio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editare muzical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difuzare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transmitere de programe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Telecomunica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in tehnologia informa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informatice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0,63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Intermedieri financiare, cu excep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ilor de asigur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ale fondurilor de pensii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asigur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ri, reasigur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ale fondurilor de pensii (cu excep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 celor din sistemul public de asigur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 sociale)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auxiliare pentru intermedieri financiare,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asigurare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fonduri de pensii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Tranzac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 imobiliare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1,37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juridice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contabilitate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ale direc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iilor (centralelor), birourilor administrative centralizate;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management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consultan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 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457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4,34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arhitectur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inginerie;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test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ri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analiz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tehnic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Cercetare-dezvoltare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Publicitate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studiere a pie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profesionale,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tiin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ifice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tehnice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2,15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veterinare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inchiriere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leasing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0,32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privind for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 de munc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ale agen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iilor turistice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a tur-operatorilor; alte servicii de rezervare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asisten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turistic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0,52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investiga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protec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peisagistic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servicii pentru cl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diri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secretariat, servicii suport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 prestate in principal intreprinderilor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318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Administra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ie public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ap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rare; asigur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 sociale din sistemul public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Inv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1,42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referitoare la s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tatea uman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0,83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Servicii combinate de ingrijire medical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asisten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social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cu cazare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asisten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social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f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cazare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crea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interpretare artistic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ale bibliotecilor, arhivelor, muzeelor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culturale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0,04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de jocuri de noroc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pariuri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spotive, recreative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distractive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asociative diverse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Repara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ii de calculatoare, de articole personale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uz gospod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resc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Alte 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de servicii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385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3,65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73" w:right="3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276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63" w:right="43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Activit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 ale gospod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riilor private in calitate de angajator de personal casnic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05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7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*)Domeniu de activitate declarat la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î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nmatriculare conform clasific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rii codului CAEN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lastRenderedPageBreak/>
              <w:t>Tabel nr. 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bookmarkStart w:id="13" w:name="_Toc309223040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rul societ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ilor comerciale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nmatriculate</w:t>
            </w:r>
            <w:bookmarkEnd w:id="13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valoarea capitalului social subscris, pe jude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620"/>
        <w:gridCol w:w="1043"/>
        <w:gridCol w:w="2377"/>
        <w:gridCol w:w="1003"/>
        <w:gridCol w:w="16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Jude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ul</w:t>
            </w:r>
          </w:p>
        </w:tc>
        <w:tc>
          <w:tcPr>
            <w:tcW w:w="266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comerciale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nmatriculate</w:t>
            </w:r>
          </w:p>
        </w:tc>
        <w:tc>
          <w:tcPr>
            <w:tcW w:w="33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Valoarea capitalului social subscris</w:t>
            </w: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Valoarea medie a capitalului social subscris pe societate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mii Ron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mii Ron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23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23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16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5.662</w:t>
            </w:r>
          </w:p>
        </w:tc>
        <w:tc>
          <w:tcPr>
            <w:tcW w:w="10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23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11.176,33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ALBA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ARAD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2,01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168,61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ARGES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BACAU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119,03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BIHOR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54,02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BISTRITA-NASAUD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38,30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BOTOSANI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BRASOV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174,05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BRAILA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1,36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26,10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BUZAU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CARAS-SEVERIN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139,30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CALARASI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CLUJ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6,52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315,44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CONSTANTA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310,43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COVASNA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DAMBOVITA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DOLJ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182,84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1,64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GALATI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94,95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GIURGIU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66,41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GORJ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0,95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HARGHITA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HUNEDOARA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1,89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28,65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IALOMITA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0,64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27,80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IASI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53,32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MARAMURES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MEHEDINTI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0,09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2,08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30,53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0,27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NEAMT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17,70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OLT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PRAHOVA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650,44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SALAJ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SATU MARE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14,21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SIBIU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1,70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51,47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0,46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SUCEAVA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26,20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TELEORMAN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12,61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TIMIS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131,72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TULCEA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9,41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VASLUI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20,40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0,18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VALCEA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VRANCEA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1,52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1.198,08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13,93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MUN. BUCURESTI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1.312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23,17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6.672,91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59,71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15" w:right="11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ILFOV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33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179,25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3" w:right="5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1,60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66" w:right="4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5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237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7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4"/>
          <w:szCs w:val="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5"/>
        <w:gridCol w:w="170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00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Not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La calculul mediei au fost excluse sucursalele datorit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faptului c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acestea, conform Legii nr. 31/1990, nu au personalitate juridic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.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right"/>
              <w:rPr>
                <w:rFonts w:ascii="Arial" w:hAnsi="Arial" w:cs="Arial"/>
                <w:color w:val="000000"/>
                <w:sz w:val="4"/>
                <w:szCs w:val="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Tabel nr. 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4" w:name="_Toc309223041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rul societ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ilor comerciale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nmatriculate</w:t>
            </w:r>
            <w:bookmarkEnd w:id="14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ş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i valoarea capitalului social subscris, pe forme juridice,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jc w:val="center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1980"/>
        <w:gridCol w:w="720"/>
        <w:gridCol w:w="1710"/>
        <w:gridCol w:w="720"/>
        <w:gridCol w:w="31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Forma juridic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</w:t>
            </w:r>
          </w:p>
        </w:tc>
        <w:tc>
          <w:tcPr>
            <w:tcW w:w="270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societ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ăţ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 comerciale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nmatriculate</w:t>
            </w:r>
          </w:p>
        </w:tc>
        <w:tc>
          <w:tcPr>
            <w:tcW w:w="243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Valoarea capitalului social subscris</w:t>
            </w:r>
          </w:p>
        </w:tc>
        <w:tc>
          <w:tcPr>
            <w:tcW w:w="31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Valoarea medie a capitalului social subscris pe societate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Nr.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mii Lei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mii Lei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71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1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ROM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Â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NIA</w:t>
            </w:r>
          </w:p>
        </w:tc>
        <w:tc>
          <w:tcPr>
            <w:tcW w:w="19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5.662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7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11.176,33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31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1,97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0,18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5.402,70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48,34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540,27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SNC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0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***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15" w:right="11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SRL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5.652</w:t>
            </w:r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1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99,82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2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5.773,63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100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51,66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/>
              <w:ind w:left="130" w:right="97"/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1,02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5" w:type="dxa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1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10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97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5"/>
        <w:gridCol w:w="197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calculul mediei au fost excluse sucursalele datorit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faptului c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acestea, conform Legii nr. 31/1990, nu au personalitate juridic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ă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*** Sub 0,01%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Grafic nr. 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5" w:name="_Toc309223042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Valoarea medie a capitalului social subscris pe societate comercial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ă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î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luna Martie 2013</w:t>
            </w:r>
            <w:bookmarkEnd w:id="15"/>
          </w:p>
          <w:p w:rsidR="00000000" w:rsidRDefault="003E7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- milioane lei - </w:t>
            </w:r>
          </w:p>
        </w:tc>
      </w:tr>
    </w:tbl>
    <w:p w:rsidR="00000000" w:rsidRDefault="003E7A8E">
      <w:pPr>
        <w:widowControl w:val="0"/>
        <w:autoSpaceDE w:val="0"/>
        <w:autoSpaceDN w:val="0"/>
        <w:adjustRightInd w:val="0"/>
        <w:spacing w:after="0" w:line="240" w:lineRule="auto"/>
        <w:ind w:left="112" w:right="12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C3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4572000" cy="274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7A8E" w:rsidRDefault="003E7A8E">
      <w:pPr>
        <w:widowControl w:val="0"/>
        <w:autoSpaceDE w:val="0"/>
        <w:autoSpaceDN w:val="0"/>
        <w:adjustRightInd w:val="0"/>
        <w:ind w:left="112" w:right="120"/>
        <w:rPr>
          <w:rFonts w:ascii="Arial" w:hAnsi="Arial" w:cs="Arial"/>
          <w:color w:val="000000"/>
        </w:rPr>
      </w:pPr>
      <w:bookmarkStart w:id="16" w:name="page_total_master0"/>
      <w:bookmarkStart w:id="17" w:name="page_total"/>
      <w:bookmarkEnd w:id="16"/>
      <w:bookmarkEnd w:id="17"/>
    </w:p>
    <w:sectPr w:rsidR="003E7A8E">
      <w:footerReference w:type="default" r:id="rId12"/>
      <w:pgSz w:w="12240" w:h="15840"/>
      <w:pgMar w:top="420" w:right="960" w:bottom="420" w:left="1040" w:header="432" w:footer="4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8E" w:rsidRDefault="003E7A8E">
      <w:pPr>
        <w:spacing w:after="0" w:line="240" w:lineRule="auto"/>
      </w:pPr>
      <w:r>
        <w:separator/>
      </w:r>
    </w:p>
  </w:endnote>
  <w:endnote w:type="continuationSeparator" w:id="0">
    <w:p w:rsidR="003E7A8E" w:rsidRDefault="003E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E7A8E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2" w:right="120"/>
      <w:jc w:val="right"/>
      <w:rPr>
        <w:rFonts w:ascii="Arial" w:hAnsi="Arial" w:cs="Arial"/>
        <w:sz w:val="24"/>
        <w:szCs w:val="24"/>
      </w:rPr>
    </w:pPr>
    <w:r>
      <w:rPr>
        <w:rFonts w:ascii="Calibri" w:hAnsi="Calibri" w:cs="Calibri"/>
        <w:color w:val="000000"/>
      </w:rPr>
      <w:pgNum/>
    </w:r>
  </w:p>
  <w:p w:rsidR="00000000" w:rsidRDefault="003E7A8E">
    <w:pPr>
      <w:widowControl w:val="0"/>
      <w:tabs>
        <w:tab w:val="center" w:pos="4788"/>
        <w:tab w:val="right" w:pos="9468"/>
      </w:tabs>
      <w:autoSpaceDE w:val="0"/>
      <w:autoSpaceDN w:val="0"/>
      <w:adjustRightInd w:val="0"/>
      <w:spacing w:after="0" w:line="240" w:lineRule="auto"/>
      <w:ind w:left="112" w:right="120"/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8E" w:rsidRDefault="003E7A8E">
      <w:pPr>
        <w:spacing w:after="0" w:line="240" w:lineRule="auto"/>
      </w:pPr>
      <w:r>
        <w:separator/>
      </w:r>
    </w:p>
  </w:footnote>
  <w:footnote w:type="continuationSeparator" w:id="0">
    <w:p w:rsidR="003E7A8E" w:rsidRDefault="003E7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D23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>
    <w:nsid w:val="0195685F"/>
    <w:multiLevelType w:val="multilevel"/>
    <w:tmpl w:val="0000000B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">
    <w:nsid w:val="07F20D92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FFFFFF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3">
    <w:nsid w:val="09577897"/>
    <w:multiLevelType w:val="multilevel"/>
    <w:tmpl w:val="000000A1"/>
    <w:lvl w:ilvl="0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26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70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42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86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58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30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4">
    <w:nsid w:val="0A5F1824"/>
    <w:multiLevelType w:val="multilevel"/>
    <w:tmpl w:val="0000008D"/>
    <w:lvl w:ilvl="0">
      <w:start w:val="2"/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5">
    <w:nsid w:val="11DB243D"/>
    <w:multiLevelType w:val="multilevel"/>
    <w:tmpl w:val="000000E7"/>
    <w:lvl w:ilvl="0">
      <w:start w:val="1"/>
      <w:numFmt w:val="bullet"/>
      <w:lvlText w:val=""/>
      <w:lvlJc w:val="left"/>
      <w:pPr>
        <w:tabs>
          <w:tab w:val="num" w:pos="108"/>
        </w:tabs>
        <w:ind w:left="10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8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2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29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44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1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6">
    <w:nsid w:val="14105376"/>
    <w:multiLevelType w:val="multilevel"/>
    <w:tmpl w:val="00000079"/>
    <w:lvl w:ilvl="0">
      <w:start w:val="1"/>
      <w:numFmt w:val="bullet"/>
      <w:lvlText w:val=""/>
      <w:lvlJc w:val="left"/>
      <w:pPr>
        <w:tabs>
          <w:tab w:val="num" w:pos="108"/>
        </w:tabs>
        <w:ind w:left="118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7">
    <w:nsid w:val="1D1F6D60"/>
    <w:multiLevelType w:val="multilevel"/>
    <w:tmpl w:val="00000033"/>
    <w:lvl w:ilvl="0">
      <w:start w:val="1"/>
      <w:numFmt w:val="bullet"/>
      <w:lvlText w:val=""/>
      <w:lvlJc w:val="left"/>
      <w:pPr>
        <w:tabs>
          <w:tab w:val="num" w:pos="108"/>
        </w:tabs>
        <w:ind w:left="17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5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2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9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6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3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1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8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5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8">
    <w:nsid w:val="24766CBE"/>
    <w:multiLevelType w:val="multilevel"/>
    <w:tmpl w:val="00000083"/>
    <w:lvl w:ilvl="0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6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40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7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2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9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9">
    <w:nsid w:val="27EE07DB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08"/>
        </w:tabs>
        <w:ind w:left="118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0">
    <w:nsid w:val="2C8C38CD"/>
    <w:multiLevelType w:val="multilevel"/>
    <w:tmpl w:val="000000F1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1">
    <w:nsid w:val="2E071013"/>
    <w:multiLevelType w:val="multilevel"/>
    <w:tmpl w:val="00000029"/>
    <w:lvl w:ilvl="0">
      <w:start w:val="1"/>
      <w:numFmt w:val="bullet"/>
      <w:lvlText w:val=""/>
      <w:lvlJc w:val="left"/>
      <w:pPr>
        <w:tabs>
          <w:tab w:val="num" w:pos="10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2">
    <w:nsid w:val="34044593"/>
    <w:multiLevelType w:val="multilevel"/>
    <w:tmpl w:val="00000065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15"/>
        <w:szCs w:val="15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3">
    <w:nsid w:val="421E3FFB"/>
    <w:multiLevelType w:val="multilevel"/>
    <w:tmpl w:val="00000051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4">
    <w:nsid w:val="45547B3E"/>
    <w:multiLevelType w:val="multilevel"/>
    <w:tmpl w:val="000000B5"/>
    <w:lvl w:ilvl="0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6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40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7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2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9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5">
    <w:nsid w:val="467A7E88"/>
    <w:multiLevelType w:val="multilevel"/>
    <w:tmpl w:val="000000AB"/>
    <w:lvl w:ilvl="0">
      <w:start w:val="1"/>
      <w:numFmt w:val="bullet"/>
      <w:lvlText w:val=""/>
      <w:lvlJc w:val="left"/>
      <w:pPr>
        <w:tabs>
          <w:tab w:val="num" w:pos="108"/>
        </w:tabs>
        <w:ind w:left="154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26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70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42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86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58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30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6">
    <w:nsid w:val="4E6F34FE"/>
    <w:multiLevelType w:val="multilevel"/>
    <w:tmpl w:val="0000003D"/>
    <w:lvl w:ilvl="0">
      <w:numFmt w:val="bullet"/>
      <w:lvlText w:val="-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6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40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7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2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9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52E447DB"/>
    <w:multiLevelType w:val="multilevel"/>
    <w:tmpl w:val="000000C9"/>
    <w:lvl w:ilvl="0">
      <w:start w:val="1"/>
      <w:numFmt w:val="bullet"/>
      <w:lvlText w:val="o"/>
      <w:lvlJc w:val="left"/>
      <w:pPr>
        <w:tabs>
          <w:tab w:val="num" w:pos="10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52F24987"/>
    <w:multiLevelType w:val="multilevel"/>
    <w:tmpl w:val="0000006F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3925FEC"/>
    <w:multiLevelType w:val="multilevel"/>
    <w:tmpl w:val="000000DD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0">
    <w:nsid w:val="5A374987"/>
    <w:multiLevelType w:val="multilevel"/>
    <w:tmpl w:val="000000D3"/>
    <w:lvl w:ilvl="0">
      <w:start w:val="1"/>
      <w:numFmt w:val="bullet"/>
      <w:lvlText w:val="o"/>
      <w:lvlJc w:val="left"/>
      <w:pPr>
        <w:tabs>
          <w:tab w:val="num" w:pos="108"/>
        </w:tabs>
        <w:ind w:left="1908" w:hanging="360"/>
      </w:pPr>
      <w:rPr>
        <w:rFonts w:ascii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6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40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7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2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9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5D7A5C62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108"/>
        </w:tabs>
        <w:ind w:left="118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"/>
        </w:tabs>
        <w:ind w:left="1908" w:hanging="360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334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06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50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22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9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2">
    <w:nsid w:val="61D61694"/>
    <w:multiLevelType w:val="multilevel"/>
    <w:tmpl w:val="0000005B"/>
    <w:lvl w:ilvl="0">
      <w:numFmt w:val="bullet"/>
      <w:lvlText w:val="-"/>
      <w:lvlJc w:val="left"/>
      <w:pPr>
        <w:tabs>
          <w:tab w:val="num" w:pos="1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262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406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478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550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622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694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766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642A7B87"/>
    <w:multiLevelType w:val="multilevel"/>
    <w:tmpl w:val="000000BF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24">
    <w:nsid w:val="76F72C7B"/>
    <w:multiLevelType w:val="multilevel"/>
    <w:tmpl w:val="00000097"/>
    <w:lvl w:ilvl="0">
      <w:start w:val="1"/>
      <w:numFmt w:val="bullet"/>
      <w:lvlText w:val=""/>
      <w:lvlJc w:val="left"/>
      <w:pPr>
        <w:tabs>
          <w:tab w:val="num" w:pos="108"/>
        </w:tabs>
        <w:ind w:left="828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 w:cs="Courier New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 w:cs="Courier New"/>
        <w:color w:val="00000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 w:cs="Courier New"/>
        <w:color w:val="00000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13"/>
  </w:num>
  <w:num w:numId="2">
    <w:abstractNumId w:val="17"/>
  </w:num>
  <w:num w:numId="3">
    <w:abstractNumId w:val="8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0"/>
  </w:num>
  <w:num w:numId="9">
    <w:abstractNumId w:val="21"/>
  </w:num>
  <w:num w:numId="10">
    <w:abstractNumId w:val="22"/>
  </w:num>
  <w:num w:numId="11">
    <w:abstractNumId w:val="2"/>
  </w:num>
  <w:num w:numId="12">
    <w:abstractNumId w:val="19"/>
  </w:num>
  <w:num w:numId="13">
    <w:abstractNumId w:val="15"/>
  </w:num>
  <w:num w:numId="14">
    <w:abstractNumId w:val="20"/>
  </w:num>
  <w:num w:numId="15">
    <w:abstractNumId w:val="14"/>
  </w:num>
  <w:num w:numId="16">
    <w:abstractNumId w:val="10"/>
  </w:num>
  <w:num w:numId="17">
    <w:abstractNumId w:val="24"/>
  </w:num>
  <w:num w:numId="18">
    <w:abstractNumId w:val="4"/>
  </w:num>
  <w:num w:numId="19">
    <w:abstractNumId w:val="12"/>
  </w:num>
  <w:num w:numId="20">
    <w:abstractNumId w:val="7"/>
  </w:num>
  <w:num w:numId="21">
    <w:abstractNumId w:val="3"/>
  </w:num>
  <w:num w:numId="22">
    <w:abstractNumId w:val="5"/>
  </w:num>
  <w:num w:numId="23">
    <w:abstractNumId w:val="23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4F"/>
    <w:rsid w:val="003E7A8E"/>
    <w:rsid w:val="0088205C"/>
    <w:rsid w:val="008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5443</Words>
  <Characters>31575</Characters>
  <Application>Microsoft Office Word</Application>
  <DocSecurity>0</DocSecurity>
  <Lines>263</Lines>
  <Paragraphs>73</Paragraphs>
  <ScaleCrop>false</ScaleCrop>
  <Company/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Geta Vasile</dc:creator>
  <dc:description>Generated by Oracle BI Publisher 11.1.1.5.0</dc:description>
  <cp:lastModifiedBy>Geta Vasile</cp:lastModifiedBy>
  <cp:revision>3</cp:revision>
  <dcterms:created xsi:type="dcterms:W3CDTF">2013-04-11T07:45:00Z</dcterms:created>
  <dcterms:modified xsi:type="dcterms:W3CDTF">2013-04-11T07:45:00Z</dcterms:modified>
</cp:coreProperties>
</file>