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A54B40">
        <w:rPr>
          <w:rFonts w:ascii="Verdana" w:eastAsia="Times New Roman" w:hAnsi="Verdana" w:cs="Times New Roman"/>
          <w:b/>
          <w:bCs/>
          <w:sz w:val="26"/>
          <w:szCs w:val="26"/>
          <w:lang w:eastAsia="ro-RO"/>
        </w:rPr>
        <w:t>LEGE nr. 202 din 25 octombrie 2010 privind unele măsuri pentru accelerarea soluţionării proceselor</w:t>
      </w:r>
      <w:r w:rsidRPr="00A54B40">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76" name="Imagine 1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37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lang w:eastAsia="ro-RO"/>
        </w:rPr>
        <w:t xml:space="preserve">(la data 26-oct-2010 actul a fost promulgata de </w:t>
      </w:r>
      <w:hyperlink r:id="rId8" w:anchor="do|ar1" w:history="1">
        <w:r w:rsidRPr="00A54B40">
          <w:rPr>
            <w:rFonts w:ascii="Verdana" w:eastAsia="Times New Roman" w:hAnsi="Verdana" w:cs="Times New Roman"/>
            <w:b/>
            <w:bCs/>
            <w:i/>
            <w:iCs/>
            <w:color w:val="333399"/>
            <w:sz w:val="18"/>
            <w:szCs w:val="18"/>
            <w:u w:val="single"/>
            <w:lang w:eastAsia="ro-RO"/>
          </w:rPr>
          <w:t>Decretul 1042/2010</w:t>
        </w:r>
      </w:hyperlink>
      <w:r w:rsidRPr="00A54B40">
        <w:rPr>
          <w:rFonts w:ascii="Verdana" w:eastAsia="Times New Roman" w:hAnsi="Verdana" w:cs="Times New Roman"/>
          <w:i/>
          <w:iCs/>
          <w:color w:val="6666FF"/>
          <w:sz w:val="18"/>
          <w:szCs w:val="18"/>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 w:name="do|pa1"/>
      <w:bookmarkEnd w:id="2"/>
      <w:r w:rsidRPr="00A54B40">
        <w:rPr>
          <w:rFonts w:ascii="Verdana" w:eastAsia="Times New Roman" w:hAnsi="Verdana" w:cs="Times New Roman"/>
          <w:b/>
          <w:bCs/>
          <w:lang w:eastAsia="ro-RO"/>
        </w:rPr>
        <w:t>Parlamentul României</w:t>
      </w:r>
      <w:r w:rsidRPr="00A54B40">
        <w:rPr>
          <w:rFonts w:ascii="Verdana" w:eastAsia="Times New Roman" w:hAnsi="Verdana" w:cs="Times New Roman"/>
          <w:lang w:eastAsia="ro-RO"/>
        </w:rPr>
        <w:t xml:space="preserve"> adoptă prezenta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 w:name="do|arI"/>
      <w:r>
        <w:rPr>
          <w:rFonts w:ascii="Verdana" w:eastAsia="Times New Roman" w:hAnsi="Verdana" w:cs="Times New Roman"/>
          <w:b/>
          <w:bCs/>
          <w:noProof/>
          <w:color w:val="333399"/>
          <w:lang w:eastAsia="ro-RO"/>
        </w:rPr>
        <w:drawing>
          <wp:inline distT="0" distB="0" distL="0" distR="0">
            <wp:extent cx="96520" cy="9652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A54B40">
        <w:rPr>
          <w:rFonts w:ascii="Verdana" w:eastAsia="Times New Roman" w:hAnsi="Verdana" w:cs="Times New Roman"/>
          <w:b/>
          <w:bCs/>
          <w:color w:val="0000AF"/>
          <w:lang w:eastAsia="ro-RO"/>
        </w:rPr>
        <w:t>Art. I</w:t>
      </w:r>
    </w:p>
    <w:bookmarkStart w:id="4" w:name="do|arI|pa1"/>
    <w:bookmarkEnd w:id="4"/>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r w:rsidRPr="00A54B40">
        <w:rPr>
          <w:rFonts w:ascii="Verdana" w:eastAsia="Times New Roman" w:hAnsi="Verdana" w:cs="Times New Roman"/>
          <w:lang w:eastAsia="ro-RO"/>
        </w:rPr>
        <w:fldChar w:fldCharType="begin"/>
      </w:r>
      <w:r w:rsidRPr="00A54B40">
        <w:rPr>
          <w:rFonts w:ascii="Verdana" w:eastAsia="Times New Roman" w:hAnsi="Verdana" w:cs="Times New Roman"/>
          <w:lang w:eastAsia="ro-RO"/>
        </w:rPr>
        <w:instrText xml:space="preserve"> HYPERLINK "file:///C:\\Users\\testoem\\sintact%204.0\\cache\\Legislatie\\temp202854\\00098651.htm" \o "ABROGATA - CODUL DE PROCEDURĂ CIVILĂ - Actualizat (act publicat in Brosura 1 din 15-aug-2002)" </w:instrText>
      </w:r>
      <w:r w:rsidRPr="00A54B40">
        <w:rPr>
          <w:rFonts w:ascii="Verdana" w:eastAsia="Times New Roman" w:hAnsi="Verdana" w:cs="Times New Roman"/>
          <w:lang w:eastAsia="ro-RO"/>
        </w:rPr>
        <w:fldChar w:fldCharType="separate"/>
      </w:r>
      <w:r w:rsidRPr="00A54B40">
        <w:rPr>
          <w:rFonts w:ascii="Verdana" w:eastAsia="Times New Roman" w:hAnsi="Verdana" w:cs="Times New Roman"/>
          <w:b/>
          <w:bCs/>
          <w:color w:val="333399"/>
          <w:u w:val="single"/>
          <w:lang w:eastAsia="ro-RO"/>
        </w:rPr>
        <w:t>Codul de procedură civilă</w:t>
      </w:r>
      <w:r w:rsidRPr="00A54B40">
        <w:rPr>
          <w:rFonts w:ascii="Verdana" w:eastAsia="Times New Roman" w:hAnsi="Verdana" w:cs="Times New Roman"/>
          <w:lang w:eastAsia="ro-RO"/>
        </w:rPr>
        <w:fldChar w:fldCharType="end"/>
      </w:r>
      <w:r w:rsidRPr="00A54B40">
        <w:rPr>
          <w:rFonts w:ascii="Verdana" w:eastAsia="Times New Roman" w:hAnsi="Verdana" w:cs="Times New Roman"/>
          <w:lang w:eastAsia="ro-RO"/>
        </w:rPr>
        <w:t>, republicat în Monitorul Oficial nr. 45 din 24 februarie 1948,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 w:name="do|arI|pt1"/>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9" w:anchor="art=1" w:history="1">
        <w:r w:rsidRPr="00A54B40">
          <w:rPr>
            <w:rFonts w:ascii="Verdana" w:eastAsia="Times New Roman" w:hAnsi="Verdana" w:cs="Times New Roman"/>
            <w:b/>
            <w:bCs/>
            <w:color w:val="333399"/>
            <w:u w:val="single"/>
            <w:lang w:eastAsia="ro-RO"/>
          </w:rPr>
          <w:t>1</w:t>
        </w:r>
      </w:hyperlink>
      <w:r w:rsidRPr="00A54B40">
        <w:rPr>
          <w:rFonts w:ascii="Verdana" w:eastAsia="Times New Roman" w:hAnsi="Verdana" w:cs="Times New Roman"/>
          <w:lang w:eastAsia="ro-RO"/>
        </w:rPr>
        <w:t>, după punctul 1 se introduce un nou punct, punctul 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 w:name="do|arI|pt1|pa1"/>
      <w:bookmarkEnd w:id="6"/>
      <w:r w:rsidRPr="00A54B40">
        <w:rPr>
          <w:rFonts w:ascii="Verdana" w:eastAsia="Times New Roman" w:hAnsi="Verdana" w:cs="Times New Roman"/>
          <w:lang w:eastAsia="ro-RO"/>
        </w:rPr>
        <w:t>"1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În primă şi ultimă instanţă, procesele şi cererile privind creanţe având ca obiect plata unei sume de bani de până la 2.000 lei inclusiv;"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 w:name="do|arI|pt2"/>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La articolul </w:t>
      </w:r>
      <w:hyperlink r:id="rId10" w:anchor="art=20" w:history="1">
        <w:r w:rsidRPr="00A54B40">
          <w:rPr>
            <w:rFonts w:ascii="Verdana" w:eastAsia="Times New Roman" w:hAnsi="Verdana" w:cs="Times New Roman"/>
            <w:b/>
            <w:bCs/>
            <w:color w:val="333399"/>
            <w:u w:val="single"/>
            <w:lang w:eastAsia="ro-RO"/>
          </w:rPr>
          <w:t>20</w:t>
        </w:r>
      </w:hyperlink>
      <w:r w:rsidRPr="00A54B40">
        <w:rPr>
          <w:rFonts w:ascii="Verdana" w:eastAsia="Times New Roman" w:hAnsi="Verdana" w:cs="Times New Roman"/>
          <w:lang w:eastAsia="ro-RO"/>
        </w:rPr>
        <w:t>, punctul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 w:name="do|arI|pt2|pa1"/>
      <w:bookmarkEnd w:id="8"/>
      <w:r w:rsidRPr="00A54B40">
        <w:rPr>
          <w:rFonts w:ascii="Verdana" w:eastAsia="Times New Roman" w:hAnsi="Verdana" w:cs="Times New Roman"/>
          <w:lang w:eastAsia="ro-RO"/>
        </w:rPr>
        <w:t>"2. când două sau mai multe instanţe s-au declarat necompetente de a judeca aceeaşi pricină."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 w:name="do|arI|pt3"/>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După articolul 40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introduce un nou articol, articolul 40</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 w:name="do|arI|pt3|pa1"/>
      <w:bookmarkEnd w:id="10"/>
      <w:r w:rsidRPr="00A54B40">
        <w:rPr>
          <w:rFonts w:ascii="Verdana" w:eastAsia="Times New Roman" w:hAnsi="Verdana" w:cs="Times New Roman"/>
          <w:lang w:eastAsia="ro-RO"/>
        </w:rPr>
        <w:t>"Art. 40</w:t>
      </w:r>
      <w:r w:rsidRPr="00A54B40">
        <w:rPr>
          <w:rFonts w:ascii="Verdana" w:eastAsia="Times New Roman" w:hAnsi="Verdana" w:cs="Times New Roman"/>
          <w:vertAlign w:val="superscript"/>
          <w:lang w:eastAsia="ro-RO"/>
        </w:rPr>
        <w:t>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 w:name="do|arI|pt3|pa2"/>
      <w:bookmarkEnd w:id="11"/>
      <w:r w:rsidRPr="00A54B40">
        <w:rPr>
          <w:rFonts w:ascii="Verdana" w:eastAsia="Times New Roman" w:hAnsi="Verdana" w:cs="Times New Roman"/>
          <w:lang w:eastAsia="ro-RO"/>
        </w:rPr>
        <w:t>Strămutarea pricinii nu poate fi cerută din nou, pentru acelaşi motiv, în afară de cazul în care noua cerere se întemeiază pe împrejurări necunoscute la data soluţionării cererii anterioare sau ivite după soluţionarea acesteia.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 w:name="do|arI|pt3|pa3"/>
      <w:bookmarkEnd w:id="12"/>
      <w:r w:rsidRPr="00A54B40">
        <w:rPr>
          <w:rFonts w:ascii="Verdana" w:eastAsia="Times New Roman" w:hAnsi="Verdana" w:cs="Times New Roman"/>
          <w:lang w:eastAsia="ro-RO"/>
        </w:rPr>
        <w:t>Cererea de strămutare a cauzei introdusă cu nerespectarea prevederilor alin. 1 este inadmisibilă."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 w:name="do|arI|pt4"/>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La articolul </w:t>
      </w:r>
      <w:hyperlink r:id="rId11" w:anchor="art=82" w:history="1">
        <w:r w:rsidRPr="00A54B40">
          <w:rPr>
            <w:rFonts w:ascii="Verdana" w:eastAsia="Times New Roman" w:hAnsi="Verdana" w:cs="Times New Roman"/>
            <w:b/>
            <w:bCs/>
            <w:color w:val="333399"/>
            <w:u w:val="single"/>
            <w:lang w:eastAsia="ro-RO"/>
          </w:rPr>
          <w:t>82</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 w:name="do|arI|pt4|pa1"/>
      <w:bookmarkEnd w:id="14"/>
      <w:r w:rsidRPr="00A54B40">
        <w:rPr>
          <w:rFonts w:ascii="Verdana" w:eastAsia="Times New Roman" w:hAnsi="Verdana" w:cs="Times New Roman"/>
          <w:lang w:eastAsia="ro-RO"/>
        </w:rPr>
        <w:t>"Art. 82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 w:name="do|arI|pt4|pa2"/>
      <w:bookmarkEnd w:id="15"/>
      <w:r w:rsidRPr="00A54B40">
        <w:rPr>
          <w:rFonts w:ascii="Verdana" w:eastAsia="Times New Roman" w:hAnsi="Verdana" w:cs="Times New Roman"/>
          <w:lang w:eastAsia="ro-RO"/>
        </w:rPr>
        <w:t>Orice cerere adresată instanţelor judecătoreşti trebuie să fie făcută în scris şi să cuprindă arătarea instanţei, numele şi prenumele, domiciliul sau reşedinţa părţilor ori, după caz, denumirea şi sediul lor, numele şi prenumele, domiciliul sau reşedinţa reprezentanţilor lor, dacă este cazul, obiectul cererii şi semnătura. De asemenea, cererea va cuprinde, dacă este cazul, şi datele de identificare a mijloacelor de comunicare utilizate de părţi, precum numărul de telefon, numărul de fax, adresa de poştă electronică sau altele asemenea."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 w:name="do|arI|pt5"/>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
      <w:r w:rsidRPr="00A54B40">
        <w:rPr>
          <w:rFonts w:ascii="Verdana" w:eastAsia="Times New Roman" w:hAnsi="Verdana" w:cs="Times New Roman"/>
          <w:b/>
          <w:bCs/>
          <w:color w:val="8F0000"/>
          <w:lang w:eastAsia="ro-RO"/>
        </w:rPr>
        <w:t>5.</w:t>
      </w:r>
      <w:r w:rsidRPr="00A54B40">
        <w:rPr>
          <w:rFonts w:ascii="Verdana" w:eastAsia="Times New Roman" w:hAnsi="Verdana" w:cs="Times New Roman"/>
          <w:lang w:eastAsia="ro-RO"/>
        </w:rPr>
        <w:t xml:space="preserve">După articolul </w:t>
      </w:r>
      <w:hyperlink r:id="rId12" w:anchor="art=86" w:history="1">
        <w:r w:rsidRPr="00A54B40">
          <w:rPr>
            <w:rFonts w:ascii="Verdana" w:eastAsia="Times New Roman" w:hAnsi="Verdana" w:cs="Times New Roman"/>
            <w:b/>
            <w:bCs/>
            <w:color w:val="333399"/>
            <w:u w:val="single"/>
            <w:lang w:eastAsia="ro-RO"/>
          </w:rPr>
          <w:t>86</w:t>
        </w:r>
      </w:hyperlink>
      <w:r w:rsidRPr="00A54B40">
        <w:rPr>
          <w:rFonts w:ascii="Verdana" w:eastAsia="Times New Roman" w:hAnsi="Verdana" w:cs="Times New Roman"/>
          <w:lang w:eastAsia="ro-RO"/>
        </w:rPr>
        <w:t xml:space="preserve"> se introduc două noi articole, articolele 86</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şi 86</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 w:name="do|arI|pt5|pa1"/>
      <w:bookmarkEnd w:id="17"/>
      <w:r w:rsidRPr="00A54B40">
        <w:rPr>
          <w:rFonts w:ascii="Verdana" w:eastAsia="Times New Roman" w:hAnsi="Verdana" w:cs="Times New Roman"/>
          <w:lang w:eastAsia="ro-RO"/>
        </w:rPr>
        <w:t>"Art. 86</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 w:name="do|arI|pt5|pa2"/>
      <w:bookmarkEnd w:id="18"/>
      <w:r w:rsidRPr="00A54B40">
        <w:rPr>
          <w:rFonts w:ascii="Verdana" w:eastAsia="Times New Roman" w:hAnsi="Verdana" w:cs="Times New Roman"/>
          <w:lang w:eastAsia="ro-RO"/>
        </w:rPr>
        <w:t>După sesizarea instanţei, dacă părţile au avocat sau consilier juridic, cererile, întâmpinările sau alte acte se pot comunica direct între aceştia. În acest caz, cel care primeşte actul va atesta primirea şi va consemna data primirii pe însuşi exemplarul care se va depune la instanţă, de îndată, sub sancţiunea neluării în seamă. Dovada comunicării actelor poate fi făcută şi prin orice alt înscris depus la dosarul cauzei prin care se atestă, sub semnătură, primirea fiecărui act de procedură care a fost comunicat.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 w:name="do|arI|pt5|pa3"/>
      <w:bookmarkEnd w:id="19"/>
      <w:r w:rsidRPr="00A54B40">
        <w:rPr>
          <w:rFonts w:ascii="Verdana" w:eastAsia="Times New Roman" w:hAnsi="Verdana" w:cs="Times New Roman"/>
          <w:lang w:eastAsia="ro-RO"/>
        </w:rPr>
        <w:t>Art. 86</w:t>
      </w:r>
      <w:r w:rsidRPr="00A54B40">
        <w:rPr>
          <w:rFonts w:ascii="Verdana" w:eastAsia="Times New Roman" w:hAnsi="Verdana" w:cs="Times New Roman"/>
          <w:vertAlign w:val="superscript"/>
          <w:lang w:eastAsia="ro-RO"/>
        </w:rPr>
        <w:t>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 w:name="do|arI|pt5|pa4"/>
      <w:bookmarkEnd w:id="20"/>
      <w:r w:rsidRPr="00A54B40">
        <w:rPr>
          <w:rFonts w:ascii="Verdana" w:eastAsia="Times New Roman" w:hAnsi="Verdana" w:cs="Times New Roman"/>
          <w:lang w:eastAsia="ro-RO"/>
        </w:rPr>
        <w:t>În scopul obţinerii datelor şi informaţiilor necesare realizării procedurii de comunicare a citaţiilor, a altor acte de procedură, precum şi îndeplinirii oricărei atribuţii proprii activităţii de judecată, instanţele au drept de acces direct la bazele electronice de date sau la alte sisteme de informare deţinute de autorităţi şi instituţii publice.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 w:name="do|arI|pt5|pa5"/>
      <w:bookmarkEnd w:id="21"/>
      <w:r w:rsidRPr="00A54B40">
        <w:rPr>
          <w:rFonts w:ascii="Verdana" w:eastAsia="Times New Roman" w:hAnsi="Verdana" w:cs="Times New Roman"/>
          <w:lang w:eastAsia="ro-RO"/>
        </w:rPr>
        <w:t>Autorităţile şi instituţiile prevăzute la alin. 1 au obligaţia de a lua măsurile necesare în vederea asigurării accesului direct al instanţelor la bazele electronice de date şi sistemele de informare prevăzute la acelaşi alineat."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 w:name="do|arI|pt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
      <w:r w:rsidRPr="00A54B40">
        <w:rPr>
          <w:rFonts w:ascii="Verdana" w:eastAsia="Times New Roman" w:hAnsi="Verdana" w:cs="Times New Roman"/>
          <w:b/>
          <w:bCs/>
          <w:color w:val="8F0000"/>
          <w:lang w:eastAsia="ro-RO"/>
        </w:rPr>
        <w:t>6.</w:t>
      </w:r>
      <w:r w:rsidRPr="00A54B40">
        <w:rPr>
          <w:rFonts w:ascii="Verdana" w:eastAsia="Times New Roman" w:hAnsi="Verdana" w:cs="Times New Roman"/>
          <w:lang w:eastAsia="ro-RO"/>
        </w:rPr>
        <w:t xml:space="preserve">La articolul </w:t>
      </w:r>
      <w:hyperlink r:id="rId13" w:anchor="art=88" w:history="1">
        <w:r w:rsidRPr="00A54B40">
          <w:rPr>
            <w:rFonts w:ascii="Verdana" w:eastAsia="Times New Roman" w:hAnsi="Verdana" w:cs="Times New Roman"/>
            <w:b/>
            <w:bCs/>
            <w:color w:val="333399"/>
            <w:u w:val="single"/>
            <w:lang w:eastAsia="ro-RO"/>
          </w:rPr>
          <w:t>88 alineatul 1</w:t>
        </w:r>
      </w:hyperlink>
      <w:r w:rsidRPr="00A54B40">
        <w:rPr>
          <w:rFonts w:ascii="Verdana" w:eastAsia="Times New Roman" w:hAnsi="Verdana" w:cs="Times New Roman"/>
          <w:lang w:eastAsia="ro-RO"/>
        </w:rPr>
        <w:t>, punctul 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 w:name="do|arI|pt6|pa1"/>
      <w:bookmarkEnd w:id="23"/>
      <w:r w:rsidRPr="00A54B40">
        <w:rPr>
          <w:rFonts w:ascii="Verdana" w:eastAsia="Times New Roman" w:hAnsi="Verdana" w:cs="Times New Roman"/>
          <w:lang w:eastAsia="ro-RO"/>
        </w:rPr>
        <w:t>"5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menţiunea că, prin înmânarea citaţiei, sub semnătură de primire, personal sau prin reprezentant legal sau convenţional, pentru un termen de judecată, cel citat este prezumat că are în cunoştinţă şi termenele de judecată ulterioare aceluia pentru care citaţia i-a fost înmânată;"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 w:name="do|arI|pt7"/>
      <w:r>
        <w:rPr>
          <w:rFonts w:ascii="Verdana" w:eastAsia="Times New Roman" w:hAnsi="Verdana" w:cs="Times New Roman"/>
          <w:b/>
          <w:bCs/>
          <w:noProof/>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
      <w:r w:rsidRPr="00A54B40">
        <w:rPr>
          <w:rFonts w:ascii="Verdana" w:eastAsia="Times New Roman" w:hAnsi="Verdana" w:cs="Times New Roman"/>
          <w:b/>
          <w:bCs/>
          <w:color w:val="8F0000"/>
          <w:lang w:eastAsia="ro-RO"/>
        </w:rPr>
        <w:t>7.</w:t>
      </w:r>
      <w:r w:rsidRPr="00A54B40">
        <w:rPr>
          <w:rFonts w:ascii="Verdana" w:eastAsia="Times New Roman" w:hAnsi="Verdana" w:cs="Times New Roman"/>
          <w:lang w:eastAsia="ro-RO"/>
        </w:rPr>
        <w:t xml:space="preserve">La articolul </w:t>
      </w:r>
      <w:hyperlink r:id="rId14" w:anchor="art=88" w:history="1">
        <w:r w:rsidRPr="00A54B40">
          <w:rPr>
            <w:rFonts w:ascii="Verdana" w:eastAsia="Times New Roman" w:hAnsi="Verdana" w:cs="Times New Roman"/>
            <w:b/>
            <w:bCs/>
            <w:color w:val="333399"/>
            <w:u w:val="single"/>
            <w:lang w:eastAsia="ro-RO"/>
          </w:rPr>
          <w:t>88 alineatul 1</w:t>
        </w:r>
      </w:hyperlink>
      <w:r w:rsidRPr="00A54B40">
        <w:rPr>
          <w:rFonts w:ascii="Verdana" w:eastAsia="Times New Roman" w:hAnsi="Verdana" w:cs="Times New Roman"/>
          <w:lang w:eastAsia="ro-RO"/>
        </w:rPr>
        <w:t>, după punctul 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introduce un nou punct, punctul 5</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 w:name="do|arI|pt7|pa1"/>
      <w:bookmarkEnd w:id="25"/>
      <w:r w:rsidRPr="00A54B40">
        <w:rPr>
          <w:rFonts w:ascii="Verdana" w:eastAsia="Times New Roman" w:hAnsi="Verdana" w:cs="Times New Roman"/>
          <w:lang w:eastAsia="ro-RO"/>
        </w:rPr>
        <w:t>"5</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alte menţiuni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 w:name="do|arI|pt8"/>
      <w:r>
        <w:rPr>
          <w:rFonts w:ascii="Verdana" w:eastAsia="Times New Roman" w:hAnsi="Verdana" w:cs="Times New Roman"/>
          <w:b/>
          <w:bCs/>
          <w:noProof/>
          <w:color w:val="333399"/>
          <w:lang w:eastAsia="ro-RO"/>
        </w:rPr>
        <w:drawing>
          <wp:inline distT="0" distB="0" distL="0" distR="0">
            <wp:extent cx="96520" cy="9652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
      <w:r w:rsidRPr="00A54B40">
        <w:rPr>
          <w:rFonts w:ascii="Verdana" w:eastAsia="Times New Roman" w:hAnsi="Verdana" w:cs="Times New Roman"/>
          <w:b/>
          <w:bCs/>
          <w:color w:val="8F0000"/>
          <w:lang w:eastAsia="ro-RO"/>
        </w:rPr>
        <w:t>8.</w:t>
      </w:r>
      <w:r w:rsidRPr="00A54B40">
        <w:rPr>
          <w:rFonts w:ascii="Verdana" w:eastAsia="Times New Roman" w:hAnsi="Verdana" w:cs="Times New Roman"/>
          <w:lang w:eastAsia="ro-RO"/>
        </w:rPr>
        <w:t xml:space="preserve">La articolul </w:t>
      </w:r>
      <w:hyperlink r:id="rId15" w:anchor="art=105" w:history="1">
        <w:r w:rsidRPr="00A54B40">
          <w:rPr>
            <w:rFonts w:ascii="Verdana" w:eastAsia="Times New Roman" w:hAnsi="Verdana" w:cs="Times New Roman"/>
            <w:b/>
            <w:bCs/>
            <w:color w:val="333399"/>
            <w:u w:val="single"/>
            <w:lang w:eastAsia="ro-RO"/>
          </w:rPr>
          <w:t>105</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 w:name="do|arI|pt8|pa1"/>
      <w:bookmarkEnd w:id="27"/>
      <w:r w:rsidRPr="00A54B40">
        <w:rPr>
          <w:rFonts w:ascii="Verdana" w:eastAsia="Times New Roman" w:hAnsi="Verdana" w:cs="Times New Roman"/>
          <w:lang w:eastAsia="ro-RO"/>
        </w:rPr>
        <w:t>"Art. 105</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 w:name="do|arI|pt8|pa2"/>
      <w:bookmarkEnd w:id="28"/>
      <w:r w:rsidRPr="00A54B40">
        <w:rPr>
          <w:rFonts w:ascii="Verdana" w:eastAsia="Times New Roman" w:hAnsi="Verdana" w:cs="Times New Roman"/>
          <w:lang w:eastAsia="ro-RO"/>
        </w:rPr>
        <w:t>Actele de procedură îndeplinite de un judecător cu încălcarea normelor de competenţă de ordine publică sau privată vor fi declarate nule în condiţiile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 w:name="do|arI|pt9"/>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sidRPr="00A54B40">
        <w:rPr>
          <w:rFonts w:ascii="Verdana" w:eastAsia="Times New Roman" w:hAnsi="Verdana" w:cs="Times New Roman"/>
          <w:b/>
          <w:bCs/>
          <w:color w:val="8F0000"/>
          <w:lang w:eastAsia="ro-RO"/>
        </w:rPr>
        <w:t>9.</w:t>
      </w:r>
      <w:r w:rsidRPr="00A54B40">
        <w:rPr>
          <w:rFonts w:ascii="Verdana" w:eastAsia="Times New Roman" w:hAnsi="Verdana" w:cs="Times New Roman"/>
          <w:lang w:eastAsia="ro-RO"/>
        </w:rPr>
        <w:t>La articolul 108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alineatul 1 punctul 1, după litera e) se introduce o nouă literă, litera f),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 w:name="do|arI|pt9|pa1"/>
      <w:bookmarkEnd w:id="30"/>
      <w:r w:rsidRPr="00A54B40">
        <w:rPr>
          <w:rFonts w:ascii="Verdana" w:eastAsia="Times New Roman" w:hAnsi="Verdana" w:cs="Times New Roman"/>
          <w:lang w:eastAsia="ro-RO"/>
        </w:rPr>
        <w:t>"f) refuzul părţii de a se prezenta la şedinţa de informare cu privire la avantajele medierii, în situaţiile în care a acceptat, potrivit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 w:name="do|arI|pt10"/>
      <w:r>
        <w:rPr>
          <w:rFonts w:ascii="Verdana" w:eastAsia="Times New Roman" w:hAnsi="Verdana" w:cs="Times New Roman"/>
          <w:b/>
          <w:bCs/>
          <w:noProof/>
          <w:color w:val="333399"/>
          <w:lang w:eastAsia="ro-RO"/>
        </w:rPr>
        <w:drawing>
          <wp:inline distT="0" distB="0" distL="0" distR="0">
            <wp:extent cx="96520" cy="9652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
      <w:r w:rsidRPr="00A54B40">
        <w:rPr>
          <w:rFonts w:ascii="Verdana" w:eastAsia="Times New Roman" w:hAnsi="Verdana" w:cs="Times New Roman"/>
          <w:b/>
          <w:bCs/>
          <w:color w:val="8F0000"/>
          <w:lang w:eastAsia="ro-RO"/>
        </w:rPr>
        <w:t>10.</w:t>
      </w:r>
      <w:r w:rsidRPr="00A54B40">
        <w:rPr>
          <w:rFonts w:ascii="Verdana" w:eastAsia="Times New Roman" w:hAnsi="Verdana" w:cs="Times New Roman"/>
          <w:lang w:eastAsia="ro-RO"/>
        </w:rPr>
        <w:t xml:space="preserve">Articolul </w:t>
      </w:r>
      <w:hyperlink r:id="rId16" w:anchor="art=109" w:history="1">
        <w:r w:rsidRPr="00A54B40">
          <w:rPr>
            <w:rFonts w:ascii="Verdana" w:eastAsia="Times New Roman" w:hAnsi="Verdana" w:cs="Times New Roman"/>
            <w:b/>
            <w:bCs/>
            <w:color w:val="333399"/>
            <w:u w:val="single"/>
            <w:lang w:eastAsia="ro-RO"/>
          </w:rPr>
          <w:t>109</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 w:name="do|arI|pt10|pa1"/>
      <w:bookmarkEnd w:id="32"/>
      <w:r w:rsidRPr="00A54B40">
        <w:rPr>
          <w:rFonts w:ascii="Verdana" w:eastAsia="Times New Roman" w:hAnsi="Verdana" w:cs="Times New Roman"/>
          <w:lang w:eastAsia="ro-RO"/>
        </w:rPr>
        <w:t>"Art. 109</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 w:name="do|arI|pt10|pa2"/>
      <w:bookmarkEnd w:id="33"/>
      <w:r w:rsidRPr="00A54B40">
        <w:rPr>
          <w:rFonts w:ascii="Verdana" w:eastAsia="Times New Roman" w:hAnsi="Verdana" w:cs="Times New Roman"/>
          <w:lang w:eastAsia="ro-RO"/>
        </w:rPr>
        <w:t>Oricine pretinde un drept împotriva unei alte persoane trebuie să facă o cerere înaintea instanţei competente.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 w:name="do|arI|pt10|pa3"/>
      <w:bookmarkEnd w:id="34"/>
      <w:r w:rsidRPr="00A54B40">
        <w:rPr>
          <w:rFonts w:ascii="Verdana" w:eastAsia="Times New Roman" w:hAnsi="Verdana" w:cs="Times New Roman"/>
          <w:lang w:eastAsia="ro-RO"/>
        </w:rPr>
        <w:t>Sesizarea instanţei se poate face numai după îndeplinirea unei proceduri prealabile, dacă legea prevede în mod expres aceasta. Dovada îndeplinirii procedurii prealabile se va anexa la cererea de chemare în judecată.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 w:name="do|arI|pt10|pa4"/>
      <w:bookmarkEnd w:id="35"/>
      <w:r w:rsidRPr="00A54B40">
        <w:rPr>
          <w:rFonts w:ascii="Verdana" w:eastAsia="Times New Roman" w:hAnsi="Verdana" w:cs="Times New Roman"/>
          <w:lang w:eastAsia="ro-RO"/>
        </w:rPr>
        <w:t>Neîndeplinirea procedurii prealabile nu poate fi invocată decât de către pârât prin întâmpinare, sub sancţiunea decăderii.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 w:name="do|arI|pt10|pa5"/>
      <w:bookmarkEnd w:id="36"/>
      <w:r w:rsidRPr="00A54B40">
        <w:rPr>
          <w:rFonts w:ascii="Verdana" w:eastAsia="Times New Roman" w:hAnsi="Verdana" w:cs="Times New Roman"/>
          <w:lang w:eastAsia="ro-RO"/>
        </w:rPr>
        <w:t xml:space="preserve">La sesizarea instanţei cu dezbaterea procedurii succesorale, reclamantul va depune o încheiere emisă de notarul public cu privire la verificarea evidenţelor succesorale prevăzute de </w:t>
      </w:r>
      <w:hyperlink r:id="rId17" w:history="1">
        <w:r w:rsidRPr="00A54B40">
          <w:rPr>
            <w:rFonts w:ascii="Verdana" w:eastAsia="Times New Roman" w:hAnsi="Verdana" w:cs="Times New Roman"/>
            <w:b/>
            <w:bCs/>
            <w:color w:val="333399"/>
            <w:u w:val="single"/>
            <w:lang w:eastAsia="ro-RO"/>
          </w:rPr>
          <w:t>Codul civil</w:t>
        </w:r>
      </w:hyperlink>
      <w:r w:rsidRPr="00A54B40">
        <w:rPr>
          <w:rFonts w:ascii="Verdana" w:eastAsia="Times New Roman" w:hAnsi="Verdana" w:cs="Times New Roman"/>
          <w:lang w:eastAsia="ro-RO"/>
        </w:rPr>
        <w:t xml:space="preserve"> şi de lege. În acest caz neîndeplinirea procedurii prealabile poate fi invocată nu numai de către pârât, ci şi de către instanţă, din oficiu."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 w:name="do|arI|pt11"/>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
      <w:r w:rsidRPr="00A54B40">
        <w:rPr>
          <w:rFonts w:ascii="Verdana" w:eastAsia="Times New Roman" w:hAnsi="Verdana" w:cs="Times New Roman"/>
          <w:b/>
          <w:bCs/>
          <w:color w:val="8F0000"/>
          <w:lang w:eastAsia="ro-RO"/>
        </w:rPr>
        <w:t>11.</w:t>
      </w:r>
      <w:r w:rsidRPr="00A54B40">
        <w:rPr>
          <w:rFonts w:ascii="Verdana" w:eastAsia="Times New Roman" w:hAnsi="Verdana" w:cs="Times New Roman"/>
          <w:lang w:eastAsia="ro-RO"/>
        </w:rPr>
        <w:t xml:space="preserve">La articolul </w:t>
      </w:r>
      <w:hyperlink r:id="rId18" w:anchor="art=112" w:history="1">
        <w:r w:rsidRPr="00A54B40">
          <w:rPr>
            <w:rFonts w:ascii="Verdana" w:eastAsia="Times New Roman" w:hAnsi="Verdana" w:cs="Times New Roman"/>
            <w:b/>
            <w:bCs/>
            <w:color w:val="333399"/>
            <w:u w:val="single"/>
            <w:lang w:eastAsia="ro-RO"/>
          </w:rPr>
          <w:t>112</w:t>
        </w:r>
      </w:hyperlink>
      <w:r w:rsidRPr="00A54B40">
        <w:rPr>
          <w:rFonts w:ascii="Verdana" w:eastAsia="Times New Roman" w:hAnsi="Verdana" w:cs="Times New Roman"/>
          <w:lang w:eastAsia="ro-RO"/>
        </w:rPr>
        <w:t>, punctele 1, 2 şi ultima teză a punctului 5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 w:name="do|arI|pt11|pa1"/>
      <w:bookmarkEnd w:id="38"/>
      <w:r w:rsidRPr="00A54B40">
        <w:rPr>
          <w:rFonts w:ascii="Verdana" w:eastAsia="Times New Roman" w:hAnsi="Verdana" w:cs="Times New Roman"/>
          <w:lang w:eastAsia="ro-RO"/>
        </w:rPr>
        <w:t xml:space="preserve">"1. numele şi prenumele, domiciliul sau reşedinţa părţilor ori, pentru persoanele juridice, denumirea şi sediul lor, precum şi, după caz, numărul de înmatriculare în registrul comerţului sau de înscriere în registrul persoanelor juridice, codul fiscal şi contul bancar. Dispoziţiile art. </w:t>
      </w:r>
      <w:hyperlink r:id="rId19" w:anchor="art=82" w:history="1">
        <w:r w:rsidRPr="00A54B40">
          <w:rPr>
            <w:rFonts w:ascii="Verdana" w:eastAsia="Times New Roman" w:hAnsi="Verdana" w:cs="Times New Roman"/>
            <w:b/>
            <w:bCs/>
            <w:color w:val="333399"/>
            <w:u w:val="single"/>
            <w:lang w:eastAsia="ro-RO"/>
          </w:rPr>
          <w:t>82 alin. 1 teza a II-a</w:t>
        </w:r>
      </w:hyperlink>
      <w:r w:rsidRPr="00A54B40">
        <w:rPr>
          <w:rFonts w:ascii="Verdana" w:eastAsia="Times New Roman" w:hAnsi="Verdana" w:cs="Times New Roman"/>
          <w:lang w:eastAsia="ro-RO"/>
        </w:rPr>
        <w:t xml:space="preserve"> sunt aplicabile. Dacă reclamantul locuieşte în străinătate, va arăta şi domiciliul ales în România, unde urmează să i se facă toate comunicările privind procesul;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 w:name="do|arI|pt11|pa2"/>
      <w:bookmarkEnd w:id="39"/>
      <w:r w:rsidRPr="00A54B40">
        <w:rPr>
          <w:rFonts w:ascii="Verdana" w:eastAsia="Times New Roman" w:hAnsi="Verdana" w:cs="Times New Roman"/>
          <w:lang w:eastAsia="ro-RO"/>
        </w:rPr>
        <w:t xml:space="preserve">2. numele şi calitatea celui care reprezintă partea în proces, iar în cazul reprezentării prin avocat, numele acestuia şi sediul profesional. Dispoziţiile art. </w:t>
      </w:r>
      <w:hyperlink r:id="rId20" w:anchor="art=82" w:history="1">
        <w:r w:rsidRPr="00A54B40">
          <w:rPr>
            <w:rFonts w:ascii="Verdana" w:eastAsia="Times New Roman" w:hAnsi="Verdana" w:cs="Times New Roman"/>
            <w:b/>
            <w:bCs/>
            <w:color w:val="333399"/>
            <w:u w:val="single"/>
            <w:lang w:eastAsia="ro-RO"/>
          </w:rPr>
          <w:t>82 alin. 1 teza a II-a</w:t>
        </w:r>
      </w:hyperlink>
      <w:r w:rsidRPr="00A54B40">
        <w:rPr>
          <w:rFonts w:ascii="Verdana" w:eastAsia="Times New Roman" w:hAnsi="Verdana" w:cs="Times New Roman"/>
          <w:lang w:eastAsia="ro-RO"/>
        </w:rPr>
        <w:t xml:space="preserve"> sunt aplicabile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 w:name="do|arI|pt11|pa3"/>
      <w:bookmarkEnd w:id="40"/>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 w:name="do|arI|pt11|pa4"/>
      <w:bookmarkEnd w:id="41"/>
      <w:r w:rsidRPr="00A54B40">
        <w:rPr>
          <w:rFonts w:ascii="Verdana" w:eastAsia="Times New Roman" w:hAnsi="Verdana" w:cs="Times New Roman"/>
          <w:lang w:eastAsia="ro-RO"/>
        </w:rPr>
        <w:t xml:space="preserve">Când se va cere dovada cu martori, se vor arăta numele şi locuinţa martorilor, dispoziţiile art. </w:t>
      </w:r>
      <w:hyperlink r:id="rId21" w:anchor="art=82" w:history="1">
        <w:r w:rsidRPr="00A54B40">
          <w:rPr>
            <w:rFonts w:ascii="Verdana" w:eastAsia="Times New Roman" w:hAnsi="Verdana" w:cs="Times New Roman"/>
            <w:b/>
            <w:bCs/>
            <w:color w:val="333399"/>
            <w:u w:val="single"/>
            <w:lang w:eastAsia="ro-RO"/>
          </w:rPr>
          <w:t>82 alin. 1 teza a II-a</w:t>
        </w:r>
      </w:hyperlink>
      <w:r w:rsidRPr="00A54B40">
        <w:rPr>
          <w:rFonts w:ascii="Verdana" w:eastAsia="Times New Roman" w:hAnsi="Verdana" w:cs="Times New Roman"/>
          <w:lang w:eastAsia="ro-RO"/>
        </w:rPr>
        <w:t xml:space="preserve"> fiind aplicabile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 w:name="do|arI|pt12"/>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
      <w:r w:rsidRPr="00A54B40">
        <w:rPr>
          <w:rFonts w:ascii="Verdana" w:eastAsia="Times New Roman" w:hAnsi="Verdana" w:cs="Times New Roman"/>
          <w:b/>
          <w:bCs/>
          <w:color w:val="8F0000"/>
          <w:lang w:eastAsia="ro-RO"/>
        </w:rPr>
        <w:t>12.</w:t>
      </w:r>
      <w:r w:rsidRPr="00A54B40">
        <w:rPr>
          <w:rFonts w:ascii="Verdana" w:eastAsia="Times New Roman" w:hAnsi="Verdana" w:cs="Times New Roman"/>
          <w:lang w:eastAsia="ro-RO"/>
        </w:rPr>
        <w:t xml:space="preserve">Articolul </w:t>
      </w:r>
      <w:hyperlink r:id="rId22" w:anchor="art=115" w:history="1">
        <w:r w:rsidRPr="00A54B40">
          <w:rPr>
            <w:rFonts w:ascii="Verdana" w:eastAsia="Times New Roman" w:hAnsi="Verdana" w:cs="Times New Roman"/>
            <w:b/>
            <w:bCs/>
            <w:color w:val="333399"/>
            <w:u w:val="single"/>
            <w:lang w:eastAsia="ro-RO"/>
          </w:rPr>
          <w:t>115</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 w:name="do|arI|pt12|pa1"/>
      <w:bookmarkEnd w:id="43"/>
      <w:r w:rsidRPr="00A54B40">
        <w:rPr>
          <w:rFonts w:ascii="Verdana" w:eastAsia="Times New Roman" w:hAnsi="Verdana" w:cs="Times New Roman"/>
          <w:lang w:eastAsia="ro-RO"/>
        </w:rPr>
        <w:t>"Art. 115</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 w:name="do|arI|pt12|pa2"/>
      <w:bookmarkEnd w:id="44"/>
      <w:r w:rsidRPr="00A54B40">
        <w:rPr>
          <w:rFonts w:ascii="Verdana" w:eastAsia="Times New Roman" w:hAnsi="Verdana" w:cs="Times New Roman"/>
          <w:lang w:eastAsia="ro-RO"/>
        </w:rPr>
        <w:t>Întâmpinarea va cuprinde: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 w:name="do|arI|pt12|pa3"/>
      <w:bookmarkEnd w:id="45"/>
      <w:r w:rsidRPr="00A54B40">
        <w:rPr>
          <w:rFonts w:ascii="Verdana" w:eastAsia="Times New Roman" w:hAnsi="Verdana" w:cs="Times New Roman"/>
          <w:lang w:eastAsia="ro-RO"/>
        </w:rPr>
        <w:t xml:space="preserve">1. numele şi prenumele, domiciliul sau reşedinţa pârâtului ori, pentru persoanele juridice, denumirea şi sediul lor, precum şi, după caz, numărul de înmatriculare în registrul comerţului sau de înscriere în registrul persoanelor juridice, codul </w:t>
      </w:r>
      <w:r w:rsidRPr="00A54B40">
        <w:rPr>
          <w:rFonts w:ascii="Verdana" w:eastAsia="Times New Roman" w:hAnsi="Verdana" w:cs="Times New Roman"/>
          <w:lang w:eastAsia="ro-RO"/>
        </w:rPr>
        <w:lastRenderedPageBreak/>
        <w:t xml:space="preserve">fiscal şi contul bancar. Dispoziţiile art. </w:t>
      </w:r>
      <w:hyperlink r:id="rId23" w:anchor="art=82" w:history="1">
        <w:r w:rsidRPr="00A54B40">
          <w:rPr>
            <w:rFonts w:ascii="Verdana" w:eastAsia="Times New Roman" w:hAnsi="Verdana" w:cs="Times New Roman"/>
            <w:b/>
            <w:bCs/>
            <w:color w:val="333399"/>
            <w:u w:val="single"/>
            <w:lang w:eastAsia="ro-RO"/>
          </w:rPr>
          <w:t>82 alin. 1 teza a II-a</w:t>
        </w:r>
      </w:hyperlink>
      <w:r w:rsidRPr="00A54B40">
        <w:rPr>
          <w:rFonts w:ascii="Verdana" w:eastAsia="Times New Roman" w:hAnsi="Verdana" w:cs="Times New Roman"/>
          <w:lang w:eastAsia="ro-RO"/>
        </w:rPr>
        <w:t xml:space="preserve"> sunt aplicabile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 w:name="do|arI|pt12|pa4"/>
      <w:bookmarkEnd w:id="46"/>
      <w:r w:rsidRPr="00A54B40">
        <w:rPr>
          <w:rFonts w:ascii="Verdana" w:eastAsia="Times New Roman" w:hAnsi="Verdana" w:cs="Times New Roman"/>
          <w:lang w:eastAsia="ro-RO"/>
        </w:rPr>
        <w:t>2. excepţiile de procedură pe care pârâtul le ridică la cererea reclamantului;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 w:name="do|arI|pt12|pa5"/>
      <w:bookmarkEnd w:id="47"/>
      <w:r w:rsidRPr="00A54B40">
        <w:rPr>
          <w:rFonts w:ascii="Verdana" w:eastAsia="Times New Roman" w:hAnsi="Verdana" w:cs="Times New Roman"/>
          <w:lang w:eastAsia="ro-RO"/>
        </w:rPr>
        <w:t>3. răspunsul la toate capetele de fapt şi de drept ale cererii;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 w:name="do|arI|pt12|pa6"/>
      <w:bookmarkEnd w:id="48"/>
      <w:r w:rsidRPr="00A54B40">
        <w:rPr>
          <w:rFonts w:ascii="Verdana" w:eastAsia="Times New Roman" w:hAnsi="Verdana" w:cs="Times New Roman"/>
          <w:lang w:eastAsia="ro-RO"/>
        </w:rPr>
        <w:t xml:space="preserve">4. dovezile cu care se apără împotriva fiecărui capăt de cerere; când va cere dovada cu martori, pârâtul va arăta numele şi locuinţa lor, dispoziţiile art. </w:t>
      </w:r>
      <w:hyperlink r:id="rId24" w:anchor="art=82" w:history="1">
        <w:r w:rsidRPr="00A54B40">
          <w:rPr>
            <w:rFonts w:ascii="Verdana" w:eastAsia="Times New Roman" w:hAnsi="Verdana" w:cs="Times New Roman"/>
            <w:b/>
            <w:bCs/>
            <w:color w:val="333399"/>
            <w:u w:val="single"/>
            <w:lang w:eastAsia="ro-RO"/>
          </w:rPr>
          <w:t>82 alin. 1 teza a II-a</w:t>
        </w:r>
      </w:hyperlink>
      <w:r w:rsidRPr="00A54B40">
        <w:rPr>
          <w:rFonts w:ascii="Verdana" w:eastAsia="Times New Roman" w:hAnsi="Verdana" w:cs="Times New Roman"/>
          <w:lang w:eastAsia="ro-RO"/>
        </w:rPr>
        <w:t xml:space="preserve"> fiind aplicabile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 w:name="do|arI|pt12|pa7"/>
      <w:bookmarkEnd w:id="49"/>
      <w:r w:rsidRPr="00A54B40">
        <w:rPr>
          <w:rFonts w:ascii="Verdana" w:eastAsia="Times New Roman" w:hAnsi="Verdana" w:cs="Times New Roman"/>
          <w:lang w:eastAsia="ro-RO"/>
        </w:rPr>
        <w:t>5. semnătura."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 w:name="do|arI|pt13"/>
      <w:r>
        <w:rPr>
          <w:rFonts w:ascii="Verdana" w:eastAsia="Times New Roman" w:hAnsi="Verdana" w:cs="Times New Roman"/>
          <w:b/>
          <w:bCs/>
          <w:noProof/>
          <w:color w:val="333399"/>
          <w:lang w:eastAsia="ro-RO"/>
        </w:rPr>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
      <w:r w:rsidRPr="00A54B40">
        <w:rPr>
          <w:rFonts w:ascii="Verdana" w:eastAsia="Times New Roman" w:hAnsi="Verdana" w:cs="Times New Roman"/>
          <w:b/>
          <w:bCs/>
          <w:color w:val="8F0000"/>
          <w:lang w:eastAsia="ro-RO"/>
        </w:rPr>
        <w:t>13.</w:t>
      </w:r>
      <w:r w:rsidRPr="00A54B40">
        <w:rPr>
          <w:rFonts w:ascii="Verdana" w:eastAsia="Times New Roman" w:hAnsi="Verdana" w:cs="Times New Roman"/>
          <w:lang w:eastAsia="ro-RO"/>
        </w:rPr>
        <w:t xml:space="preserve">La articolul </w:t>
      </w:r>
      <w:hyperlink r:id="rId25" w:anchor="art=129" w:history="1">
        <w:r w:rsidRPr="00A54B40">
          <w:rPr>
            <w:rFonts w:ascii="Verdana" w:eastAsia="Times New Roman" w:hAnsi="Verdana" w:cs="Times New Roman"/>
            <w:b/>
            <w:bCs/>
            <w:color w:val="333399"/>
            <w:u w:val="single"/>
            <w:lang w:eastAsia="ro-RO"/>
          </w:rPr>
          <w:t>129</w:t>
        </w:r>
      </w:hyperlink>
      <w:r w:rsidRPr="00A54B40">
        <w:rPr>
          <w:rFonts w:ascii="Verdana" w:eastAsia="Times New Roman" w:hAnsi="Verdana" w:cs="Times New Roman"/>
          <w:lang w:eastAsia="ro-RO"/>
        </w:rPr>
        <w:t>, alineatul 5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 w:name="do|arI|pt13|pa1"/>
      <w:bookmarkEnd w:id="51"/>
      <w:r w:rsidRPr="00A54B40">
        <w:rPr>
          <w:rFonts w:ascii="Verdana" w:eastAsia="Times New Roman" w:hAnsi="Verdana" w:cs="Times New Roman"/>
          <w:lang w:eastAsia="ro-RO"/>
        </w:rPr>
        <w:t>"Judecătorii au îndatorirea să stăruie, prin toate mijloacele legale, pentru a preveni orice greşeală privind aflarea adevărului în cauză, pe baza stabilirii faptelor şi prin aplicarea corectă a legii, în scopul pronunţării unei hotărâri temeinice şi legale. Dacă probele propuse nu sunt îndestulătoare pentru lămurirea în întregime a procesului, instanţa va dispune ca părţile să completeze probele. De asemenea, judecătorul poate, din oficiu, să pună în discuţia părţilor necesitatea administrării altor probe, pe care le poate ordona chiar dacă părţile se împotrivesc."</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 w:name="do|arI|pt14"/>
      <w:r>
        <w:rPr>
          <w:rFonts w:ascii="Verdana" w:eastAsia="Times New Roman" w:hAnsi="Verdana" w:cs="Times New Roman"/>
          <w:b/>
          <w:bCs/>
          <w:noProof/>
          <w:color w:val="333399"/>
          <w:lang w:eastAsia="ro-RO"/>
        </w:rPr>
        <w:drawing>
          <wp:inline distT="0" distB="0" distL="0" distR="0">
            <wp:extent cx="96520" cy="9652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
      <w:r w:rsidRPr="00A54B40">
        <w:rPr>
          <w:rFonts w:ascii="Verdana" w:eastAsia="Times New Roman" w:hAnsi="Verdana" w:cs="Times New Roman"/>
          <w:b/>
          <w:bCs/>
          <w:color w:val="8F0000"/>
          <w:lang w:eastAsia="ro-RO"/>
        </w:rPr>
        <w:t>14.</w:t>
      </w:r>
      <w:r w:rsidRPr="00A54B40">
        <w:rPr>
          <w:rFonts w:ascii="Verdana" w:eastAsia="Times New Roman" w:hAnsi="Verdana" w:cs="Times New Roman"/>
          <w:lang w:eastAsia="ro-RO"/>
        </w:rPr>
        <w:t xml:space="preserve">La articolul </w:t>
      </w:r>
      <w:hyperlink r:id="rId26" w:anchor="art=129" w:history="1">
        <w:r w:rsidRPr="00A54B40">
          <w:rPr>
            <w:rFonts w:ascii="Verdana" w:eastAsia="Times New Roman" w:hAnsi="Verdana" w:cs="Times New Roman"/>
            <w:b/>
            <w:bCs/>
            <w:color w:val="333399"/>
            <w:u w:val="single"/>
            <w:lang w:eastAsia="ro-RO"/>
          </w:rPr>
          <w:t>129</w:t>
        </w:r>
      </w:hyperlink>
      <w:r w:rsidRPr="00A54B40">
        <w:rPr>
          <w:rFonts w:ascii="Verdana" w:eastAsia="Times New Roman" w:hAnsi="Verdana" w:cs="Times New Roman"/>
          <w:lang w:eastAsia="ro-RO"/>
        </w:rPr>
        <w:t>, după alineatul 5 se introduce un nou alineat, alineatul 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 w:name="do|arI|pt14|pa1"/>
      <w:bookmarkEnd w:id="53"/>
      <w:r w:rsidRPr="00A54B40">
        <w:rPr>
          <w:rFonts w:ascii="Verdana" w:eastAsia="Times New Roman" w:hAnsi="Verdana" w:cs="Times New Roman"/>
          <w:lang w:eastAsia="ro-RO"/>
        </w:rPr>
        <w:t>"Cu toate acestea, părţile nu pot invoca în căile de atac omisiunea instanţei de a ordona din oficiu probe pe care ele nu le-au propus şi administrat în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 w:name="do|arI|pt15"/>
      <w:r>
        <w:rPr>
          <w:rFonts w:ascii="Verdana" w:eastAsia="Times New Roman" w:hAnsi="Verdana" w:cs="Times New Roman"/>
          <w:b/>
          <w:bCs/>
          <w:noProof/>
          <w:color w:val="333399"/>
          <w:lang w:eastAsia="ro-RO"/>
        </w:rPr>
        <w:drawing>
          <wp:inline distT="0" distB="0" distL="0" distR="0">
            <wp:extent cx="96520" cy="9652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
      <w:r w:rsidRPr="00A54B40">
        <w:rPr>
          <w:rFonts w:ascii="Verdana" w:eastAsia="Times New Roman" w:hAnsi="Verdana" w:cs="Times New Roman"/>
          <w:b/>
          <w:bCs/>
          <w:color w:val="8F0000"/>
          <w:lang w:eastAsia="ro-RO"/>
        </w:rPr>
        <w:t>15.</w:t>
      </w:r>
      <w:r w:rsidRPr="00A54B40">
        <w:rPr>
          <w:rFonts w:ascii="Verdana" w:eastAsia="Times New Roman" w:hAnsi="Verdana" w:cs="Times New Roman"/>
          <w:lang w:eastAsia="ro-RO"/>
        </w:rPr>
        <w:t xml:space="preserve">Articolul </w:t>
      </w:r>
      <w:hyperlink r:id="rId27" w:anchor="art=131" w:history="1">
        <w:r w:rsidRPr="00A54B40">
          <w:rPr>
            <w:rFonts w:ascii="Verdana" w:eastAsia="Times New Roman" w:hAnsi="Verdana" w:cs="Times New Roman"/>
            <w:b/>
            <w:bCs/>
            <w:color w:val="333399"/>
            <w:u w:val="single"/>
            <w:lang w:eastAsia="ro-RO"/>
          </w:rPr>
          <w:t>131</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5" w:name="do|arI|pt15|pa1"/>
      <w:bookmarkEnd w:id="55"/>
      <w:r w:rsidRPr="00A54B40">
        <w:rPr>
          <w:rFonts w:ascii="Verdana" w:eastAsia="Times New Roman" w:hAnsi="Verdana" w:cs="Times New Roman"/>
          <w:lang w:eastAsia="ro-RO"/>
        </w:rPr>
        <w:t>"Art. 131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 w:name="do|arI|pt15|pa2"/>
      <w:bookmarkEnd w:id="56"/>
      <w:r w:rsidRPr="00A54B40">
        <w:rPr>
          <w:rFonts w:ascii="Verdana" w:eastAsia="Times New Roman" w:hAnsi="Verdana" w:cs="Times New Roman"/>
          <w:lang w:eastAsia="ro-RO"/>
        </w:rPr>
        <w:t>În tot cursul procesului, judecătorul va încerca împăcarea părţilor, dându-le îndrumările necesare, potrivit legii, în acest scop, el va solicita înfăţişarea personală a părţilor, chiar dacă acestea sunt reprezentate. Dispoziţiile art. 132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 2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 w:name="do|arI|pt15|pa3"/>
      <w:bookmarkEnd w:id="57"/>
      <w:r w:rsidRPr="00A54B40">
        <w:rPr>
          <w:rFonts w:ascii="Verdana" w:eastAsia="Times New Roman" w:hAnsi="Verdana" w:cs="Times New Roman"/>
          <w:lang w:eastAsia="ro-RO"/>
        </w:rPr>
        <w:t>În litigiile care, potrivit legii, pot face obiectul procedurii de mediere, judecătorul poate invita părţile să participe la o şedinţă de informare cu privire la avantajele folosirii acestei proceduri. Când consideră necesar, ţinând seama de circumstanţele cauzei, judecătorul va recomanda părţilor să recurgă la mediere, în vederea soluţionării litigiului pe cale amiabilă, în orice fază a judecăţii. Medierea nu este obligatorie pentru părţi.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 w:name="do|arI|pt15|pa4"/>
      <w:bookmarkEnd w:id="58"/>
      <w:r w:rsidRPr="00A54B40">
        <w:rPr>
          <w:rFonts w:ascii="Verdana" w:eastAsia="Times New Roman" w:hAnsi="Verdana" w:cs="Times New Roman"/>
          <w:lang w:eastAsia="ro-RO"/>
        </w:rPr>
        <w:t xml:space="preserve">Dacă, în condiţiile alin. 1 sau 2, părţile se împacă, judecătorul va constata învoiala lor în cuprinsul hotărârii pe care o va da. Dispoziţiile art. </w:t>
      </w:r>
      <w:hyperlink r:id="rId28" w:anchor="art=271" w:history="1">
        <w:r w:rsidRPr="00A54B40">
          <w:rPr>
            <w:rFonts w:ascii="Verdana" w:eastAsia="Times New Roman" w:hAnsi="Verdana" w:cs="Times New Roman"/>
            <w:b/>
            <w:bCs/>
            <w:color w:val="333399"/>
            <w:u w:val="single"/>
            <w:lang w:eastAsia="ro-RO"/>
          </w:rPr>
          <w:t>271</w:t>
        </w:r>
      </w:hyperlink>
      <w:r w:rsidRPr="00A54B40">
        <w:rPr>
          <w:rFonts w:ascii="Verdana" w:eastAsia="Times New Roman" w:hAnsi="Verdana" w:cs="Times New Roman"/>
          <w:lang w:eastAsia="ro-RO"/>
        </w:rPr>
        <w:t>-</w:t>
      </w:r>
      <w:hyperlink r:id="rId29" w:anchor="art=273" w:history="1">
        <w:r w:rsidRPr="00A54B40">
          <w:rPr>
            <w:rFonts w:ascii="Verdana" w:eastAsia="Times New Roman" w:hAnsi="Verdana" w:cs="Times New Roman"/>
            <w:b/>
            <w:bCs/>
            <w:color w:val="333399"/>
            <w:u w:val="single"/>
            <w:lang w:eastAsia="ro-RO"/>
          </w:rPr>
          <w:t>273</w:t>
        </w:r>
      </w:hyperlink>
      <w:r w:rsidRPr="00A54B40">
        <w:rPr>
          <w:rFonts w:ascii="Verdana" w:eastAsia="Times New Roman" w:hAnsi="Verdana" w:cs="Times New Roman"/>
          <w:lang w:eastAsia="ro-RO"/>
        </w:rPr>
        <w:t xml:space="preserve">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9" w:name="do|arI|pt16"/>
      <w:r>
        <w:rPr>
          <w:rFonts w:ascii="Verdana" w:eastAsia="Times New Roman" w:hAnsi="Verdana" w:cs="Times New Roman"/>
          <w:b/>
          <w:bCs/>
          <w:noProof/>
          <w:color w:val="333399"/>
          <w:lang w:eastAsia="ro-RO"/>
        </w:rPr>
        <w:drawing>
          <wp:inline distT="0" distB="0" distL="0" distR="0">
            <wp:extent cx="96520" cy="9652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
      <w:r w:rsidRPr="00A54B40">
        <w:rPr>
          <w:rFonts w:ascii="Verdana" w:eastAsia="Times New Roman" w:hAnsi="Verdana" w:cs="Times New Roman"/>
          <w:b/>
          <w:bCs/>
          <w:color w:val="8F0000"/>
          <w:lang w:eastAsia="ro-RO"/>
        </w:rPr>
        <w:t>16.</w:t>
      </w:r>
      <w:r w:rsidRPr="00A54B40">
        <w:rPr>
          <w:rFonts w:ascii="Verdana" w:eastAsia="Times New Roman" w:hAnsi="Verdana" w:cs="Times New Roman"/>
          <w:lang w:eastAsia="ro-RO"/>
        </w:rPr>
        <w:t xml:space="preserve">După articolul </w:t>
      </w:r>
      <w:hyperlink r:id="rId30" w:anchor="art=132" w:history="1">
        <w:r w:rsidRPr="00A54B40">
          <w:rPr>
            <w:rFonts w:ascii="Verdana" w:eastAsia="Times New Roman" w:hAnsi="Verdana" w:cs="Times New Roman"/>
            <w:b/>
            <w:bCs/>
            <w:color w:val="333399"/>
            <w:u w:val="single"/>
            <w:lang w:eastAsia="ro-RO"/>
          </w:rPr>
          <w:t>132</w:t>
        </w:r>
      </w:hyperlink>
      <w:r w:rsidRPr="00A54B40">
        <w:rPr>
          <w:rFonts w:ascii="Verdana" w:eastAsia="Times New Roman" w:hAnsi="Verdana" w:cs="Times New Roman"/>
          <w:lang w:eastAsia="ro-RO"/>
        </w:rPr>
        <w:t xml:space="preserve"> se introduce un nou articol, articolul 132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0" w:name="do|arI|pt16|pa1"/>
      <w:bookmarkEnd w:id="60"/>
      <w:r w:rsidRPr="00A54B40">
        <w:rPr>
          <w:rFonts w:ascii="Verdana" w:eastAsia="Times New Roman" w:hAnsi="Verdana" w:cs="Times New Roman"/>
          <w:lang w:eastAsia="ro-RO"/>
        </w:rPr>
        <w:t>"Art. 132</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1" w:name="do|arI|pt16|pa2"/>
      <w:bookmarkEnd w:id="61"/>
      <w:r w:rsidRPr="00A54B40">
        <w:rPr>
          <w:rFonts w:ascii="Verdana" w:eastAsia="Times New Roman" w:hAnsi="Verdana" w:cs="Times New Roman"/>
          <w:lang w:eastAsia="ro-RO"/>
        </w:rPr>
        <w:t xml:space="preserve">Pentru judecarea procesului, instanţa, ţinând seama de împrejurări, fixează termene scurte, chiar de la o zi la alta. Când consideră necesar, instanţa va putea fixa şi termene mai îndelungate. Dispoziţiile art. </w:t>
      </w:r>
      <w:hyperlink r:id="rId31" w:anchor="art=153" w:history="1">
        <w:r w:rsidRPr="00A54B40">
          <w:rPr>
            <w:rFonts w:ascii="Verdana" w:eastAsia="Times New Roman" w:hAnsi="Verdana" w:cs="Times New Roman"/>
            <w:b/>
            <w:bCs/>
            <w:color w:val="333399"/>
            <w:u w:val="single"/>
            <w:lang w:eastAsia="ro-RO"/>
          </w:rPr>
          <w:t>153</w:t>
        </w:r>
      </w:hyperlink>
      <w:r w:rsidRPr="00A54B40">
        <w:rPr>
          <w:rFonts w:ascii="Verdana" w:eastAsia="Times New Roman" w:hAnsi="Verdana" w:cs="Times New Roman"/>
          <w:lang w:eastAsia="ro-RO"/>
        </w:rPr>
        <w:t xml:space="preserve">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2" w:name="do|arI|pt16|pa3"/>
      <w:bookmarkEnd w:id="62"/>
      <w:r w:rsidRPr="00A54B40">
        <w:rPr>
          <w:rFonts w:ascii="Verdana" w:eastAsia="Times New Roman" w:hAnsi="Verdana" w:cs="Times New Roman"/>
          <w:lang w:eastAsia="ro-RO"/>
        </w:rPr>
        <w:t xml:space="preserve">Judecătorii vor dispune verificarea efectuării procedurilor de citare şi comunicare dispuse pentru fiecare termen. Când este cazul, instanţa va ordona luarea măsurilor de refacere a acestor proceduri. În afară de aceste măsuri, instanţa va putea dispune ca încunoştinţarea părţilor să se facă şi telefonic, telegrafic, prin fax, poştă electronică sau prin orice alt mijloc de comunicare ce asigură, după caz, transmiterea textului actului supus comunicării ori înştiinţarea pentru prezentarea la termen, precum şi confirmarea primirii actului, respectiv a înştiinţării, dacă părţile au indicat instanţei datele corespunzătoare în acest scop. </w:t>
      </w:r>
      <w:r w:rsidRPr="00A54B40">
        <w:rPr>
          <w:rFonts w:ascii="Verdana" w:eastAsia="Times New Roman" w:hAnsi="Verdana" w:cs="Times New Roman"/>
          <w:lang w:eastAsia="ro-RO"/>
        </w:rPr>
        <w:lastRenderedPageBreak/>
        <w:t>Dacă încunoştinţarea s-a făcut telefonic, grefierul va întocmi un referat în care va arăta modalitatea de încunoştinţare şi obiectul acesteia.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3" w:name="do|arI|pt16|pa4"/>
      <w:bookmarkEnd w:id="63"/>
      <w:r w:rsidRPr="00A54B40">
        <w:rPr>
          <w:rFonts w:ascii="Verdana" w:eastAsia="Times New Roman" w:hAnsi="Verdana" w:cs="Times New Roman"/>
          <w:lang w:eastAsia="ro-RO"/>
        </w:rPr>
        <w:t xml:space="preserve">Judecătorii pot stabili pentru părţi sau pentru reprezentanţii acestora, precum şi pentru alţi participanţi în proces îndatoriri în ceea ce priveşte prezentarea dovezilor cu înscrisuri, relaţii scrise, răspunsul scris la interogatoriul comunicat potrivit art. </w:t>
      </w:r>
      <w:hyperlink r:id="rId32" w:anchor="art=222" w:history="1">
        <w:r w:rsidRPr="00A54B40">
          <w:rPr>
            <w:rFonts w:ascii="Verdana" w:eastAsia="Times New Roman" w:hAnsi="Verdana" w:cs="Times New Roman"/>
            <w:b/>
            <w:bCs/>
            <w:color w:val="333399"/>
            <w:u w:val="single"/>
            <w:lang w:eastAsia="ro-RO"/>
          </w:rPr>
          <w:t>222</w:t>
        </w:r>
      </w:hyperlink>
      <w:r w:rsidRPr="00A54B40">
        <w:rPr>
          <w:rFonts w:ascii="Verdana" w:eastAsia="Times New Roman" w:hAnsi="Verdana" w:cs="Times New Roman"/>
          <w:lang w:eastAsia="ro-RO"/>
        </w:rPr>
        <w:t>, asistarea şi concursul la efectuarea în termen a expertizelor, precum şi orice alte demersuri necesare soluţionării cauzei. Dispoziţiile alin. 2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4" w:name="do|arI|pt17"/>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A54B40">
        <w:rPr>
          <w:rFonts w:ascii="Verdana" w:eastAsia="Times New Roman" w:hAnsi="Verdana" w:cs="Times New Roman"/>
          <w:b/>
          <w:bCs/>
          <w:color w:val="8F0000"/>
          <w:lang w:eastAsia="ro-RO"/>
        </w:rPr>
        <w:t>17.</w:t>
      </w:r>
      <w:r w:rsidRPr="00A54B40">
        <w:rPr>
          <w:rFonts w:ascii="Verdana" w:eastAsia="Times New Roman" w:hAnsi="Verdana" w:cs="Times New Roman"/>
          <w:lang w:eastAsia="ro-RO"/>
        </w:rPr>
        <w:t xml:space="preserve">Articolul </w:t>
      </w:r>
      <w:hyperlink r:id="rId33" w:anchor="art=136" w:history="1">
        <w:r w:rsidRPr="00A54B40">
          <w:rPr>
            <w:rFonts w:ascii="Verdana" w:eastAsia="Times New Roman" w:hAnsi="Verdana" w:cs="Times New Roman"/>
            <w:b/>
            <w:bCs/>
            <w:color w:val="333399"/>
            <w:u w:val="single"/>
            <w:lang w:eastAsia="ro-RO"/>
          </w:rPr>
          <w:t>136</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5" w:name="do|arI|pt17|pa1"/>
      <w:bookmarkEnd w:id="65"/>
      <w:r w:rsidRPr="00A54B40">
        <w:rPr>
          <w:rFonts w:ascii="Verdana" w:eastAsia="Times New Roman" w:hAnsi="Verdana" w:cs="Times New Roman"/>
          <w:lang w:eastAsia="ro-RO"/>
        </w:rPr>
        <w:t>"Art. 136</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6" w:name="do|arI|pt17|pa2"/>
      <w:bookmarkEnd w:id="66"/>
      <w:r w:rsidRPr="00A54B40">
        <w:rPr>
          <w:rFonts w:ascii="Verdana" w:eastAsia="Times New Roman" w:hAnsi="Verdana" w:cs="Times New Roman"/>
          <w:lang w:eastAsia="ro-RO"/>
        </w:rPr>
        <w:t xml:space="preserve">Excepţiile de procedură care nu au fost propuse în condiţiile art. </w:t>
      </w:r>
      <w:hyperlink r:id="rId34" w:anchor="art=115" w:history="1">
        <w:r w:rsidRPr="00A54B40">
          <w:rPr>
            <w:rFonts w:ascii="Verdana" w:eastAsia="Times New Roman" w:hAnsi="Verdana" w:cs="Times New Roman"/>
            <w:b/>
            <w:bCs/>
            <w:color w:val="333399"/>
            <w:u w:val="single"/>
            <w:lang w:eastAsia="ro-RO"/>
          </w:rPr>
          <w:t>115</w:t>
        </w:r>
      </w:hyperlink>
      <w:r w:rsidRPr="00A54B40">
        <w:rPr>
          <w:rFonts w:ascii="Verdana" w:eastAsia="Times New Roman" w:hAnsi="Verdana" w:cs="Times New Roman"/>
          <w:lang w:eastAsia="ro-RO"/>
        </w:rPr>
        <w:t xml:space="preserve"> şi art. </w:t>
      </w:r>
      <w:hyperlink r:id="rId35" w:anchor="art=132" w:history="1">
        <w:r w:rsidRPr="00A54B40">
          <w:rPr>
            <w:rFonts w:ascii="Verdana" w:eastAsia="Times New Roman" w:hAnsi="Verdana" w:cs="Times New Roman"/>
            <w:b/>
            <w:bCs/>
            <w:color w:val="333399"/>
            <w:u w:val="single"/>
            <w:lang w:eastAsia="ro-RO"/>
          </w:rPr>
          <w:t>132</w:t>
        </w:r>
      </w:hyperlink>
      <w:r w:rsidRPr="00A54B40">
        <w:rPr>
          <w:rFonts w:ascii="Verdana" w:eastAsia="Times New Roman" w:hAnsi="Verdana" w:cs="Times New Roman"/>
          <w:lang w:eastAsia="ro-RO"/>
        </w:rPr>
        <w:t xml:space="preserve"> nu vor mai putea fi invocate în cursul judecăţii, afară de cele de ordine publică, care pot fi invocate în cursul procesului, în cazurile şi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7" w:name="do|arI|pt18"/>
      <w:r>
        <w:rPr>
          <w:rFonts w:ascii="Verdana" w:eastAsia="Times New Roman" w:hAnsi="Verdana" w:cs="Times New Roman"/>
          <w:b/>
          <w:bCs/>
          <w:noProof/>
          <w:color w:val="333399"/>
          <w:lang w:eastAsia="ro-RO"/>
        </w:rPr>
        <w:drawing>
          <wp:inline distT="0" distB="0" distL="0" distR="0">
            <wp:extent cx="96520" cy="9652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
      <w:r w:rsidRPr="00A54B40">
        <w:rPr>
          <w:rFonts w:ascii="Verdana" w:eastAsia="Times New Roman" w:hAnsi="Verdana" w:cs="Times New Roman"/>
          <w:b/>
          <w:bCs/>
          <w:color w:val="8F0000"/>
          <w:lang w:eastAsia="ro-RO"/>
        </w:rPr>
        <w:t>18.</w:t>
      </w:r>
      <w:r w:rsidRPr="00A54B40">
        <w:rPr>
          <w:rFonts w:ascii="Verdana" w:eastAsia="Times New Roman" w:hAnsi="Verdana" w:cs="Times New Roman"/>
          <w:lang w:eastAsia="ro-RO"/>
        </w:rPr>
        <w:t xml:space="preserve">La articolul </w:t>
      </w:r>
      <w:hyperlink r:id="rId36" w:anchor="art=153" w:history="1">
        <w:r w:rsidRPr="00A54B40">
          <w:rPr>
            <w:rFonts w:ascii="Verdana" w:eastAsia="Times New Roman" w:hAnsi="Verdana" w:cs="Times New Roman"/>
            <w:b/>
            <w:bCs/>
            <w:color w:val="333399"/>
            <w:u w:val="single"/>
            <w:lang w:eastAsia="ro-RO"/>
          </w:rPr>
          <w:t>153</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8" w:name="do|arI|pt18|pa1"/>
      <w:bookmarkEnd w:id="68"/>
      <w:r w:rsidRPr="00A54B40">
        <w:rPr>
          <w:rFonts w:ascii="Verdana" w:eastAsia="Times New Roman" w:hAnsi="Verdana" w:cs="Times New Roman"/>
          <w:lang w:eastAsia="ro-RO"/>
        </w:rPr>
        <w:t>"Art. 153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69" w:name="do|arI|pt18|pa2"/>
      <w:bookmarkEnd w:id="69"/>
      <w:r w:rsidRPr="00A54B40">
        <w:rPr>
          <w:rFonts w:ascii="Verdana" w:eastAsia="Times New Roman" w:hAnsi="Verdana" w:cs="Times New Roman"/>
          <w:lang w:eastAsia="ro-RO"/>
        </w:rPr>
        <w:t>- Partea care a depus cererea personal sau prin reprezentant legal sau convenţional şi a luat termenul în cunoştinţă, precum şi partea care a fost prezentă la un termen de judecată, ea însăşi sau printr-un reprezentant al ei, nu va fi citată în tot cursul judecăţii la acea instanţă, prezumându-se că ea cunoaşte termenele de judecată ulterioare. Aceste dispoziţii îi sunt aplicabile şi părţii căreia, personal sau prin reprezentant legal sau convenţional, i s-a înmânat, sub semnătură de primire, citaţia pentru un termen de judecată, considerându-se că, în acest caz, ea cunoaşte şi termenele de judecată ulterioare aceluia pentru care citaţia i-a fost înmânată."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0" w:name="do|arI|pt19"/>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
      <w:r w:rsidRPr="00A54B40">
        <w:rPr>
          <w:rFonts w:ascii="Verdana" w:eastAsia="Times New Roman" w:hAnsi="Verdana" w:cs="Times New Roman"/>
          <w:b/>
          <w:bCs/>
          <w:color w:val="8F0000"/>
          <w:lang w:eastAsia="ro-RO"/>
        </w:rPr>
        <w:t>19.</w:t>
      </w:r>
      <w:r w:rsidRPr="00A54B40">
        <w:rPr>
          <w:rFonts w:ascii="Verdana" w:eastAsia="Times New Roman" w:hAnsi="Verdana" w:cs="Times New Roman"/>
          <w:lang w:eastAsia="ro-RO"/>
        </w:rPr>
        <w:t xml:space="preserve">La articolul </w:t>
      </w:r>
      <w:hyperlink r:id="rId37" w:anchor="art=153" w:history="1">
        <w:r w:rsidRPr="00A54B40">
          <w:rPr>
            <w:rFonts w:ascii="Verdana" w:eastAsia="Times New Roman" w:hAnsi="Verdana" w:cs="Times New Roman"/>
            <w:b/>
            <w:bCs/>
            <w:color w:val="333399"/>
            <w:u w:val="single"/>
            <w:lang w:eastAsia="ro-RO"/>
          </w:rPr>
          <w:t>153</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1" w:name="do|arI|pt19|pa1"/>
      <w:bookmarkEnd w:id="71"/>
      <w:r w:rsidRPr="00A54B40">
        <w:rPr>
          <w:rFonts w:ascii="Verdana" w:eastAsia="Times New Roman" w:hAnsi="Verdana" w:cs="Times New Roman"/>
          <w:lang w:eastAsia="ro-RO"/>
        </w:rPr>
        <w:t>"Termenul de judecată nu poate fi preschimbat decât pentru motive temeinice, din oficiu sau la cererea oricăreia dintre părţi. Completul de judecată învestit cu judecarea cauzei hotărăşte în camera de consiliu, fără citarea părţilor. Părţile vor fi citate de îndată pentru noul termen fixat. Dispoziţiile art. 132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 2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2" w:name="do|arI|pt20"/>
      <w:r>
        <w:rPr>
          <w:rFonts w:ascii="Verdana" w:eastAsia="Times New Roman" w:hAnsi="Verdana" w:cs="Times New Roman"/>
          <w:b/>
          <w:bCs/>
          <w:noProof/>
          <w:color w:val="333399"/>
          <w:lang w:eastAsia="ro-RO"/>
        </w:rPr>
        <w:drawing>
          <wp:inline distT="0" distB="0" distL="0" distR="0">
            <wp:extent cx="96520" cy="9652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
      <w:r w:rsidRPr="00A54B40">
        <w:rPr>
          <w:rFonts w:ascii="Verdana" w:eastAsia="Times New Roman" w:hAnsi="Verdana" w:cs="Times New Roman"/>
          <w:b/>
          <w:bCs/>
          <w:color w:val="8F0000"/>
          <w:lang w:eastAsia="ro-RO"/>
        </w:rPr>
        <w:t>20.</w:t>
      </w:r>
      <w:r w:rsidRPr="00A54B40">
        <w:rPr>
          <w:rFonts w:ascii="Verdana" w:eastAsia="Times New Roman" w:hAnsi="Verdana" w:cs="Times New Roman"/>
          <w:lang w:eastAsia="ro-RO"/>
        </w:rPr>
        <w:t xml:space="preserve">La articolul </w:t>
      </w:r>
      <w:hyperlink r:id="rId38" w:anchor="art=158" w:history="1">
        <w:r w:rsidRPr="00A54B40">
          <w:rPr>
            <w:rFonts w:ascii="Verdana" w:eastAsia="Times New Roman" w:hAnsi="Verdana" w:cs="Times New Roman"/>
            <w:b/>
            <w:bCs/>
            <w:color w:val="333399"/>
            <w:u w:val="single"/>
            <w:lang w:eastAsia="ro-RO"/>
          </w:rPr>
          <w:t>158</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3" w:name="do|arI|pt20|pa1"/>
      <w:bookmarkEnd w:id="73"/>
      <w:r w:rsidRPr="00A54B40">
        <w:rPr>
          <w:rFonts w:ascii="Verdana" w:eastAsia="Times New Roman" w:hAnsi="Verdana" w:cs="Times New Roman"/>
          <w:lang w:eastAsia="ro-RO"/>
        </w:rPr>
        <w:t xml:space="preserve">"Dacă instanţa se declară necompetentă, hotărârea nu este supusă </w:t>
      </w:r>
      <w:proofErr w:type="spellStart"/>
      <w:r w:rsidRPr="00A54B40">
        <w:rPr>
          <w:rFonts w:ascii="Verdana" w:eastAsia="Times New Roman" w:hAnsi="Verdana" w:cs="Times New Roman"/>
          <w:lang w:eastAsia="ro-RO"/>
        </w:rPr>
        <w:t>niciunei</w:t>
      </w:r>
      <w:proofErr w:type="spellEnd"/>
      <w:r w:rsidRPr="00A54B40">
        <w:rPr>
          <w:rFonts w:ascii="Verdana" w:eastAsia="Times New Roman" w:hAnsi="Verdana" w:cs="Times New Roman"/>
          <w:lang w:eastAsia="ro-RO"/>
        </w:rPr>
        <w:t xml:space="preserve"> căi de atac, dosarul fiind trimis de îndată instanţei competente sau, după caz, altui organ cu activitate jurisdicţională competent."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4" w:name="do|arI|pt21"/>
      <w:bookmarkEnd w:id="74"/>
      <w:r w:rsidRPr="00A54B40">
        <w:rPr>
          <w:rFonts w:ascii="Verdana" w:eastAsia="Times New Roman" w:hAnsi="Verdana" w:cs="Times New Roman"/>
          <w:b/>
          <w:bCs/>
          <w:color w:val="8F0000"/>
          <w:lang w:eastAsia="ro-RO"/>
        </w:rPr>
        <w:t>21.</w:t>
      </w:r>
      <w:r w:rsidRPr="00A54B40">
        <w:rPr>
          <w:rFonts w:ascii="Verdana" w:eastAsia="Times New Roman" w:hAnsi="Verdana" w:cs="Times New Roman"/>
          <w:lang w:eastAsia="ro-RO"/>
        </w:rPr>
        <w:t xml:space="preserve">La articolul </w:t>
      </w:r>
      <w:hyperlink r:id="rId39" w:anchor="art=158" w:history="1">
        <w:r w:rsidRPr="00A54B40">
          <w:rPr>
            <w:rFonts w:ascii="Verdana" w:eastAsia="Times New Roman" w:hAnsi="Verdana" w:cs="Times New Roman"/>
            <w:b/>
            <w:bCs/>
            <w:color w:val="333399"/>
            <w:u w:val="single"/>
            <w:lang w:eastAsia="ro-RO"/>
          </w:rPr>
          <w:t>158</w:t>
        </w:r>
      </w:hyperlink>
      <w:r w:rsidRPr="00A54B40">
        <w:rPr>
          <w:rFonts w:ascii="Verdana" w:eastAsia="Times New Roman" w:hAnsi="Verdana" w:cs="Times New Roman"/>
          <w:lang w:eastAsia="ro-RO"/>
        </w:rPr>
        <w:t>, alineatul 4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5" w:name="do|arI|pt22"/>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
      <w:r w:rsidRPr="00A54B40">
        <w:rPr>
          <w:rFonts w:ascii="Verdana" w:eastAsia="Times New Roman" w:hAnsi="Verdana" w:cs="Times New Roman"/>
          <w:b/>
          <w:bCs/>
          <w:color w:val="8F0000"/>
          <w:lang w:eastAsia="ro-RO"/>
        </w:rPr>
        <w:t>22.</w:t>
      </w:r>
      <w:r w:rsidRPr="00A54B40">
        <w:rPr>
          <w:rFonts w:ascii="Verdana" w:eastAsia="Times New Roman" w:hAnsi="Verdana" w:cs="Times New Roman"/>
          <w:lang w:eastAsia="ro-RO"/>
        </w:rPr>
        <w:t xml:space="preserve">Articolul </w:t>
      </w:r>
      <w:hyperlink r:id="rId40" w:anchor="art=159" w:history="1">
        <w:r w:rsidRPr="00A54B40">
          <w:rPr>
            <w:rFonts w:ascii="Verdana" w:eastAsia="Times New Roman" w:hAnsi="Verdana" w:cs="Times New Roman"/>
            <w:b/>
            <w:bCs/>
            <w:color w:val="333399"/>
            <w:u w:val="single"/>
            <w:lang w:eastAsia="ro-RO"/>
          </w:rPr>
          <w:t>159</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6" w:name="do|arI|pt22|pa1"/>
      <w:bookmarkEnd w:id="76"/>
      <w:r w:rsidRPr="00A54B40">
        <w:rPr>
          <w:rFonts w:ascii="Verdana" w:eastAsia="Times New Roman" w:hAnsi="Verdana" w:cs="Times New Roman"/>
          <w:lang w:eastAsia="ro-RO"/>
        </w:rPr>
        <w:t>"Art. 159</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7" w:name="do|arI|pt22|pa2"/>
      <w:bookmarkEnd w:id="77"/>
      <w:r w:rsidRPr="00A54B40">
        <w:rPr>
          <w:rFonts w:ascii="Verdana" w:eastAsia="Times New Roman" w:hAnsi="Verdana" w:cs="Times New Roman"/>
          <w:lang w:eastAsia="ro-RO"/>
        </w:rPr>
        <w:t>Necompetenţa este de ordine publică sau privată. Necompetenţa este de ordine publică: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8" w:name="do|arI|pt22|pa3"/>
      <w:bookmarkEnd w:id="78"/>
      <w:r w:rsidRPr="00A54B40">
        <w:rPr>
          <w:rFonts w:ascii="Verdana" w:eastAsia="Times New Roman" w:hAnsi="Verdana" w:cs="Times New Roman"/>
          <w:lang w:eastAsia="ro-RO"/>
        </w:rPr>
        <w:t>1. în cazul încălcării competenţei generale, când procesul nu este de competenţa instanţelor judecătoreşti;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79" w:name="do|arI|pt22|pa4"/>
      <w:bookmarkEnd w:id="79"/>
      <w:r w:rsidRPr="00A54B40">
        <w:rPr>
          <w:rFonts w:ascii="Verdana" w:eastAsia="Times New Roman" w:hAnsi="Verdana" w:cs="Times New Roman"/>
          <w:lang w:eastAsia="ro-RO"/>
        </w:rPr>
        <w:t>2. în cazul încălcării competenţei materiale, când procesul este de competenţa unei instanţe de alt grad;</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0" w:name="do|arI|pt22|pa5"/>
      <w:bookmarkEnd w:id="80"/>
      <w:r w:rsidRPr="00A54B40">
        <w:rPr>
          <w:rFonts w:ascii="Verdana" w:eastAsia="Times New Roman" w:hAnsi="Verdana" w:cs="Times New Roman"/>
          <w:lang w:eastAsia="ro-RO"/>
        </w:rPr>
        <w:t>3. în cazul încălcării competenţei teritoriale exclusive, când procesul este de competenţa unei alte instanţe de acelaşi grad şi părţile nu o pot înlătura.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1" w:name="do|arI|pt22|pa6"/>
      <w:bookmarkEnd w:id="81"/>
      <w:r w:rsidRPr="00A54B40">
        <w:rPr>
          <w:rFonts w:ascii="Verdana" w:eastAsia="Times New Roman" w:hAnsi="Verdana" w:cs="Times New Roman"/>
          <w:lang w:eastAsia="ro-RO"/>
        </w:rPr>
        <w:t>În toate celelalte cazuri, necompetenţa este de ordine privată."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2" w:name="do|arI|pt23"/>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A54B40">
        <w:rPr>
          <w:rFonts w:ascii="Verdana" w:eastAsia="Times New Roman" w:hAnsi="Verdana" w:cs="Times New Roman"/>
          <w:b/>
          <w:bCs/>
          <w:color w:val="8F0000"/>
          <w:lang w:eastAsia="ro-RO"/>
        </w:rPr>
        <w:t>23.</w:t>
      </w:r>
      <w:r w:rsidRPr="00A54B40">
        <w:rPr>
          <w:rFonts w:ascii="Verdana" w:eastAsia="Times New Roman" w:hAnsi="Verdana" w:cs="Times New Roman"/>
          <w:lang w:eastAsia="ro-RO"/>
        </w:rPr>
        <w:t xml:space="preserve">După articolul </w:t>
      </w:r>
      <w:hyperlink r:id="rId41" w:anchor="art=159" w:history="1">
        <w:r w:rsidRPr="00A54B40">
          <w:rPr>
            <w:rFonts w:ascii="Verdana" w:eastAsia="Times New Roman" w:hAnsi="Verdana" w:cs="Times New Roman"/>
            <w:b/>
            <w:bCs/>
            <w:color w:val="333399"/>
            <w:u w:val="single"/>
            <w:lang w:eastAsia="ro-RO"/>
          </w:rPr>
          <w:t>159</w:t>
        </w:r>
      </w:hyperlink>
      <w:r w:rsidRPr="00A54B40">
        <w:rPr>
          <w:rFonts w:ascii="Verdana" w:eastAsia="Times New Roman" w:hAnsi="Verdana" w:cs="Times New Roman"/>
          <w:lang w:eastAsia="ro-RO"/>
        </w:rPr>
        <w:t xml:space="preserve"> se introduce un nou articol, articolul 159</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3" w:name="do|arI|pt23|pa1"/>
      <w:bookmarkEnd w:id="83"/>
      <w:r w:rsidRPr="00A54B40">
        <w:rPr>
          <w:rFonts w:ascii="Verdana" w:eastAsia="Times New Roman" w:hAnsi="Verdana" w:cs="Times New Roman"/>
          <w:lang w:eastAsia="ro-RO"/>
        </w:rPr>
        <w:t>"Art. 159</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4" w:name="do|arI|pt23|pa2"/>
      <w:bookmarkEnd w:id="84"/>
      <w:r w:rsidRPr="00A54B40">
        <w:rPr>
          <w:rFonts w:ascii="Verdana" w:eastAsia="Times New Roman" w:hAnsi="Verdana" w:cs="Times New Roman"/>
          <w:lang w:eastAsia="ro-RO"/>
        </w:rPr>
        <w:t>Necompetenţa generală a instanţelor judecătoreşti poate fi invocată de părţi ori de către judecător în orice stare a pricinii.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5" w:name="do|arI|pt23|pa3"/>
      <w:bookmarkEnd w:id="85"/>
      <w:r w:rsidRPr="00A54B40">
        <w:rPr>
          <w:rFonts w:ascii="Verdana" w:eastAsia="Times New Roman" w:hAnsi="Verdana" w:cs="Times New Roman"/>
          <w:lang w:eastAsia="ro-RO"/>
        </w:rPr>
        <w:lastRenderedPageBreak/>
        <w:t>Necompetenţa materială şi teritorială de ordine publică poate fi invocată de părţi ori de către judecător la prima zi de înfăţişare în faţa primei instanţe, dar nu mai târziu de începerea dezbaterilor asupra fondului.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6" w:name="do|arI|pt23|pa4"/>
      <w:bookmarkEnd w:id="86"/>
      <w:r w:rsidRPr="00A54B40">
        <w:rPr>
          <w:rFonts w:ascii="Verdana" w:eastAsia="Times New Roman" w:hAnsi="Verdana" w:cs="Times New Roman"/>
          <w:lang w:eastAsia="ro-RO"/>
        </w:rPr>
        <w:t>Necompetenţa de ordine privată poate fi invocată doar de către pârât prin întâmpinare sau, când întâmpinarea nu este obligatorie, cel mai târziu la prima zi de înfăţişare.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7" w:name="do|arI|pt23|pa5"/>
      <w:bookmarkEnd w:id="87"/>
      <w:r w:rsidRPr="00A54B40">
        <w:rPr>
          <w:rFonts w:ascii="Verdana" w:eastAsia="Times New Roman" w:hAnsi="Verdana" w:cs="Times New Roman"/>
          <w:lang w:eastAsia="ro-RO"/>
        </w:rPr>
        <w:t>La prima zi de înfăţişare, judecătorul este obligat, din oficiu, să verifice şi să stabilească dacă instanţa sesizată este competentă general, material şi teritorial să judece pricina, consemnând în cuprinsul încheierii de şedinţă temeiurile de drept pentru care constată competenţa instanţei sesizate.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8" w:name="do|arI|pt23|pa6"/>
      <w:bookmarkEnd w:id="88"/>
      <w:r w:rsidRPr="00A54B40">
        <w:rPr>
          <w:rFonts w:ascii="Verdana" w:eastAsia="Times New Roman" w:hAnsi="Verdana" w:cs="Times New Roman"/>
          <w:lang w:eastAsia="ro-RO"/>
        </w:rPr>
        <w:t>Verificarea competenţei conform alin. 4 nu împiedică formularea excepţiilor de necompetenţa în cazurile şi condiţiile prevăzute la alin. 1-3, asupra cărora judecătorul se va pronunţa în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89" w:name="do|arI|pt24"/>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
      <w:r w:rsidRPr="00A54B40">
        <w:rPr>
          <w:rFonts w:ascii="Verdana" w:eastAsia="Times New Roman" w:hAnsi="Verdana" w:cs="Times New Roman"/>
          <w:b/>
          <w:bCs/>
          <w:color w:val="8F0000"/>
          <w:lang w:eastAsia="ro-RO"/>
        </w:rPr>
        <w:t>24.</w:t>
      </w:r>
      <w:r w:rsidRPr="00A54B40">
        <w:rPr>
          <w:rFonts w:ascii="Verdana" w:eastAsia="Times New Roman" w:hAnsi="Verdana" w:cs="Times New Roman"/>
          <w:lang w:eastAsia="ro-RO"/>
        </w:rPr>
        <w:t xml:space="preserve">La articolul </w:t>
      </w:r>
      <w:hyperlink r:id="rId42" w:anchor="art=201" w:history="1">
        <w:r w:rsidRPr="00A54B40">
          <w:rPr>
            <w:rFonts w:ascii="Verdana" w:eastAsia="Times New Roman" w:hAnsi="Verdana" w:cs="Times New Roman"/>
            <w:b/>
            <w:bCs/>
            <w:color w:val="333399"/>
            <w:u w:val="single"/>
            <w:lang w:eastAsia="ro-RO"/>
          </w:rPr>
          <w:t>201</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0" w:name="do|arI|pt24|pa1"/>
      <w:bookmarkEnd w:id="90"/>
      <w:r w:rsidRPr="00A54B40">
        <w:rPr>
          <w:rFonts w:ascii="Verdana" w:eastAsia="Times New Roman" w:hAnsi="Verdana" w:cs="Times New Roman"/>
          <w:lang w:eastAsia="ro-RO"/>
        </w:rPr>
        <w:t>"Art. 201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1" w:name="do|arI|pt24|pa2"/>
      <w:bookmarkEnd w:id="91"/>
      <w:r w:rsidRPr="00A54B40">
        <w:rPr>
          <w:rFonts w:ascii="Verdana" w:eastAsia="Times New Roman" w:hAnsi="Verdana" w:cs="Times New Roman"/>
          <w:lang w:eastAsia="ro-RO"/>
        </w:rPr>
        <w:t xml:space="preserve">Când pentru lămurirea unor împrejurări de fapt instanţa consideră necesar să cunoască părerea unor specialişti, va numi, la cererea părţilor ori din oficiu, unul sau trei experţi, stabilind prin încheiere punctele asupra cărora ei urmează să se pronunţe, după care va putea convoca o audiere în camera de consiliu, în cadrul căreia va solicita expertului să se pronunţe cu privire la costul estimativ al lucrării ce urmează a fi efectuată, cât şi cu privire la durata de timp necesară efectuării expertizei. Poziţia părţilor, respectiv a părţii care a solicitat proba va fi consemnată în încheiere. În funcţie de poziţia expertului, a părţilor, respectiv a părţii care a solicitat proba, instanţa va fixa termenul de depunere a raportului de expertiză şi condiţiile de plată a cheltuielilor necesare efectuării expertizei. Dispoziţiile art. </w:t>
      </w:r>
      <w:hyperlink r:id="rId43" w:anchor="art=213" w:history="1">
        <w:r w:rsidRPr="00A54B40">
          <w:rPr>
            <w:rFonts w:ascii="Verdana" w:eastAsia="Times New Roman" w:hAnsi="Verdana" w:cs="Times New Roman"/>
            <w:b/>
            <w:bCs/>
            <w:color w:val="333399"/>
            <w:u w:val="single"/>
            <w:lang w:eastAsia="ro-RO"/>
          </w:rPr>
          <w:t>213 alin. 2</w:t>
        </w:r>
      </w:hyperlink>
      <w:r w:rsidRPr="00A54B40">
        <w:rPr>
          <w:rFonts w:ascii="Verdana" w:eastAsia="Times New Roman" w:hAnsi="Verdana" w:cs="Times New Roman"/>
          <w:lang w:eastAsia="ro-RO"/>
        </w:rPr>
        <w:t xml:space="preserve">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2" w:name="do|arI|pt25"/>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
      <w:r w:rsidRPr="00A54B40">
        <w:rPr>
          <w:rFonts w:ascii="Verdana" w:eastAsia="Times New Roman" w:hAnsi="Verdana" w:cs="Times New Roman"/>
          <w:b/>
          <w:bCs/>
          <w:color w:val="8F0000"/>
          <w:lang w:eastAsia="ro-RO"/>
        </w:rPr>
        <w:t>25.</w:t>
      </w:r>
      <w:r w:rsidRPr="00A54B40">
        <w:rPr>
          <w:rFonts w:ascii="Verdana" w:eastAsia="Times New Roman" w:hAnsi="Verdana" w:cs="Times New Roman"/>
          <w:lang w:eastAsia="ro-RO"/>
        </w:rPr>
        <w:t>După articolul 281</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se introduce un nou articol, articolul 281</w:t>
      </w:r>
      <w:r w:rsidRPr="00A54B40">
        <w:rPr>
          <w:rFonts w:ascii="Verdana" w:eastAsia="Times New Roman" w:hAnsi="Verdana" w:cs="Times New Roman"/>
          <w:vertAlign w:val="superscript"/>
          <w:lang w:eastAsia="ro-RO"/>
        </w:rPr>
        <w:t>2a</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3" w:name="do|arI|pt25|pa1"/>
      <w:bookmarkEnd w:id="93"/>
      <w:r w:rsidRPr="00A54B40">
        <w:rPr>
          <w:rFonts w:ascii="Verdana" w:eastAsia="Times New Roman" w:hAnsi="Verdana" w:cs="Times New Roman"/>
          <w:lang w:eastAsia="ro-RO"/>
        </w:rPr>
        <w:t>"Art. 281</w:t>
      </w:r>
      <w:r w:rsidRPr="00A54B40">
        <w:rPr>
          <w:rFonts w:ascii="Verdana" w:eastAsia="Times New Roman" w:hAnsi="Verdana" w:cs="Times New Roman"/>
          <w:vertAlign w:val="superscript"/>
          <w:lang w:eastAsia="ro-RO"/>
        </w:rPr>
        <w:t>2a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4" w:name="do|arI|pt25|pa2"/>
      <w:bookmarkEnd w:id="94"/>
      <w:r w:rsidRPr="00A54B40">
        <w:rPr>
          <w:rFonts w:ascii="Verdana" w:eastAsia="Times New Roman" w:hAnsi="Verdana" w:cs="Times New Roman"/>
          <w:lang w:eastAsia="ro-RO"/>
        </w:rPr>
        <w:t xml:space="preserve">Îndreptarea, lămurirea, înlăturarea dispoziţiilor potrivnice sau completarea hotărârii nu poate fi cerută pe calea apelului sau recursului, ci numai în condiţiile art. </w:t>
      </w:r>
      <w:hyperlink r:id="rId44" w:anchor="art=281" w:history="1">
        <w:r w:rsidRPr="00A54B40">
          <w:rPr>
            <w:rFonts w:ascii="Verdana" w:eastAsia="Times New Roman" w:hAnsi="Verdana" w:cs="Times New Roman"/>
            <w:b/>
            <w:bCs/>
            <w:color w:val="333399"/>
            <w:u w:val="single"/>
            <w:lang w:eastAsia="ro-RO"/>
          </w:rPr>
          <w:t>281</w:t>
        </w:r>
      </w:hyperlink>
      <w:r w:rsidRPr="00A54B40">
        <w:rPr>
          <w:rFonts w:ascii="Verdana" w:eastAsia="Times New Roman" w:hAnsi="Verdana" w:cs="Times New Roman"/>
          <w:lang w:eastAsia="ro-RO"/>
        </w:rPr>
        <w:t>-281</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5" w:name="do|arI|pt26"/>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
      <w:r w:rsidRPr="00A54B40">
        <w:rPr>
          <w:rFonts w:ascii="Verdana" w:eastAsia="Times New Roman" w:hAnsi="Verdana" w:cs="Times New Roman"/>
          <w:b/>
          <w:bCs/>
          <w:color w:val="8F0000"/>
          <w:lang w:eastAsia="ro-RO"/>
        </w:rPr>
        <w:t>26.</w:t>
      </w:r>
      <w:r w:rsidRPr="00A54B40">
        <w:rPr>
          <w:rFonts w:ascii="Verdana" w:eastAsia="Times New Roman" w:hAnsi="Verdana" w:cs="Times New Roman"/>
          <w:lang w:eastAsia="ro-RO"/>
        </w:rPr>
        <w:t>La articolul 282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6" w:name="do|arI|pt26|pa1"/>
      <w:bookmarkEnd w:id="96"/>
      <w:r w:rsidRPr="00A54B40">
        <w:rPr>
          <w:rFonts w:ascii="Verdana" w:eastAsia="Times New Roman" w:hAnsi="Verdana" w:cs="Times New Roman"/>
          <w:lang w:eastAsia="ro-RO"/>
        </w:rPr>
        <w:t>"Art. 282</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7" w:name="do|arI|pt26|pa2"/>
      <w:bookmarkEnd w:id="97"/>
      <w:r w:rsidRPr="00A54B40">
        <w:rPr>
          <w:rFonts w:ascii="Verdana" w:eastAsia="Times New Roman" w:hAnsi="Verdana" w:cs="Times New Roman"/>
          <w:lang w:eastAsia="ro-RO"/>
        </w:rPr>
        <w:t>Nu sunt supuse apelului hotărârile judecătoreşti date în primă instanţă în cererile introduse pe cale principală privind pensii de întreţinere, în litigiile al căror obiect are o valoare de până la 100.000 lei inclusiv, atât în materie civilă, cât şi în materie comercială, asupra acţiunilor posesorii, acţiunilor în evacuare în materie comercială, a celor referitoare la înregistrările în registrele de stare civilă şi luarea măsurilor asigurătorii, asupra cererilor pentru repararea prejudiciilor cauzate prin erori judiciare săvârşite în procesele penale şi în alte cazuri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8" w:name="do|arI|pt27"/>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
      <w:r w:rsidRPr="00A54B40">
        <w:rPr>
          <w:rFonts w:ascii="Verdana" w:eastAsia="Times New Roman" w:hAnsi="Verdana" w:cs="Times New Roman"/>
          <w:b/>
          <w:bCs/>
          <w:color w:val="8F0000"/>
          <w:lang w:eastAsia="ro-RO"/>
        </w:rPr>
        <w:t>27.</w:t>
      </w:r>
      <w:r w:rsidRPr="00A54B40">
        <w:rPr>
          <w:rFonts w:ascii="Verdana" w:eastAsia="Times New Roman" w:hAnsi="Verdana" w:cs="Times New Roman"/>
          <w:lang w:eastAsia="ro-RO"/>
        </w:rPr>
        <w:t xml:space="preserve">La articolul </w:t>
      </w:r>
      <w:hyperlink r:id="rId45" w:anchor="art=297" w:history="1">
        <w:r w:rsidRPr="00A54B40">
          <w:rPr>
            <w:rFonts w:ascii="Verdana" w:eastAsia="Times New Roman" w:hAnsi="Verdana" w:cs="Times New Roman"/>
            <w:b/>
            <w:bCs/>
            <w:color w:val="333399"/>
            <w:u w:val="single"/>
            <w:lang w:eastAsia="ro-RO"/>
          </w:rPr>
          <w:t>297</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99" w:name="do|arI|pt27|pa1"/>
      <w:bookmarkEnd w:id="99"/>
      <w:r w:rsidRPr="00A54B40">
        <w:rPr>
          <w:rFonts w:ascii="Verdana" w:eastAsia="Times New Roman" w:hAnsi="Verdana" w:cs="Times New Roman"/>
          <w:lang w:eastAsia="ro-RO"/>
        </w:rPr>
        <w:t>"Art. 297</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0" w:name="do|arI|pt27|pa2"/>
      <w:bookmarkEnd w:id="100"/>
      <w:r w:rsidRPr="00A54B40">
        <w:rPr>
          <w:rFonts w:ascii="Verdana" w:eastAsia="Times New Roman" w:hAnsi="Verdana" w:cs="Times New Roman"/>
          <w:lang w:eastAsia="ro-RO"/>
        </w:rPr>
        <w:t xml:space="preserve">În cazul în care se constată că, în mod greşit, prima instanţă a soluţionat procesul fără a intra în judecata fondului ori judecata s-a făcut în lipsa părţii care nu a fost legal citată, instanţa de apel va anula hotărârea atacată şi va judeca procesul, evocând fondul. Cu toate acestea, în cazul în care prima instanţă a soluţionat procesul fără a intra în judecata fondului, instanţa de apel va anula hotărârea atacată şi va trimite cauza spre rejudecare, o singură dată, primei instanţe sau altei instanţe egale în grad cu aceasta din aceeaşi circumscripţie, dacă părţile au solicitat în mod expres luarea acestei măsuri prin cererea de apel </w:t>
      </w:r>
      <w:r w:rsidRPr="00A54B40">
        <w:rPr>
          <w:rFonts w:ascii="Verdana" w:eastAsia="Times New Roman" w:hAnsi="Verdana" w:cs="Times New Roman"/>
          <w:lang w:eastAsia="ro-RO"/>
        </w:rPr>
        <w:lastRenderedPageBreak/>
        <w:t>ori prin întâmpinare. De asemenea, instanţa de apel va anula hotărârea atacată şi va trimite cauza spre rejudecare, o singură dată, primei instanţe sau altei instanţe egale în grad cu aceasta din aceeaşi circumscripţie, în cazul în care judecata în primă instanţă s-a făcut în lipsa părţii care nu a fost legal citată, iar partea a solicitat în mod expres luarea acestei măsuri prin cererea de apel. Dezlegarea dată problemelor de drept de către instanţa de apel, ca şi necesitatea administrării unor probe sunt obligatorii pentru judecătorii fondului."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1" w:name="do|arI|pt28"/>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
      <w:r w:rsidRPr="00A54B40">
        <w:rPr>
          <w:rFonts w:ascii="Verdana" w:eastAsia="Times New Roman" w:hAnsi="Verdana" w:cs="Times New Roman"/>
          <w:b/>
          <w:bCs/>
          <w:color w:val="8F0000"/>
          <w:lang w:eastAsia="ro-RO"/>
        </w:rPr>
        <w:t>28.</w:t>
      </w:r>
      <w:r w:rsidRPr="00A54B40">
        <w:rPr>
          <w:rFonts w:ascii="Verdana" w:eastAsia="Times New Roman" w:hAnsi="Verdana" w:cs="Times New Roman"/>
          <w:lang w:eastAsia="ro-RO"/>
        </w:rPr>
        <w:t xml:space="preserve">La articolul </w:t>
      </w:r>
      <w:hyperlink r:id="rId46" w:anchor="art=299" w:history="1">
        <w:r w:rsidRPr="00A54B40">
          <w:rPr>
            <w:rFonts w:ascii="Verdana" w:eastAsia="Times New Roman" w:hAnsi="Verdana" w:cs="Times New Roman"/>
            <w:b/>
            <w:bCs/>
            <w:color w:val="333399"/>
            <w:u w:val="single"/>
            <w:lang w:eastAsia="ro-RO"/>
          </w:rPr>
          <w:t>299</w:t>
        </w:r>
      </w:hyperlink>
      <w:r w:rsidRPr="00A54B40">
        <w:rPr>
          <w:rFonts w:ascii="Verdana" w:eastAsia="Times New Roman" w:hAnsi="Verdana" w:cs="Times New Roman"/>
          <w:lang w:eastAsia="ro-RO"/>
        </w:rPr>
        <w:t>, după alineatul 1 se introduce un nou alineat, alineatul 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2" w:name="do|arI|pt28|pa1"/>
      <w:bookmarkEnd w:id="102"/>
      <w:r w:rsidRPr="00A54B40">
        <w:rPr>
          <w:rFonts w:ascii="Verdana" w:eastAsia="Times New Roman" w:hAnsi="Verdana" w:cs="Times New Roman"/>
          <w:lang w:eastAsia="ro-RO"/>
        </w:rPr>
        <w:t xml:space="preserve">"Nu sunt supuse recursului hotărârile pronunţate în cererile prevăzute la art. </w:t>
      </w:r>
      <w:hyperlink r:id="rId47" w:anchor="art=1" w:history="1">
        <w:r w:rsidRPr="00A54B40">
          <w:rPr>
            <w:rFonts w:ascii="Verdana" w:eastAsia="Times New Roman" w:hAnsi="Verdana" w:cs="Times New Roman"/>
            <w:b/>
            <w:bCs/>
            <w:color w:val="333399"/>
            <w:u w:val="single"/>
            <w:lang w:eastAsia="ro-RO"/>
          </w:rPr>
          <w:t>1</w:t>
        </w:r>
      </w:hyperlink>
      <w:r w:rsidRPr="00A54B40">
        <w:rPr>
          <w:rFonts w:ascii="Verdana" w:eastAsia="Times New Roman" w:hAnsi="Verdana" w:cs="Times New Roman"/>
          <w:lang w:eastAsia="ro-RO"/>
        </w:rPr>
        <w:t xml:space="preserve"> pct. 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3" w:name="do|arI|pt29"/>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
      <w:r w:rsidRPr="00A54B40">
        <w:rPr>
          <w:rFonts w:ascii="Verdana" w:eastAsia="Times New Roman" w:hAnsi="Verdana" w:cs="Times New Roman"/>
          <w:b/>
          <w:bCs/>
          <w:color w:val="8F0000"/>
          <w:lang w:eastAsia="ro-RO"/>
        </w:rPr>
        <w:t>29.</w:t>
      </w:r>
      <w:r w:rsidRPr="00A54B40">
        <w:rPr>
          <w:rFonts w:ascii="Verdana" w:eastAsia="Times New Roman" w:hAnsi="Verdana" w:cs="Times New Roman"/>
          <w:lang w:eastAsia="ro-RO"/>
        </w:rPr>
        <w:t xml:space="preserve">La articolul </w:t>
      </w:r>
      <w:hyperlink r:id="rId48" w:anchor="art=304" w:history="1">
        <w:r w:rsidRPr="00A54B40">
          <w:rPr>
            <w:rFonts w:ascii="Verdana" w:eastAsia="Times New Roman" w:hAnsi="Verdana" w:cs="Times New Roman"/>
            <w:b/>
            <w:bCs/>
            <w:color w:val="333399"/>
            <w:u w:val="single"/>
            <w:lang w:eastAsia="ro-RO"/>
          </w:rPr>
          <w:t>304</w:t>
        </w:r>
      </w:hyperlink>
      <w:r w:rsidRPr="00A54B40">
        <w:rPr>
          <w:rFonts w:ascii="Verdana" w:eastAsia="Times New Roman" w:hAnsi="Verdana" w:cs="Times New Roman"/>
          <w:lang w:eastAsia="ro-RO"/>
        </w:rPr>
        <w:t>, punctul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4" w:name="do|arI|pt29|pa1"/>
      <w:bookmarkEnd w:id="104"/>
      <w:r w:rsidRPr="00A54B40">
        <w:rPr>
          <w:rFonts w:ascii="Verdana" w:eastAsia="Times New Roman" w:hAnsi="Verdana" w:cs="Times New Roman"/>
          <w:lang w:eastAsia="ro-RO"/>
        </w:rPr>
        <w:t>"3. când hotărârea s-a dat cu încălcarea competenţei de ordine publică a altei instanţe, invocată în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5" w:name="do|arI|pt30"/>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
      <w:r w:rsidRPr="00A54B40">
        <w:rPr>
          <w:rFonts w:ascii="Verdana" w:eastAsia="Times New Roman" w:hAnsi="Verdana" w:cs="Times New Roman"/>
          <w:b/>
          <w:bCs/>
          <w:color w:val="8F0000"/>
          <w:lang w:eastAsia="ro-RO"/>
        </w:rPr>
        <w:t>30.</w:t>
      </w:r>
      <w:r w:rsidRPr="00A54B40">
        <w:rPr>
          <w:rFonts w:ascii="Verdana" w:eastAsia="Times New Roman" w:hAnsi="Verdana" w:cs="Times New Roman"/>
          <w:lang w:eastAsia="ro-RO"/>
        </w:rPr>
        <w:t xml:space="preserve">La articolul </w:t>
      </w:r>
      <w:hyperlink r:id="rId49" w:anchor="art=312" w:history="1">
        <w:r w:rsidRPr="00A54B40">
          <w:rPr>
            <w:rFonts w:ascii="Verdana" w:eastAsia="Times New Roman" w:hAnsi="Verdana" w:cs="Times New Roman"/>
            <w:b/>
            <w:bCs/>
            <w:color w:val="333399"/>
            <w:u w:val="single"/>
            <w:lang w:eastAsia="ro-RO"/>
          </w:rPr>
          <w:t>312</w:t>
        </w:r>
      </w:hyperlink>
      <w:r w:rsidRPr="00A54B40">
        <w:rPr>
          <w:rFonts w:ascii="Verdana" w:eastAsia="Times New Roman" w:hAnsi="Verdana" w:cs="Times New Roman"/>
          <w:lang w:eastAsia="ro-RO"/>
        </w:rPr>
        <w:t>, după alineatul 6 se introduce un nou alineat, alineatul 6</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6" w:name="do|arI|pt30|pa1"/>
      <w:bookmarkEnd w:id="106"/>
      <w:r w:rsidRPr="00A54B40">
        <w:rPr>
          <w:rFonts w:ascii="Verdana" w:eastAsia="Times New Roman" w:hAnsi="Verdana" w:cs="Times New Roman"/>
          <w:lang w:eastAsia="ro-RO"/>
        </w:rPr>
        <w:t xml:space="preserve">"Casarea cu trimitere poate fi dispusă o singură dată în cursul procesului pentru cazul în care instanţa a cărei hotărâre este </w:t>
      </w:r>
      <w:proofErr w:type="spellStart"/>
      <w:r w:rsidRPr="00A54B40">
        <w:rPr>
          <w:rFonts w:ascii="Verdana" w:eastAsia="Times New Roman" w:hAnsi="Verdana" w:cs="Times New Roman"/>
          <w:lang w:eastAsia="ro-RO"/>
        </w:rPr>
        <w:t>recurată</w:t>
      </w:r>
      <w:proofErr w:type="spellEnd"/>
      <w:r w:rsidRPr="00A54B40">
        <w:rPr>
          <w:rFonts w:ascii="Verdana" w:eastAsia="Times New Roman" w:hAnsi="Verdana" w:cs="Times New Roman"/>
          <w:lang w:eastAsia="ro-RO"/>
        </w:rPr>
        <w:t xml:space="preserve"> a soluţionat procesul fără a intra în cercetarea fondului, pentru cazul în care judecata s-a făcut în lipsa părţii care nu a fost regulat citată atât la administrarea probelor, cât şi la dezbaterea fondului, respectiv pentru cazul casării pentru lipsă de competenţă. În cazul în care, după casarea cu trimitere potrivit alin. 5 sau 6, intervine o nouă casare în aceeaşi cauză, tribunalele şi curţile de apel vor rejudeca în fond cauza, dispoziţiile alin. 4 fiind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7" w:name="do|arI|pt31"/>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
      <w:r w:rsidRPr="00A54B40">
        <w:rPr>
          <w:rFonts w:ascii="Verdana" w:eastAsia="Times New Roman" w:hAnsi="Verdana" w:cs="Times New Roman"/>
          <w:b/>
          <w:bCs/>
          <w:color w:val="8F0000"/>
          <w:lang w:eastAsia="ro-RO"/>
        </w:rPr>
        <w:t>31.</w:t>
      </w:r>
      <w:r w:rsidRPr="00A54B40">
        <w:rPr>
          <w:rFonts w:ascii="Verdana" w:eastAsia="Times New Roman" w:hAnsi="Verdana" w:cs="Times New Roman"/>
          <w:lang w:eastAsia="ro-RO"/>
        </w:rPr>
        <w:t xml:space="preserve">La articolul </w:t>
      </w:r>
      <w:hyperlink r:id="rId50" w:anchor="art=315" w:history="1">
        <w:r w:rsidRPr="00A54B40">
          <w:rPr>
            <w:rFonts w:ascii="Verdana" w:eastAsia="Times New Roman" w:hAnsi="Verdana" w:cs="Times New Roman"/>
            <w:b/>
            <w:bCs/>
            <w:color w:val="333399"/>
            <w:u w:val="single"/>
            <w:lang w:eastAsia="ro-RO"/>
          </w:rPr>
          <w:t>315</w:t>
        </w:r>
      </w:hyperlink>
      <w:r w:rsidRPr="00A54B40">
        <w:rPr>
          <w:rFonts w:ascii="Verdana" w:eastAsia="Times New Roman" w:hAnsi="Verdana" w:cs="Times New Roman"/>
          <w:lang w:eastAsia="ro-RO"/>
        </w:rPr>
        <w:t>, după alineatul 3 se introduce un nou alineat, alineatul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8" w:name="do|arI|pt31|pa1"/>
      <w:bookmarkEnd w:id="108"/>
      <w:r w:rsidRPr="00A54B40">
        <w:rPr>
          <w:rFonts w:ascii="Verdana" w:eastAsia="Times New Roman" w:hAnsi="Verdana" w:cs="Times New Roman"/>
          <w:lang w:eastAsia="ro-RO"/>
        </w:rPr>
        <w:t>"În cazul rejudecării după casare, cu reţinere sau cu trimitere, sunt admisibile orice probe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09" w:name="do|arI|pt32"/>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sidRPr="00A54B40">
        <w:rPr>
          <w:rFonts w:ascii="Verdana" w:eastAsia="Times New Roman" w:hAnsi="Verdana" w:cs="Times New Roman"/>
          <w:b/>
          <w:bCs/>
          <w:color w:val="8F0000"/>
          <w:lang w:eastAsia="ro-RO"/>
        </w:rPr>
        <w:t>32.</w:t>
      </w:r>
      <w:r w:rsidRPr="00A54B40">
        <w:rPr>
          <w:rFonts w:ascii="Verdana" w:eastAsia="Times New Roman" w:hAnsi="Verdana" w:cs="Times New Roman"/>
          <w:lang w:eastAsia="ro-RO"/>
        </w:rPr>
        <w:t xml:space="preserve">Articolul </w:t>
      </w:r>
      <w:hyperlink r:id="rId51" w:anchor="art=329" w:history="1">
        <w:r w:rsidRPr="00A54B40">
          <w:rPr>
            <w:rFonts w:ascii="Verdana" w:eastAsia="Times New Roman" w:hAnsi="Verdana" w:cs="Times New Roman"/>
            <w:b/>
            <w:bCs/>
            <w:color w:val="333399"/>
            <w:u w:val="single"/>
            <w:lang w:eastAsia="ro-RO"/>
          </w:rPr>
          <w:t>329</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0" w:name="do|arI|pt32|pa1"/>
      <w:bookmarkEnd w:id="110"/>
      <w:r w:rsidRPr="00A54B40">
        <w:rPr>
          <w:rFonts w:ascii="Verdana" w:eastAsia="Times New Roman" w:hAnsi="Verdana" w:cs="Times New Roman"/>
          <w:lang w:eastAsia="ro-RO"/>
        </w:rPr>
        <w:t>"Art. 329</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1" w:name="do|arI|pt32|pa2"/>
      <w:bookmarkEnd w:id="111"/>
      <w:r w:rsidRPr="00A54B40">
        <w:rPr>
          <w:rFonts w:ascii="Verdana" w:eastAsia="Times New Roman" w:hAnsi="Verdana" w:cs="Times New Roman"/>
          <w:lang w:eastAsia="ro-RO"/>
        </w:rPr>
        <w:t>Pentru a se asigura interpretarea şi aplicarea unitară a legii de către toate instanţele judecătoreşti, procurorul general al Parchetului de pe lângă Înalta Curte de Casaţie şi Justiţie, din oficiu sau la cererea ministrului justiţiei, colegiul de conducere al Înaltei Curţi de Casaţie şi Justiţie, colegiile de conducere ale curţilor de apel, precum şi Avocatul Poporului au îndatorirea să ceară Înaltei Curţi de Casaţie şi Justiţie să se pronunţe asupra problemelor de drept care au fost soluţionate diferit de instanţele judecătoreşti."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2" w:name="do|arI|pt33"/>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
      <w:r w:rsidRPr="00A54B40">
        <w:rPr>
          <w:rFonts w:ascii="Verdana" w:eastAsia="Times New Roman" w:hAnsi="Verdana" w:cs="Times New Roman"/>
          <w:b/>
          <w:bCs/>
          <w:color w:val="8F0000"/>
          <w:lang w:eastAsia="ro-RO"/>
        </w:rPr>
        <w:t>33.</w:t>
      </w:r>
      <w:r w:rsidRPr="00A54B40">
        <w:rPr>
          <w:rFonts w:ascii="Verdana" w:eastAsia="Times New Roman" w:hAnsi="Verdana" w:cs="Times New Roman"/>
          <w:lang w:eastAsia="ro-RO"/>
        </w:rPr>
        <w:t>După articolul 330</w:t>
      </w:r>
      <w:r w:rsidRPr="00A54B40">
        <w:rPr>
          <w:rFonts w:ascii="Verdana" w:eastAsia="Times New Roman" w:hAnsi="Verdana" w:cs="Times New Roman"/>
          <w:vertAlign w:val="superscript"/>
          <w:lang w:eastAsia="ro-RO"/>
        </w:rPr>
        <w:t>4</w:t>
      </w:r>
      <w:r w:rsidRPr="00A54B40">
        <w:rPr>
          <w:rFonts w:ascii="Verdana" w:eastAsia="Times New Roman" w:hAnsi="Verdana" w:cs="Times New Roman"/>
          <w:lang w:eastAsia="ro-RO"/>
        </w:rPr>
        <w:t xml:space="preserve"> se introduc trei noi articole, articolele 330</w:t>
      </w:r>
      <w:r w:rsidRPr="00A54B40">
        <w:rPr>
          <w:rFonts w:ascii="Verdana" w:eastAsia="Times New Roman" w:hAnsi="Verdana" w:cs="Times New Roman"/>
          <w:vertAlign w:val="superscript"/>
          <w:lang w:eastAsia="ro-RO"/>
        </w:rPr>
        <w:t>5</w:t>
      </w:r>
      <w:r w:rsidRPr="00A54B40">
        <w:rPr>
          <w:rFonts w:ascii="Verdana" w:eastAsia="Times New Roman" w:hAnsi="Verdana" w:cs="Times New Roman"/>
          <w:lang w:eastAsia="ro-RO"/>
        </w:rPr>
        <w:t>-330</w:t>
      </w:r>
      <w:r w:rsidRPr="00A54B40">
        <w:rPr>
          <w:rFonts w:ascii="Verdana" w:eastAsia="Times New Roman" w:hAnsi="Verdana" w:cs="Times New Roman"/>
          <w:vertAlign w:val="superscript"/>
          <w:lang w:eastAsia="ro-RO"/>
        </w:rPr>
        <w:t>7</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3" w:name="do|arI|pt33|pa1"/>
      <w:bookmarkEnd w:id="113"/>
      <w:r w:rsidRPr="00A54B40">
        <w:rPr>
          <w:rFonts w:ascii="Verdana" w:eastAsia="Times New Roman" w:hAnsi="Verdana" w:cs="Times New Roman"/>
          <w:lang w:eastAsia="ro-RO"/>
        </w:rPr>
        <w:t>"Art. 330</w:t>
      </w:r>
      <w:r w:rsidRPr="00A54B40">
        <w:rPr>
          <w:rFonts w:ascii="Verdana" w:eastAsia="Times New Roman" w:hAnsi="Verdana" w:cs="Times New Roman"/>
          <w:vertAlign w:val="superscript"/>
          <w:lang w:eastAsia="ro-RO"/>
        </w:rPr>
        <w:t>5</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4" w:name="do|arI|pt33|pa2"/>
      <w:bookmarkEnd w:id="114"/>
      <w:r w:rsidRPr="00A54B40">
        <w:rPr>
          <w:rFonts w:ascii="Verdana" w:eastAsia="Times New Roman" w:hAnsi="Verdana" w:cs="Times New Roman"/>
          <w:lang w:eastAsia="ro-RO"/>
        </w:rPr>
        <w:t>Recursul în interesul legii este admisibil numai dacă se face dovada că problemele de drept care formează obiectul judecăţii au fost soluţionate în mod diferit prin hotărâri judecătoreşti irevocabile, care se anexează cererii.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5" w:name="do|arI|pt33|pa3"/>
      <w:bookmarkEnd w:id="115"/>
      <w:r w:rsidRPr="00A54B40">
        <w:rPr>
          <w:rFonts w:ascii="Verdana" w:eastAsia="Times New Roman" w:hAnsi="Verdana" w:cs="Times New Roman"/>
          <w:lang w:eastAsia="ro-RO"/>
        </w:rPr>
        <w:t>Art. 330</w:t>
      </w:r>
      <w:r w:rsidRPr="00A54B40">
        <w:rPr>
          <w:rFonts w:ascii="Verdana" w:eastAsia="Times New Roman" w:hAnsi="Verdana" w:cs="Times New Roman"/>
          <w:vertAlign w:val="superscript"/>
          <w:lang w:eastAsia="ro-RO"/>
        </w:rPr>
        <w:t>6</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6" w:name="do|arI|pt33|pa4"/>
      <w:bookmarkEnd w:id="116"/>
      <w:r w:rsidRPr="00A54B40">
        <w:rPr>
          <w:rFonts w:ascii="Verdana" w:eastAsia="Times New Roman" w:hAnsi="Verdana" w:cs="Times New Roman"/>
          <w:lang w:eastAsia="ro-RO"/>
        </w:rPr>
        <w:t>Recursul în interesul legii se judecă de un complet format din preşedintele sau, în lipsa acestuia, din vicepreşedintele Înaltei Curţi de Casaţie şi Justiţie, preşedinţii de secţii din cadrul acesteia, precum şi un număr de 20 de judecători, din care 14 judecători din secţia în a cărei competenţă intră problema de drept care a fost soluţionată diferit de instanţele judecătoreşti şi câte 2 judecători din cadrul celorlalte secţii. Preşedintele completului este preşedintele, respectiv vicepreşedintele Înaltei Curţi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7" w:name="do|arI|pt33|pa5"/>
      <w:bookmarkEnd w:id="117"/>
      <w:r w:rsidRPr="00A54B40">
        <w:rPr>
          <w:rFonts w:ascii="Verdana" w:eastAsia="Times New Roman" w:hAnsi="Verdana" w:cs="Times New Roman"/>
          <w:lang w:eastAsia="ro-RO"/>
        </w:rPr>
        <w:lastRenderedPageBreak/>
        <w:t>În cazul în care problema de drept prezintă interes pentru două sau mai multe secţii, preşedintele sau, după caz, vicepreşedintele Înaltei Curţi de Casaţie şi Justiţie va stabili numărul judecătorilor din secţiile interesate care vor intra în compunerea completului prevăzut la alin. 1, celelalte secţii urmând a fi reprezentate potrivit dispoziţiilor aceluiaşi alineat.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8" w:name="do|arI|pt33|pa6"/>
      <w:bookmarkEnd w:id="118"/>
      <w:r w:rsidRPr="00A54B40">
        <w:rPr>
          <w:rFonts w:ascii="Verdana" w:eastAsia="Times New Roman" w:hAnsi="Verdana" w:cs="Times New Roman"/>
          <w:lang w:eastAsia="ro-RO"/>
        </w:rPr>
        <w:t>După sesizarea Înaltei Curţi de Casaţie şi Justiţie, preşedintele sau, după caz, vicepreşedintele acesteia va lua măsurile necesare pentru desemnarea aleatorie a judecătorilor din cadrul secţiei în a cărei competenţă intră problema de drept care a fost soluţionată diferit de instanţele judecătoreşti, precum şi a judecătorilor din celelalte secţii ce intră în alcătuirea completului prevăzut la alin. 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19" w:name="do|arI|pt33|pa7"/>
      <w:bookmarkEnd w:id="119"/>
      <w:r w:rsidRPr="00A54B40">
        <w:rPr>
          <w:rFonts w:ascii="Verdana" w:eastAsia="Times New Roman" w:hAnsi="Verdana" w:cs="Times New Roman"/>
          <w:lang w:eastAsia="ro-RO"/>
        </w:rPr>
        <w:t>La primirea cererii, preşedintele completului va desemna un judecător din cadrul secţiei în a cărei competenţă intră problema de drept care a fost soluţionată diferit de instanţele judecătoreşti, pentru a întocmi un raport asupra recursului în interesul legii. În cazul în care problema de drept prezintă interes pentru două sau mai multe secţii, preşedintele completului va desemna câte un judecător din cadrul acestor secţii pentru întocmirea raportului. Raportorii nu sunt incompatibili.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0" w:name="do|arI|pt33|pa8"/>
      <w:bookmarkEnd w:id="120"/>
      <w:r w:rsidRPr="00A54B40">
        <w:rPr>
          <w:rFonts w:ascii="Verdana" w:eastAsia="Times New Roman" w:hAnsi="Verdana" w:cs="Times New Roman"/>
          <w:lang w:eastAsia="ro-RO"/>
        </w:rPr>
        <w:t>În vederea întocmirii raportului, preşedintele completului poate solicita unor specialişti recunoscuţi opinia scrisă asupra problemelor de drept soluţionate diferit.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1" w:name="do|arI|pt33|pa9"/>
      <w:bookmarkEnd w:id="121"/>
      <w:r w:rsidRPr="00A54B40">
        <w:rPr>
          <w:rFonts w:ascii="Verdana" w:eastAsia="Times New Roman" w:hAnsi="Verdana" w:cs="Times New Roman"/>
          <w:lang w:eastAsia="ro-RO"/>
        </w:rPr>
        <w:t>Raportul va cuprinde soluţiile diferite date problemei de drept şi argumentele pe care se fundamentează, jurisprudenţa relevantă a Curţii Constituţionale, a Curţii Europene a Drepturilor Omului, a Curţii de Justiţie a Uniunii Europene şi opinia specialiştilor consultaţi, dacă este cazul, precum şi doctrina în materie. Totodată, judecătorul sau, după caz, judecătorii raportori vor întocmi proiectul soluţiei ce se propune a fi dată recursului în interesul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2" w:name="do|arI|pt33|pa10"/>
      <w:bookmarkEnd w:id="122"/>
      <w:r w:rsidRPr="00A54B40">
        <w:rPr>
          <w:rFonts w:ascii="Verdana" w:eastAsia="Times New Roman" w:hAnsi="Verdana" w:cs="Times New Roman"/>
          <w:lang w:eastAsia="ro-RO"/>
        </w:rPr>
        <w:t>Şedinţa completului se convoacă de preşedintele acestuia, cu cel puţin 20 de zile înainte de desfăşurarea acesteia. Odată cu convocarea, fiecare judecător va primi o copie a raportului şi a soluţiei propuse.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3" w:name="do|arI|pt33|pa11"/>
      <w:bookmarkEnd w:id="123"/>
      <w:r w:rsidRPr="00A54B40">
        <w:rPr>
          <w:rFonts w:ascii="Verdana" w:eastAsia="Times New Roman" w:hAnsi="Verdana" w:cs="Times New Roman"/>
          <w:lang w:eastAsia="ro-RO"/>
        </w:rPr>
        <w:t>La şedinţă participă toţi judecătorii completului. Dacă există motive obiective, aceştia vor fi înlocuiţi cu respectarea regulilor prevăzute la alin. 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4" w:name="do|arI|pt33|pa12"/>
      <w:bookmarkEnd w:id="124"/>
      <w:r w:rsidRPr="00A54B40">
        <w:rPr>
          <w:rFonts w:ascii="Verdana" w:eastAsia="Times New Roman" w:hAnsi="Verdana" w:cs="Times New Roman"/>
          <w:lang w:eastAsia="ro-RO"/>
        </w:rPr>
        <w:t>Recursul în interesul legii se susţine în faţa completului, după caz, de procurorul general al Parchetului de pe lângă Înalta Curte de Casaţie şi Justiţie sau de procurorul desemnat de acesta, de judecătorul desemnat de colegiul de conducere al Înaltei Curţi de Casaţie şi Justiţie, respectiv al curţii de apel ori de Avocatul Poporului sau de un reprezentant al acestuia.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5" w:name="do|arI|pt33|pa13"/>
      <w:bookmarkEnd w:id="125"/>
      <w:r w:rsidRPr="00A54B40">
        <w:rPr>
          <w:rFonts w:ascii="Verdana" w:eastAsia="Times New Roman" w:hAnsi="Verdana" w:cs="Times New Roman"/>
          <w:lang w:eastAsia="ro-RO"/>
        </w:rPr>
        <w:t>Recursul în interesul legii se judecă în cel mult 3 luni de la data sesizării instanţei, iar soluţia se adoptă cu cel puţin două treimi din numărul judecătorilor completului. Nu se admit abţineri de la vot.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6" w:name="do|arI|pt33|pa14"/>
      <w:bookmarkEnd w:id="126"/>
      <w:r w:rsidRPr="00A54B40">
        <w:rPr>
          <w:rFonts w:ascii="Verdana" w:eastAsia="Times New Roman" w:hAnsi="Verdana" w:cs="Times New Roman"/>
          <w:lang w:eastAsia="ro-RO"/>
        </w:rPr>
        <w:t>Art. 330</w:t>
      </w:r>
      <w:r w:rsidRPr="00A54B40">
        <w:rPr>
          <w:rFonts w:ascii="Verdana" w:eastAsia="Times New Roman" w:hAnsi="Verdana" w:cs="Times New Roman"/>
          <w:vertAlign w:val="superscript"/>
          <w:lang w:eastAsia="ro-RO"/>
        </w:rPr>
        <w:t>7</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7" w:name="do|arI|pt33|pa15"/>
      <w:bookmarkEnd w:id="127"/>
      <w:r w:rsidRPr="00A54B40">
        <w:rPr>
          <w:rFonts w:ascii="Verdana" w:eastAsia="Times New Roman" w:hAnsi="Verdana" w:cs="Times New Roman"/>
          <w:lang w:eastAsia="ro-RO"/>
        </w:rPr>
        <w:t>Asupra cererii, completul se pronunţă prin decizie.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8" w:name="do|arI|pt33|pa16"/>
      <w:bookmarkEnd w:id="128"/>
      <w:r w:rsidRPr="00A54B40">
        <w:rPr>
          <w:rFonts w:ascii="Verdana" w:eastAsia="Times New Roman" w:hAnsi="Verdana" w:cs="Times New Roman"/>
          <w:lang w:eastAsia="ro-RO"/>
        </w:rPr>
        <w:t>Decizia se pronunţă numai în interesul legii şi nu are efecte asupra hotărârilor judecătoreşti examinate şi nici cu privire la situaţia părţilor din acele procese.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29" w:name="do|arI|pt33|pa17"/>
      <w:bookmarkEnd w:id="129"/>
      <w:r w:rsidRPr="00A54B40">
        <w:rPr>
          <w:rFonts w:ascii="Verdana" w:eastAsia="Times New Roman" w:hAnsi="Verdana" w:cs="Times New Roman"/>
          <w:lang w:eastAsia="ro-RO"/>
        </w:rPr>
        <w:t>Decizia se motivează în termen de cel mult 30 de zile de la pronunţare şi se publică în cel mult 15 zile de la motivare în Monitorul Oficial al României, Partea 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0" w:name="do|arI|pt33|pa18"/>
      <w:bookmarkEnd w:id="130"/>
      <w:r w:rsidRPr="00A54B40">
        <w:rPr>
          <w:rFonts w:ascii="Verdana" w:eastAsia="Times New Roman" w:hAnsi="Verdana" w:cs="Times New Roman"/>
          <w:lang w:eastAsia="ro-RO"/>
        </w:rPr>
        <w:t>Dezlegarea dată problemelor de drept judecate este obligatorie pentru instanţe de la data publicării deciziei în Monitorul Oficial al României, Partea 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1" w:name="do|arI|pt34"/>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
      <w:r w:rsidRPr="00A54B40">
        <w:rPr>
          <w:rFonts w:ascii="Verdana" w:eastAsia="Times New Roman" w:hAnsi="Verdana" w:cs="Times New Roman"/>
          <w:b/>
          <w:bCs/>
          <w:color w:val="8F0000"/>
          <w:lang w:eastAsia="ro-RO"/>
        </w:rPr>
        <w:t>34.</w:t>
      </w:r>
      <w:r w:rsidRPr="00A54B40">
        <w:rPr>
          <w:rFonts w:ascii="Verdana" w:eastAsia="Times New Roman" w:hAnsi="Verdana" w:cs="Times New Roman"/>
          <w:lang w:eastAsia="ro-RO"/>
        </w:rPr>
        <w:t xml:space="preserve">La articolul </w:t>
      </w:r>
      <w:hyperlink r:id="rId52" w:anchor="art=373" w:history="1">
        <w:r w:rsidRPr="00A54B40">
          <w:rPr>
            <w:rFonts w:ascii="Verdana" w:eastAsia="Times New Roman" w:hAnsi="Verdana" w:cs="Times New Roman"/>
            <w:b/>
            <w:bCs/>
            <w:color w:val="333399"/>
            <w:u w:val="single"/>
            <w:lang w:eastAsia="ro-RO"/>
          </w:rPr>
          <w:t>373</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2" w:name="do|arI|pt34|pa1"/>
      <w:bookmarkEnd w:id="132"/>
      <w:r w:rsidRPr="00A54B40">
        <w:rPr>
          <w:rFonts w:ascii="Verdana" w:eastAsia="Times New Roman" w:hAnsi="Verdana" w:cs="Times New Roman"/>
          <w:lang w:eastAsia="ro-RO"/>
        </w:rPr>
        <w:t>"Art. 373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3" w:name="do|arI|pt34|pa2"/>
      <w:bookmarkEnd w:id="133"/>
      <w:r w:rsidRPr="00A54B40">
        <w:rPr>
          <w:rFonts w:ascii="Verdana" w:eastAsia="Times New Roman" w:hAnsi="Verdana" w:cs="Times New Roman"/>
          <w:lang w:eastAsia="ro-RO"/>
        </w:rPr>
        <w:lastRenderedPageBreak/>
        <w:t>Dacă prin lege nu se dispune altfel, hotărârile judecătoreşti şi celelalte titluri executorii se execută de executorul judecătoresc din circumscripţia curţii de apel în care urmează să se efectueze executarea ori, în cazul urmăririi bunurilor, de către executorul judecătoresc din circumscripţia curţii de apel în care se află acestea. Dacă bunurile urmăribile, mobile sau imobile, se află în circumscripţiile mai multor curţi de apel, este competent oricare dintre executorii judecătoreşti care funcţionează pe lângă una dintre acestea."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4" w:name="do|arI|pt35"/>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
      <w:r w:rsidRPr="00A54B40">
        <w:rPr>
          <w:rFonts w:ascii="Verdana" w:eastAsia="Times New Roman" w:hAnsi="Verdana" w:cs="Times New Roman"/>
          <w:b/>
          <w:bCs/>
          <w:color w:val="8F0000"/>
          <w:lang w:eastAsia="ro-RO"/>
        </w:rPr>
        <w:t>35.</w:t>
      </w:r>
      <w:r w:rsidRPr="00A54B40">
        <w:rPr>
          <w:rFonts w:ascii="Verdana" w:eastAsia="Times New Roman" w:hAnsi="Verdana" w:cs="Times New Roman"/>
          <w:lang w:eastAsia="ro-RO"/>
        </w:rPr>
        <w:t xml:space="preserve">La articolul </w:t>
      </w:r>
      <w:hyperlink r:id="rId53" w:anchor="art=373" w:history="1">
        <w:r w:rsidRPr="00A54B40">
          <w:rPr>
            <w:rFonts w:ascii="Verdana" w:eastAsia="Times New Roman" w:hAnsi="Verdana" w:cs="Times New Roman"/>
            <w:b/>
            <w:bCs/>
            <w:color w:val="333399"/>
            <w:u w:val="single"/>
            <w:lang w:eastAsia="ro-RO"/>
          </w:rPr>
          <w:t>373</w:t>
        </w:r>
      </w:hyperlink>
      <w:r w:rsidRPr="00A54B40">
        <w:rPr>
          <w:rFonts w:ascii="Verdana" w:eastAsia="Times New Roman" w:hAnsi="Verdana" w:cs="Times New Roman"/>
          <w:lang w:eastAsia="ro-RO"/>
        </w:rPr>
        <w:t>, după alineatul 2 se introduce un nou alineat, alineatul 3,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5" w:name="do|arI|pt35|pa1"/>
      <w:bookmarkEnd w:id="135"/>
      <w:r w:rsidRPr="00A54B40">
        <w:rPr>
          <w:rFonts w:ascii="Verdana" w:eastAsia="Times New Roman" w:hAnsi="Verdana" w:cs="Times New Roman"/>
          <w:lang w:eastAsia="ro-RO"/>
        </w:rPr>
        <w:t>"Instanţa de executare soluţionează cererile de încuviinţare a executării silite, judecă contestaţiile la executare, precum şi orice alte incidente apărute în cursul executării silite, cu excepţia celor date de lege în competenţa altor instanţe sau organe."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6" w:name="do|arI|pt36"/>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
      <w:r w:rsidRPr="00A54B40">
        <w:rPr>
          <w:rFonts w:ascii="Verdana" w:eastAsia="Times New Roman" w:hAnsi="Verdana" w:cs="Times New Roman"/>
          <w:b/>
          <w:bCs/>
          <w:color w:val="8F0000"/>
          <w:lang w:eastAsia="ro-RO"/>
        </w:rPr>
        <w:t>36.</w:t>
      </w:r>
      <w:r w:rsidRPr="00A54B40">
        <w:rPr>
          <w:rFonts w:ascii="Verdana" w:eastAsia="Times New Roman" w:hAnsi="Verdana" w:cs="Times New Roman"/>
          <w:lang w:eastAsia="ro-RO"/>
        </w:rPr>
        <w:t>Articolul 373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7" w:name="do|arI|pt36|pa1"/>
      <w:bookmarkEnd w:id="137"/>
      <w:r w:rsidRPr="00A54B40">
        <w:rPr>
          <w:rFonts w:ascii="Verdana" w:eastAsia="Times New Roman" w:hAnsi="Verdana" w:cs="Times New Roman"/>
          <w:lang w:eastAsia="ro-RO"/>
        </w:rPr>
        <w:t>"Art. 373</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8" w:name="do|arI|pt36|pa2"/>
      <w:bookmarkEnd w:id="138"/>
      <w:r w:rsidRPr="00A54B40">
        <w:rPr>
          <w:rFonts w:ascii="Verdana" w:eastAsia="Times New Roman" w:hAnsi="Verdana" w:cs="Times New Roman"/>
          <w:lang w:eastAsia="ro-RO"/>
        </w:rPr>
        <w:t>Cererea de executare silită, însoţită de titlul executoriu, se depune la executorul judecătoresc, dacă legea nu prevede altfel. Acesta, în termen de cel mult 5 zile de la înregistrarea cererii, va solicita instanţei de executare încuviinţarea executării silite, înaintându-i în copie cererea de executare şi titlul respectiv.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39" w:name="do|arI|pt36|pa3"/>
      <w:bookmarkEnd w:id="139"/>
      <w:r w:rsidRPr="00A54B40">
        <w:rPr>
          <w:rFonts w:ascii="Verdana" w:eastAsia="Times New Roman" w:hAnsi="Verdana" w:cs="Times New Roman"/>
          <w:lang w:eastAsia="ro-RO"/>
        </w:rPr>
        <w:t>Instanţa de executare încuviinţează executarea silită a obligaţiei stabilite prin titlul executoriu, printr-o singură încheiere dată în camera de consiliu, fără citarea părţilor, în termen de cel mult 7 zile de la înregistrarea cererii de încuviinţare a executării silite.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0" w:name="do|arI|pt36|pa4"/>
      <w:bookmarkEnd w:id="140"/>
      <w:r w:rsidRPr="00A54B40">
        <w:rPr>
          <w:rFonts w:ascii="Verdana" w:eastAsia="Times New Roman" w:hAnsi="Verdana" w:cs="Times New Roman"/>
          <w:lang w:eastAsia="ro-RO"/>
        </w:rPr>
        <w:t>În temeiul încheierii prin care se admite cererea de încuviinţare a executării silite, executorul judecătoresc poate proceda la executarea silită a obligaţiei stabilite prin titlul executoriu în oricare dintre formele prevăzute de lege, dispoziţiile art. 371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 3 aplicându-se în mod corespunzător, încuviinţarea executării silite este de drept valabilă şi pentru titlurile executorii care se vor emite de executorul judecătoresc în cadrul procedurii de executare silită încuviinţate.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1" w:name="do|arI|pt36|pa5"/>
      <w:bookmarkEnd w:id="141"/>
      <w:r w:rsidRPr="00A54B40">
        <w:rPr>
          <w:rFonts w:ascii="Verdana" w:eastAsia="Times New Roman" w:hAnsi="Verdana" w:cs="Times New Roman"/>
          <w:lang w:eastAsia="ro-RO"/>
        </w:rPr>
        <w:t>Instanţa poate respinge cererea de încuviinţare a executării silite numai dacă: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2" w:name="do|arI|pt36|pa6"/>
      <w:bookmarkEnd w:id="142"/>
      <w:r w:rsidRPr="00A54B40">
        <w:rPr>
          <w:rFonts w:ascii="Verdana" w:eastAsia="Times New Roman" w:hAnsi="Verdana" w:cs="Times New Roman"/>
          <w:lang w:eastAsia="ro-RO"/>
        </w:rPr>
        <w:t>1 cererea de executare silită este de competenţa altui organ de executare decât cel sesizat;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3" w:name="do|arI|pt36|pa7"/>
      <w:bookmarkEnd w:id="143"/>
      <w:r w:rsidRPr="00A54B40">
        <w:rPr>
          <w:rFonts w:ascii="Verdana" w:eastAsia="Times New Roman" w:hAnsi="Verdana" w:cs="Times New Roman"/>
          <w:lang w:eastAsia="ro-RO"/>
        </w:rPr>
        <w:t>2 titlul nu a fost învestit cu formulă executorie, dacă, potrivit legii, această cerinţă este necesară pentru pornirea executării silite;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4" w:name="do|arI|pt36|pa8"/>
      <w:bookmarkEnd w:id="144"/>
      <w:r w:rsidRPr="00A54B40">
        <w:rPr>
          <w:rFonts w:ascii="Verdana" w:eastAsia="Times New Roman" w:hAnsi="Verdana" w:cs="Times New Roman"/>
          <w:lang w:eastAsia="ro-RO"/>
        </w:rPr>
        <w:t>3 creanţa nu este certă, lichidă şi exigibilă;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5" w:name="do|arI|pt36|pa9"/>
      <w:bookmarkEnd w:id="145"/>
      <w:r w:rsidRPr="00A54B40">
        <w:rPr>
          <w:rFonts w:ascii="Verdana" w:eastAsia="Times New Roman" w:hAnsi="Verdana" w:cs="Times New Roman"/>
          <w:lang w:eastAsia="ro-RO"/>
        </w:rPr>
        <w:t>4 titlul cuprinde dispoziţii care nu se pot aduce la îndeplinire prin executare silită;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6" w:name="do|arI|pt36|pa10"/>
      <w:bookmarkEnd w:id="146"/>
      <w:r w:rsidRPr="00A54B40">
        <w:rPr>
          <w:rFonts w:ascii="Verdana" w:eastAsia="Times New Roman" w:hAnsi="Verdana" w:cs="Times New Roman"/>
          <w:lang w:eastAsia="ro-RO"/>
        </w:rPr>
        <w:t>5 există alte impedimente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7" w:name="do|arI|pt36|pa11"/>
      <w:bookmarkEnd w:id="147"/>
      <w:r w:rsidRPr="00A54B40">
        <w:rPr>
          <w:rFonts w:ascii="Verdana" w:eastAsia="Times New Roman" w:hAnsi="Verdana" w:cs="Times New Roman"/>
          <w:lang w:eastAsia="ro-RO"/>
        </w:rPr>
        <w:t xml:space="preserve">Încheierea prin care instanţa admite cererea de încuviinţare a executării silite nu este supusă </w:t>
      </w:r>
      <w:proofErr w:type="spellStart"/>
      <w:r w:rsidRPr="00A54B40">
        <w:rPr>
          <w:rFonts w:ascii="Verdana" w:eastAsia="Times New Roman" w:hAnsi="Verdana" w:cs="Times New Roman"/>
          <w:lang w:eastAsia="ro-RO"/>
        </w:rPr>
        <w:t>niciunei</w:t>
      </w:r>
      <w:proofErr w:type="spellEnd"/>
      <w:r w:rsidRPr="00A54B40">
        <w:rPr>
          <w:rFonts w:ascii="Verdana" w:eastAsia="Times New Roman" w:hAnsi="Verdana" w:cs="Times New Roman"/>
          <w:lang w:eastAsia="ro-RO"/>
        </w:rPr>
        <w:t xml:space="preserve"> căi de atac. Încheierea prin care se respinge cererea de încuviinţare a executării silite poate fi atacată cu recurs numai de către creditor, în termen de 5 zile de la comunicare.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8" w:name="do|arI|pt36|pa12"/>
      <w:bookmarkEnd w:id="148"/>
      <w:r w:rsidRPr="00A54B40">
        <w:rPr>
          <w:rFonts w:ascii="Verdana" w:eastAsia="Times New Roman" w:hAnsi="Verdana" w:cs="Times New Roman"/>
          <w:lang w:eastAsia="ro-RO"/>
        </w:rPr>
        <w:t>În tot cursul executării, executorul judecătoresc este obligat să aibă rol activ, stăruind, prin toate mijloacele admise de lege, pentru realizarea integrală şi cu celeritate a obligaţiei prevăzute în titlul executoriu, cu respectarea dispoziţiilor legii, a drepturilor părţilor şi ale altor persoane interesate.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49" w:name="do|arI|pt36|pa13"/>
      <w:bookmarkEnd w:id="149"/>
      <w:r w:rsidRPr="00A54B40">
        <w:rPr>
          <w:rFonts w:ascii="Verdana" w:eastAsia="Times New Roman" w:hAnsi="Verdana" w:cs="Times New Roman"/>
          <w:lang w:eastAsia="ro-RO"/>
        </w:rPr>
        <w:t xml:space="preserve">Dacă socoteşte că este în interesul executării, executorul judecătoresc îl va putea invita pe debitor pentru a-i cere, în scris, în condiţiile legii, lămuriri în legătură cu veniturile şi bunurile sale, inclusiv cele aflate în proprietate comună pe cote-părţi sau în devălmăşie, asupra cărora se poate efectua executarea, cu arătarea locului unde se află acestea, precum şi pentru a-l determina să execute de bunăvoie obligaţia sa, arătându-i consecinţele la care s-ar expune în cazul </w:t>
      </w:r>
      <w:r w:rsidRPr="00A54B40">
        <w:rPr>
          <w:rFonts w:ascii="Verdana" w:eastAsia="Times New Roman" w:hAnsi="Verdana" w:cs="Times New Roman"/>
          <w:lang w:eastAsia="ro-RO"/>
        </w:rPr>
        <w:lastRenderedPageBreak/>
        <w:t>continuării executării silite. În toate cazurile, debitorul va fi informat cu privire la cuantumul estimativ al cheltuielilor de executare.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0" w:name="do|arI|pt36|pa14"/>
      <w:bookmarkEnd w:id="150"/>
      <w:r w:rsidRPr="00A54B40">
        <w:rPr>
          <w:rFonts w:ascii="Verdana" w:eastAsia="Times New Roman" w:hAnsi="Verdana" w:cs="Times New Roman"/>
          <w:lang w:eastAsia="ro-RO"/>
        </w:rPr>
        <w:t>Refuzul nejustificat al debitorului de a se prezenta ori de a da lămuririle necesare, precum şi darea de informaţii incomplete ori eronate atrag răspunderea acestuia pentru toate prejudiciile cauzate, precum şi aplicarea sancţiunii prevăzute de art. 108</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alin. 2, dacă fapta nu întruneşte elementele constitutive ale unei fapte prevăzute de legea penală.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1" w:name="do|arI|pt36|pa15"/>
      <w:bookmarkEnd w:id="151"/>
      <w:r w:rsidRPr="00A54B40">
        <w:rPr>
          <w:rFonts w:ascii="Verdana" w:eastAsia="Times New Roman" w:hAnsi="Verdana" w:cs="Times New Roman"/>
          <w:lang w:eastAsia="ro-RO"/>
        </w:rPr>
        <w:t>În situaţia prevăzută la art. 371</w:t>
      </w:r>
      <w:r w:rsidRPr="00A54B40">
        <w:rPr>
          <w:rFonts w:ascii="Verdana" w:eastAsia="Times New Roman" w:hAnsi="Verdana" w:cs="Times New Roman"/>
          <w:vertAlign w:val="superscript"/>
          <w:lang w:eastAsia="ro-RO"/>
        </w:rPr>
        <w:t>7</w:t>
      </w:r>
      <w:r w:rsidRPr="00A54B40">
        <w:rPr>
          <w:rFonts w:ascii="Verdana" w:eastAsia="Times New Roman" w:hAnsi="Verdana" w:cs="Times New Roman"/>
          <w:lang w:eastAsia="ro-RO"/>
        </w:rPr>
        <w:t xml:space="preserve"> alin. 1, executorul judecătoresc este dator să pună în vedere părţii să îşi îndeplinească de îndată obligaţia de avansare a cheltuielilor de executare."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2" w:name="do|arI|pt37"/>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
      <w:r w:rsidRPr="00A54B40">
        <w:rPr>
          <w:rFonts w:ascii="Verdana" w:eastAsia="Times New Roman" w:hAnsi="Verdana" w:cs="Times New Roman"/>
          <w:b/>
          <w:bCs/>
          <w:color w:val="8F0000"/>
          <w:lang w:eastAsia="ro-RO"/>
        </w:rPr>
        <w:t>37.</w:t>
      </w:r>
      <w:r w:rsidRPr="00A54B40">
        <w:rPr>
          <w:rFonts w:ascii="Verdana" w:eastAsia="Times New Roman" w:hAnsi="Verdana" w:cs="Times New Roman"/>
          <w:lang w:eastAsia="ro-RO"/>
        </w:rPr>
        <w:t xml:space="preserve">La articolul </w:t>
      </w:r>
      <w:hyperlink r:id="rId54" w:anchor="art=402" w:history="1">
        <w:r w:rsidRPr="00A54B40">
          <w:rPr>
            <w:rFonts w:ascii="Verdana" w:eastAsia="Times New Roman" w:hAnsi="Verdana" w:cs="Times New Roman"/>
            <w:b/>
            <w:bCs/>
            <w:color w:val="333399"/>
            <w:u w:val="single"/>
            <w:lang w:eastAsia="ro-RO"/>
          </w:rPr>
          <w:t>402</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3" w:name="do|arI|pt37|pa1"/>
      <w:bookmarkEnd w:id="153"/>
      <w:r w:rsidRPr="00A54B40">
        <w:rPr>
          <w:rFonts w:ascii="Verdana" w:eastAsia="Times New Roman" w:hAnsi="Verdana" w:cs="Times New Roman"/>
          <w:lang w:eastAsia="ro-RO"/>
        </w:rPr>
        <w:t>"Art. 402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4" w:name="do|arI|pt37|pa2"/>
      <w:bookmarkEnd w:id="154"/>
      <w:r w:rsidRPr="00A54B40">
        <w:rPr>
          <w:rFonts w:ascii="Verdana" w:eastAsia="Times New Roman" w:hAnsi="Verdana" w:cs="Times New Roman"/>
          <w:lang w:eastAsia="ro-RO"/>
        </w:rPr>
        <w:t xml:space="preserve">Instanţa sesizată va solicita de îndată organului de executare să-i transmită, în termenul fixat, dosarul de executare sau, după caz, copii certificate de acesta de pe actele dosarului de executare în cauză, dispoziţiile art. </w:t>
      </w:r>
      <w:hyperlink r:id="rId55" w:anchor="art=139" w:history="1">
        <w:r w:rsidRPr="00A54B40">
          <w:rPr>
            <w:rFonts w:ascii="Verdana" w:eastAsia="Times New Roman" w:hAnsi="Verdana" w:cs="Times New Roman"/>
            <w:b/>
            <w:bCs/>
            <w:color w:val="333399"/>
            <w:u w:val="single"/>
            <w:lang w:eastAsia="ro-RO"/>
          </w:rPr>
          <w:t>139</w:t>
        </w:r>
      </w:hyperlink>
      <w:r w:rsidRPr="00A54B40">
        <w:rPr>
          <w:rFonts w:ascii="Verdana" w:eastAsia="Times New Roman" w:hAnsi="Verdana" w:cs="Times New Roman"/>
          <w:lang w:eastAsia="ro-RO"/>
        </w:rPr>
        <w:t xml:space="preserve"> fiind aplicabile în mod corespunzător. Părţile vor fi citate în termen scurt, iar judecarea contestaţiei se face de urgenţă şi cu precădere. Procedura prevăzută pentru judecata în primă instanţă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5" w:name="do|arI|pt38"/>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
      <w:r w:rsidRPr="00A54B40">
        <w:rPr>
          <w:rFonts w:ascii="Verdana" w:eastAsia="Times New Roman" w:hAnsi="Verdana" w:cs="Times New Roman"/>
          <w:b/>
          <w:bCs/>
          <w:color w:val="8F0000"/>
          <w:lang w:eastAsia="ro-RO"/>
        </w:rPr>
        <w:t>38.</w:t>
      </w:r>
      <w:r w:rsidRPr="00A54B40">
        <w:rPr>
          <w:rFonts w:ascii="Verdana" w:eastAsia="Times New Roman" w:hAnsi="Verdana" w:cs="Times New Roman"/>
          <w:lang w:eastAsia="ro-RO"/>
        </w:rPr>
        <w:t xml:space="preserve">După articolul </w:t>
      </w:r>
      <w:hyperlink r:id="rId56" w:anchor="art=578" w:history="1">
        <w:r w:rsidRPr="00A54B40">
          <w:rPr>
            <w:rFonts w:ascii="Verdana" w:eastAsia="Times New Roman" w:hAnsi="Verdana" w:cs="Times New Roman"/>
            <w:b/>
            <w:bCs/>
            <w:color w:val="333399"/>
            <w:u w:val="single"/>
            <w:lang w:eastAsia="ro-RO"/>
          </w:rPr>
          <w:t>578</w:t>
        </w:r>
      </w:hyperlink>
      <w:r w:rsidRPr="00A54B40">
        <w:rPr>
          <w:rFonts w:ascii="Verdana" w:eastAsia="Times New Roman" w:hAnsi="Verdana" w:cs="Times New Roman"/>
          <w:lang w:eastAsia="ro-RO"/>
        </w:rPr>
        <w:t xml:space="preserve"> se introduce un nou articol, articolul 578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6" w:name="do|arI|pt38|pa1"/>
      <w:bookmarkEnd w:id="156"/>
      <w:r w:rsidRPr="00A54B40">
        <w:rPr>
          <w:rFonts w:ascii="Verdana" w:eastAsia="Times New Roman" w:hAnsi="Verdana" w:cs="Times New Roman"/>
          <w:lang w:eastAsia="ro-RO"/>
        </w:rPr>
        <w:t>"Art. 578</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7" w:name="do|arI|pt38|pa2"/>
      <w:bookmarkEnd w:id="157"/>
      <w:proofErr w:type="spellStart"/>
      <w:r w:rsidRPr="00A54B40">
        <w:rPr>
          <w:rFonts w:ascii="Verdana" w:eastAsia="Times New Roman" w:hAnsi="Verdana" w:cs="Times New Roman"/>
          <w:lang w:eastAsia="ro-RO"/>
        </w:rPr>
        <w:t>Nicio</w:t>
      </w:r>
      <w:proofErr w:type="spellEnd"/>
      <w:r w:rsidRPr="00A54B40">
        <w:rPr>
          <w:rFonts w:ascii="Verdana" w:eastAsia="Times New Roman" w:hAnsi="Verdana" w:cs="Times New Roman"/>
          <w:lang w:eastAsia="ro-RO"/>
        </w:rPr>
        <w:t xml:space="preserve"> evacuare din imobilele cu destinaţie de locuinţă nu poate fi făcută de la data de 1 decembrie şi până la data de 1 martie a anului următor, decât dacă creditorul face dovada că, în sensul dispoziţiilor legislaţiei locative, el şi familia sa nu au la dispoziţie o locuinţă corespunzătoare ori că debitorul şi familia sa au o altă locuinţă corespunzătoare în care s-ar putea muta de îndată.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8" w:name="do|arI|pt38|pa3"/>
      <w:bookmarkEnd w:id="158"/>
      <w:r w:rsidRPr="00A54B40">
        <w:rPr>
          <w:rFonts w:ascii="Verdana" w:eastAsia="Times New Roman" w:hAnsi="Verdana" w:cs="Times New Roman"/>
          <w:lang w:eastAsia="ro-RO"/>
        </w:rPr>
        <w:t>Dispoziţiile alin. 1 nu se aplică în cazul evacuării persoanelor care ocupă abuziv, pe căi de fapt, fără niciun titlu, o locuinţă, şi nici celor care au fost evacuaţi pentru că pun în pericol relaţiile de convieţuire sau tulbură în mod grav liniştea publică."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59" w:name="do|arI|pt39"/>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
      <w:r w:rsidRPr="00A54B40">
        <w:rPr>
          <w:rFonts w:ascii="Verdana" w:eastAsia="Times New Roman" w:hAnsi="Verdana" w:cs="Times New Roman"/>
          <w:b/>
          <w:bCs/>
          <w:color w:val="8F0000"/>
          <w:lang w:eastAsia="ro-RO"/>
        </w:rPr>
        <w:t>39.</w:t>
      </w:r>
      <w:r w:rsidRPr="00A54B40">
        <w:rPr>
          <w:rFonts w:ascii="Verdana" w:eastAsia="Times New Roman" w:hAnsi="Verdana" w:cs="Times New Roman"/>
          <w:lang w:eastAsia="ro-RO"/>
        </w:rPr>
        <w:t>Articolul 613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0" w:name="do|arI|pt39|pa1"/>
      <w:bookmarkEnd w:id="160"/>
      <w:r w:rsidRPr="00A54B40">
        <w:rPr>
          <w:rFonts w:ascii="Verdana" w:eastAsia="Times New Roman" w:hAnsi="Verdana" w:cs="Times New Roman"/>
          <w:lang w:eastAsia="ro-RO"/>
        </w:rPr>
        <w:t>"Art. 613</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1" w:name="do|arI|pt39|pa2"/>
      <w:bookmarkEnd w:id="161"/>
      <w:r w:rsidRPr="00A54B40">
        <w:rPr>
          <w:rFonts w:ascii="Verdana" w:eastAsia="Times New Roman" w:hAnsi="Verdana" w:cs="Times New Roman"/>
          <w:lang w:eastAsia="ro-RO"/>
        </w:rPr>
        <w:t>În cazul în care cererea de divorţ se întemeiază pe acordul părţilor, ea va fi semnată de ambii soţi. Atunci când este cazul, soţii vor stabili şi modalităţile în care au convenit să fie soluţionate cererile accesorii divorţului.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2" w:name="do|arI|pt39|pa3"/>
      <w:bookmarkEnd w:id="162"/>
      <w:r w:rsidRPr="00A54B40">
        <w:rPr>
          <w:rFonts w:ascii="Verdana" w:eastAsia="Times New Roman" w:hAnsi="Verdana" w:cs="Times New Roman"/>
          <w:lang w:eastAsia="ro-RO"/>
        </w:rPr>
        <w:t>Primind cererea de divorţ formulată în condiţiile alin. 1, instanţa va verifica existenţa consimţământului soţilor, după care va fixa termen pentru soluţionarea cererii în camera de consiliu.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3" w:name="do|arI|pt39|pa4"/>
      <w:bookmarkEnd w:id="163"/>
      <w:r w:rsidRPr="00A54B40">
        <w:rPr>
          <w:rFonts w:ascii="Verdana" w:eastAsia="Times New Roman" w:hAnsi="Verdana" w:cs="Times New Roman"/>
          <w:lang w:eastAsia="ro-RO"/>
        </w:rPr>
        <w:t>La termenul de judecată, instanţa verifică dacă soţii stăruie în desfacerea căsătoriei pe baza acordului lor şi, în caz afirmativ, va trece la judecarea cererii, fără a administra probe cu privire la motivele de divorţ.</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4" w:name="do|arI|pt39|pa5"/>
      <w:bookmarkEnd w:id="164"/>
      <w:r w:rsidRPr="00A54B40">
        <w:rPr>
          <w:rFonts w:ascii="Verdana" w:eastAsia="Times New Roman" w:hAnsi="Verdana" w:cs="Times New Roman"/>
          <w:lang w:eastAsia="ro-RO"/>
        </w:rPr>
        <w:t>La cererea soţilor, instanţa va pronunţa o hotărâre cu privire la divorţ potrivit alin. 3. Prin aceeaşi hotărâre, instanţa se va pronunţa, potrivit legii, cu privire la numele pe care îl va purta fiecare soţ după desfacerea căsătoriei şi, când este cazul, cu privire la încredinţarea copiilor minori şi contribuţia părinţilor la cheltuielile de creştere, educare, învăţătură şi pregătire profesională a copiilor. Tot astfel, instanţa va putea lua act de învoiala soţilor cu privire la alte cereri accesorii, în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5" w:name="do|arI|pt39|pa6"/>
      <w:bookmarkEnd w:id="165"/>
      <w:r w:rsidRPr="00A54B40">
        <w:rPr>
          <w:rFonts w:ascii="Verdana" w:eastAsia="Times New Roman" w:hAnsi="Verdana" w:cs="Times New Roman"/>
          <w:lang w:eastAsia="ro-RO"/>
        </w:rPr>
        <w:t>În cazul în care soţii nu se învoiesc asupra cererilor accesorii, instanţa va continua judecata administrând probele prevăzute de lege pentru soluţionarea acestor cereri."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6" w:name="do|arI|pt40"/>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
      <w:r w:rsidRPr="00A54B40">
        <w:rPr>
          <w:rFonts w:ascii="Verdana" w:eastAsia="Times New Roman" w:hAnsi="Verdana" w:cs="Times New Roman"/>
          <w:b/>
          <w:bCs/>
          <w:color w:val="8F0000"/>
          <w:lang w:eastAsia="ro-RO"/>
        </w:rPr>
        <w:t>40.</w:t>
      </w:r>
      <w:r w:rsidRPr="00A54B40">
        <w:rPr>
          <w:rFonts w:ascii="Verdana" w:eastAsia="Times New Roman" w:hAnsi="Verdana" w:cs="Times New Roman"/>
          <w:lang w:eastAsia="ro-RO"/>
        </w:rPr>
        <w:t xml:space="preserve">După articolul </w:t>
      </w:r>
      <w:hyperlink r:id="rId57" w:anchor="art=614" w:history="1">
        <w:r w:rsidRPr="00A54B40">
          <w:rPr>
            <w:rFonts w:ascii="Verdana" w:eastAsia="Times New Roman" w:hAnsi="Verdana" w:cs="Times New Roman"/>
            <w:b/>
            <w:bCs/>
            <w:color w:val="333399"/>
            <w:u w:val="single"/>
            <w:lang w:eastAsia="ro-RO"/>
          </w:rPr>
          <w:t>614</w:t>
        </w:r>
      </w:hyperlink>
      <w:r w:rsidRPr="00A54B40">
        <w:rPr>
          <w:rFonts w:ascii="Verdana" w:eastAsia="Times New Roman" w:hAnsi="Verdana" w:cs="Times New Roman"/>
          <w:lang w:eastAsia="ro-RO"/>
        </w:rPr>
        <w:t xml:space="preserve"> se introduce un nou articol, articolul 614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7" w:name="do|arI|pt40|pa1"/>
      <w:bookmarkEnd w:id="167"/>
      <w:r w:rsidRPr="00A54B40">
        <w:rPr>
          <w:rFonts w:ascii="Verdana" w:eastAsia="Times New Roman" w:hAnsi="Verdana" w:cs="Times New Roman"/>
          <w:lang w:eastAsia="ro-RO"/>
        </w:rPr>
        <w:t>"Art. 614</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8" w:name="do|arI|pt40|pa2"/>
      <w:bookmarkEnd w:id="168"/>
      <w:r w:rsidRPr="00A54B40">
        <w:rPr>
          <w:rFonts w:ascii="Verdana" w:eastAsia="Times New Roman" w:hAnsi="Verdana" w:cs="Times New Roman"/>
          <w:lang w:eastAsia="ro-RO"/>
        </w:rPr>
        <w:t>În faţa instanţei de fond, aceasta va stărui pentru soluţionarea divorţului prin înţelegerea părţilor.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69" w:name="do|arI|pt40|pa3"/>
      <w:bookmarkEnd w:id="169"/>
      <w:r w:rsidRPr="00A54B40">
        <w:rPr>
          <w:rFonts w:ascii="Verdana" w:eastAsia="Times New Roman" w:hAnsi="Verdana" w:cs="Times New Roman"/>
          <w:lang w:eastAsia="ro-RO"/>
        </w:rPr>
        <w:t>În cazul în care judecătorul recomandă medierea, iar părţile o acceptă, acestea se vor prezenta la mediator, în vederea informării lor cu privire la avantajele medierii. Mediatorul nu poate solicita plata onorariului pentru informarea părţilor. După informare, părţile decid dacă acceptă sau nu soluţionarea divorţului prin mediere.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0" w:name="do|arI|pt40|pa4"/>
      <w:bookmarkEnd w:id="170"/>
      <w:r w:rsidRPr="00A54B40">
        <w:rPr>
          <w:rFonts w:ascii="Verdana" w:eastAsia="Times New Roman" w:hAnsi="Verdana" w:cs="Times New Roman"/>
          <w:lang w:eastAsia="ro-RO"/>
        </w:rPr>
        <w:t>Până la termenul fixat de instanţă, care nu poate fi mai scurt de 15 zile, părţile depun procesul-verbal întocmit de mediator cu privire la rezultatul şedinţei de informare.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1" w:name="do|arI|pt40|pa5"/>
      <w:bookmarkEnd w:id="171"/>
      <w:r w:rsidRPr="00A54B40">
        <w:rPr>
          <w:rFonts w:ascii="Verdana" w:eastAsia="Times New Roman" w:hAnsi="Verdana" w:cs="Times New Roman"/>
          <w:lang w:eastAsia="ro-RO"/>
        </w:rPr>
        <w:t>Prevederile alin. 2 şi 3 nu sunt aplicabile în cazul în care părţile au încercat soluţionarea divorţului prin mediere anterior introducerii acţiunii."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2" w:name="do|arI|pt41"/>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
      <w:r w:rsidRPr="00A54B40">
        <w:rPr>
          <w:rFonts w:ascii="Verdana" w:eastAsia="Times New Roman" w:hAnsi="Verdana" w:cs="Times New Roman"/>
          <w:b/>
          <w:bCs/>
          <w:color w:val="8F0000"/>
          <w:lang w:eastAsia="ro-RO"/>
        </w:rPr>
        <w:t>41.</w:t>
      </w:r>
      <w:r w:rsidRPr="00A54B40">
        <w:rPr>
          <w:rFonts w:ascii="Verdana" w:eastAsia="Times New Roman" w:hAnsi="Verdana" w:cs="Times New Roman"/>
          <w:lang w:eastAsia="ro-RO"/>
        </w:rPr>
        <w:t xml:space="preserve">La articolul </w:t>
      </w:r>
      <w:hyperlink r:id="rId58" w:anchor="art=617" w:history="1">
        <w:r w:rsidRPr="00A54B40">
          <w:rPr>
            <w:rFonts w:ascii="Verdana" w:eastAsia="Times New Roman" w:hAnsi="Verdana" w:cs="Times New Roman"/>
            <w:b/>
            <w:bCs/>
            <w:color w:val="333399"/>
            <w:u w:val="single"/>
            <w:lang w:eastAsia="ro-RO"/>
          </w:rPr>
          <w:t>617</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3" w:name="do|arI|pt41|pa1"/>
      <w:bookmarkEnd w:id="173"/>
      <w:r w:rsidRPr="00A54B40">
        <w:rPr>
          <w:rFonts w:ascii="Verdana" w:eastAsia="Times New Roman" w:hAnsi="Verdana" w:cs="Times New Roman"/>
          <w:lang w:eastAsia="ro-RO"/>
        </w:rPr>
        <w:t xml:space="preserve">"În cazurile prevăzute de art. </w:t>
      </w:r>
      <w:hyperlink r:id="rId59" w:anchor="art=38" w:history="1">
        <w:r w:rsidRPr="00A54B40">
          <w:rPr>
            <w:rFonts w:ascii="Verdana" w:eastAsia="Times New Roman" w:hAnsi="Verdana" w:cs="Times New Roman"/>
            <w:b/>
            <w:bCs/>
            <w:color w:val="333399"/>
            <w:u w:val="single"/>
            <w:lang w:eastAsia="ro-RO"/>
          </w:rPr>
          <w:t>38 alin. 1</w:t>
        </w:r>
      </w:hyperlink>
      <w:r w:rsidRPr="00A54B40">
        <w:rPr>
          <w:rFonts w:ascii="Verdana" w:eastAsia="Times New Roman" w:hAnsi="Verdana" w:cs="Times New Roman"/>
          <w:lang w:eastAsia="ro-RO"/>
        </w:rPr>
        <w:t xml:space="preserve"> din </w:t>
      </w:r>
      <w:hyperlink r:id="rId60" w:history="1">
        <w:r w:rsidRPr="00A54B40">
          <w:rPr>
            <w:rFonts w:ascii="Verdana" w:eastAsia="Times New Roman" w:hAnsi="Verdana" w:cs="Times New Roman"/>
            <w:b/>
            <w:bCs/>
            <w:color w:val="333399"/>
            <w:u w:val="single"/>
            <w:lang w:eastAsia="ro-RO"/>
          </w:rPr>
          <w:t>Codul familiei</w:t>
        </w:r>
      </w:hyperlink>
      <w:r w:rsidRPr="00A54B40">
        <w:rPr>
          <w:rFonts w:ascii="Verdana" w:eastAsia="Times New Roman" w:hAnsi="Verdana" w:cs="Times New Roman"/>
          <w:lang w:eastAsia="ro-RO"/>
        </w:rPr>
        <w:t>, instanţa va dispune desfacerea căsătoriei fără a pronunţa divorţul din vina unuia sau a ambilor soţi."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4" w:name="do|arI|pt42"/>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
      <w:r w:rsidRPr="00A54B40">
        <w:rPr>
          <w:rFonts w:ascii="Verdana" w:eastAsia="Times New Roman" w:hAnsi="Verdana" w:cs="Times New Roman"/>
          <w:b/>
          <w:bCs/>
          <w:color w:val="8F0000"/>
          <w:lang w:eastAsia="ro-RO"/>
        </w:rPr>
        <w:t>42.</w:t>
      </w:r>
      <w:r w:rsidRPr="00A54B40">
        <w:rPr>
          <w:rFonts w:ascii="Verdana" w:eastAsia="Times New Roman" w:hAnsi="Verdana" w:cs="Times New Roman"/>
          <w:lang w:eastAsia="ro-RO"/>
        </w:rPr>
        <w:t>La articolul 720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5" w:name="do|arI|pt42|pa1"/>
      <w:bookmarkEnd w:id="175"/>
      <w:r w:rsidRPr="00A54B40">
        <w:rPr>
          <w:rFonts w:ascii="Verdana" w:eastAsia="Times New Roman" w:hAnsi="Verdana" w:cs="Times New Roman"/>
          <w:lang w:eastAsia="ro-RO"/>
        </w:rPr>
        <w:t>"Art. 720</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6" w:name="do|arI|pt42|pa2"/>
      <w:bookmarkEnd w:id="176"/>
      <w:r w:rsidRPr="00A54B40">
        <w:rPr>
          <w:rFonts w:ascii="Verdana" w:eastAsia="Times New Roman" w:hAnsi="Verdana" w:cs="Times New Roman"/>
          <w:lang w:eastAsia="ro-RO"/>
        </w:rPr>
        <w:t>În procesele şi cererile în materie comercială evaluabile în bani, înainte de introducerea cererii de chemare în judecată, reclamantul va încerca soluţionarea litigiului fie prin mediere, fie prin conciliere directă."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7" w:name="do|arI|pt43"/>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
      <w:r w:rsidRPr="00A54B40">
        <w:rPr>
          <w:rFonts w:ascii="Verdana" w:eastAsia="Times New Roman" w:hAnsi="Verdana" w:cs="Times New Roman"/>
          <w:b/>
          <w:bCs/>
          <w:color w:val="8F0000"/>
          <w:lang w:eastAsia="ro-RO"/>
        </w:rPr>
        <w:t>43.</w:t>
      </w:r>
      <w:r w:rsidRPr="00A54B40">
        <w:rPr>
          <w:rFonts w:ascii="Verdana" w:eastAsia="Times New Roman" w:hAnsi="Verdana" w:cs="Times New Roman"/>
          <w:lang w:eastAsia="ro-RO"/>
        </w:rPr>
        <w:t>La articolul 720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după alineatul 1 se introduce un nou alineat, alineatul 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8" w:name="do|arI|pt43|pa1"/>
      <w:bookmarkEnd w:id="178"/>
      <w:r w:rsidRPr="00A54B40">
        <w:rPr>
          <w:rFonts w:ascii="Verdana" w:eastAsia="Times New Roman" w:hAnsi="Verdana" w:cs="Times New Roman"/>
          <w:lang w:eastAsia="ro-RO"/>
        </w:rPr>
        <w:t>"Termenul de prescripţie a dreptului la acţiune pentru dreptul litigios supus medierii se suspendă pe durata acestei proceduri, dar nu mai mult de 3 luni de la începerea 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79" w:name="do|arI|pt44"/>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
      <w:r w:rsidRPr="00A54B40">
        <w:rPr>
          <w:rFonts w:ascii="Verdana" w:eastAsia="Times New Roman" w:hAnsi="Verdana" w:cs="Times New Roman"/>
          <w:b/>
          <w:bCs/>
          <w:color w:val="8F0000"/>
          <w:lang w:eastAsia="ro-RO"/>
        </w:rPr>
        <w:t>44.</w:t>
      </w:r>
      <w:r w:rsidRPr="00A54B40">
        <w:rPr>
          <w:rFonts w:ascii="Verdana" w:eastAsia="Times New Roman" w:hAnsi="Verdana" w:cs="Times New Roman"/>
          <w:lang w:eastAsia="ro-RO"/>
        </w:rPr>
        <w:t>La articolul 720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0" w:name="do|arI|pt44|pa1"/>
      <w:bookmarkEnd w:id="180"/>
      <w:r w:rsidRPr="00A54B40">
        <w:rPr>
          <w:rFonts w:ascii="Verdana" w:eastAsia="Times New Roman" w:hAnsi="Verdana" w:cs="Times New Roman"/>
          <w:lang w:eastAsia="ro-RO"/>
        </w:rPr>
        <w:t>"În scopul soluţionării litigiului prin conciliere directă, reclamantul va convoca partea adversă, comunicându-i în scris pretenţiile sale şi temeiul lor legal, precum şi toate actele doveditoare pe care se sprijină acestea. Convocarea se va face prin scrisoare recomandată cu dovadă de primire, prin telegramă, telex, fax sau orice alt mijloc de comunicare ce asigură trimiterea textului actului şi confirmarea primirii acestuia. Convocarea se poate face prin înmânarea înscrisurilor sub semnătură de primire."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1" w:name="do|arI|pt45"/>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
      <w:r w:rsidRPr="00A54B40">
        <w:rPr>
          <w:rFonts w:ascii="Verdana" w:eastAsia="Times New Roman" w:hAnsi="Verdana" w:cs="Times New Roman"/>
          <w:b/>
          <w:bCs/>
          <w:color w:val="8F0000"/>
          <w:lang w:eastAsia="ro-RO"/>
        </w:rPr>
        <w:t>45.</w:t>
      </w:r>
      <w:r w:rsidRPr="00A54B40">
        <w:rPr>
          <w:rFonts w:ascii="Verdana" w:eastAsia="Times New Roman" w:hAnsi="Verdana" w:cs="Times New Roman"/>
          <w:lang w:eastAsia="ro-RO"/>
        </w:rPr>
        <w:t>La articolul 720</w:t>
      </w:r>
      <w:r w:rsidRPr="00A54B40">
        <w:rPr>
          <w:rFonts w:ascii="Verdana" w:eastAsia="Times New Roman" w:hAnsi="Verdana" w:cs="Times New Roman"/>
          <w:vertAlign w:val="superscript"/>
          <w:lang w:eastAsia="ro-RO"/>
        </w:rPr>
        <w:t>4</w:t>
      </w:r>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2" w:name="do|arI|pt45|pa1"/>
      <w:bookmarkEnd w:id="182"/>
      <w:r w:rsidRPr="00A54B40">
        <w:rPr>
          <w:rFonts w:ascii="Verdana" w:eastAsia="Times New Roman" w:hAnsi="Verdana" w:cs="Times New Roman"/>
          <w:lang w:eastAsia="ro-RO"/>
        </w:rPr>
        <w:t>"Dispoziţiile art. 132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 2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3" w:name="do|arI|pt46"/>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
      <w:r w:rsidRPr="00A54B40">
        <w:rPr>
          <w:rFonts w:ascii="Verdana" w:eastAsia="Times New Roman" w:hAnsi="Verdana" w:cs="Times New Roman"/>
          <w:b/>
          <w:bCs/>
          <w:color w:val="8F0000"/>
          <w:lang w:eastAsia="ro-RO"/>
        </w:rPr>
        <w:t>46.</w:t>
      </w:r>
      <w:r w:rsidRPr="00A54B40">
        <w:rPr>
          <w:rFonts w:ascii="Verdana" w:eastAsia="Times New Roman" w:hAnsi="Verdana" w:cs="Times New Roman"/>
          <w:lang w:eastAsia="ro-RO"/>
        </w:rPr>
        <w:t>La articolul 720</w:t>
      </w:r>
      <w:r w:rsidRPr="00A54B40">
        <w:rPr>
          <w:rFonts w:ascii="Verdana" w:eastAsia="Times New Roman" w:hAnsi="Verdana" w:cs="Times New Roman"/>
          <w:vertAlign w:val="superscript"/>
          <w:lang w:eastAsia="ro-RO"/>
        </w:rPr>
        <w:t>6</w:t>
      </w:r>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4" w:name="do|arI|pt46|pa1"/>
      <w:bookmarkEnd w:id="184"/>
      <w:r w:rsidRPr="00A54B40">
        <w:rPr>
          <w:rFonts w:ascii="Verdana" w:eastAsia="Times New Roman" w:hAnsi="Verdana" w:cs="Times New Roman"/>
          <w:lang w:eastAsia="ro-RO"/>
        </w:rPr>
        <w:t xml:space="preserve">"Când procedura de citare este legal îndeplinită, judecata, chiar şi asupra fondului, poate continua în şedinţă publică sau în camera de consiliu, în ziua următoare sau la termene scurte, succesive, date în cunoştinţa părţilor. Dispoziţiile art. </w:t>
      </w:r>
      <w:hyperlink r:id="rId61" w:anchor="art=132" w:history="1">
        <w:r w:rsidRPr="00A54B40">
          <w:rPr>
            <w:rFonts w:ascii="Verdana" w:eastAsia="Times New Roman" w:hAnsi="Verdana" w:cs="Times New Roman"/>
            <w:b/>
            <w:bCs/>
            <w:color w:val="333399"/>
            <w:u w:val="single"/>
            <w:lang w:eastAsia="ro-RO"/>
          </w:rPr>
          <w:t>132 alin. 3</w:t>
        </w:r>
      </w:hyperlink>
      <w:r w:rsidRPr="00A54B40">
        <w:rPr>
          <w:rFonts w:ascii="Verdana" w:eastAsia="Times New Roman" w:hAnsi="Verdana" w:cs="Times New Roman"/>
          <w:lang w:eastAsia="ro-RO"/>
        </w:rPr>
        <w:t xml:space="preserve">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5" w:name="do|arI|pt47"/>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
      <w:r w:rsidRPr="00A54B40">
        <w:rPr>
          <w:rFonts w:ascii="Verdana" w:eastAsia="Times New Roman" w:hAnsi="Verdana" w:cs="Times New Roman"/>
          <w:b/>
          <w:bCs/>
          <w:color w:val="8F0000"/>
          <w:lang w:eastAsia="ro-RO"/>
        </w:rPr>
        <w:t>47.</w:t>
      </w:r>
      <w:r w:rsidRPr="00A54B40">
        <w:rPr>
          <w:rFonts w:ascii="Verdana" w:eastAsia="Times New Roman" w:hAnsi="Verdana" w:cs="Times New Roman"/>
          <w:lang w:eastAsia="ro-RO"/>
        </w:rPr>
        <w:t>Articolul 720</w:t>
      </w:r>
      <w:r w:rsidRPr="00A54B40">
        <w:rPr>
          <w:rFonts w:ascii="Verdana" w:eastAsia="Times New Roman" w:hAnsi="Verdana" w:cs="Times New Roman"/>
          <w:vertAlign w:val="superscript"/>
          <w:lang w:eastAsia="ro-RO"/>
        </w:rPr>
        <w:t>7</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6" w:name="do|arI|pt47|pa1"/>
      <w:bookmarkEnd w:id="186"/>
      <w:r w:rsidRPr="00A54B40">
        <w:rPr>
          <w:rFonts w:ascii="Verdana" w:eastAsia="Times New Roman" w:hAnsi="Verdana" w:cs="Times New Roman"/>
          <w:lang w:eastAsia="ro-RO"/>
        </w:rPr>
        <w:t>"Art. 720</w:t>
      </w:r>
      <w:r w:rsidRPr="00A54B40">
        <w:rPr>
          <w:rFonts w:ascii="Verdana" w:eastAsia="Times New Roman" w:hAnsi="Verdana" w:cs="Times New Roman"/>
          <w:vertAlign w:val="superscript"/>
          <w:lang w:eastAsia="ro-RO"/>
        </w:rPr>
        <w:t>7</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7" w:name="do|arI|pt47|pa2"/>
      <w:bookmarkEnd w:id="187"/>
      <w:r w:rsidRPr="00A54B40">
        <w:rPr>
          <w:rFonts w:ascii="Verdana" w:eastAsia="Times New Roman" w:hAnsi="Verdana" w:cs="Times New Roman"/>
          <w:lang w:eastAsia="ro-RO"/>
        </w:rPr>
        <w:t>În cursul judecăţii asupra fondului procesului, instanţa va stărui pentru soluţionarea lui, în tot sau în parte, prin înţelegerea părţilor.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8" w:name="do|arI|pt47|pa3"/>
      <w:bookmarkEnd w:id="188"/>
      <w:r w:rsidRPr="00A54B40">
        <w:rPr>
          <w:rFonts w:ascii="Verdana" w:eastAsia="Times New Roman" w:hAnsi="Verdana" w:cs="Times New Roman"/>
          <w:lang w:eastAsia="ro-RO"/>
        </w:rPr>
        <w:t>În cazul în care judecătorul recomandă medierea, iar părţile o acceptă, acestea se vor prezenta la mediator, în vederea informării lor cu privire la avantajele medierii. Mediatorul nu poate solicita plata onorariului pentru informarea părţilor. După informare, părţile decid dacă acceptă sau nu soluţionarea litigiului prin mediere.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89" w:name="do|arI|pt47|pa4"/>
      <w:bookmarkEnd w:id="189"/>
      <w:r w:rsidRPr="00A54B40">
        <w:rPr>
          <w:rFonts w:ascii="Verdana" w:eastAsia="Times New Roman" w:hAnsi="Verdana" w:cs="Times New Roman"/>
          <w:lang w:eastAsia="ro-RO"/>
        </w:rPr>
        <w:lastRenderedPageBreak/>
        <w:t>Până la termenul fixat de instanţă, care nu poate fi mai scurt de 15 zile, părţile depun procesul-verbal întocmit de mediator cu privire la rezultatul şedinţei de informare.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0" w:name="do|arI|pt47|pa5"/>
      <w:bookmarkEnd w:id="190"/>
      <w:r w:rsidRPr="00A54B40">
        <w:rPr>
          <w:rFonts w:ascii="Verdana" w:eastAsia="Times New Roman" w:hAnsi="Verdana" w:cs="Times New Roman"/>
          <w:lang w:eastAsia="ro-RO"/>
        </w:rPr>
        <w:t>Prevederile alin. 2 şi 3 nu sunt aplicabile în cazul în care părţile au încercat soluţionarea litigiului prin mediere anterior introducerii acţiunii.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1" w:name="do|arI|pt47|pa6"/>
      <w:bookmarkEnd w:id="191"/>
      <w:r w:rsidRPr="00A54B40">
        <w:rPr>
          <w:rFonts w:ascii="Verdana" w:eastAsia="Times New Roman" w:hAnsi="Verdana" w:cs="Times New Roman"/>
          <w:lang w:eastAsia="ro-RO"/>
        </w:rPr>
        <w:t>Înţelegerea părţilor se constată prin hotărâre irevocabilă şi executorie."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2" w:name="do|arII"/>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
      <w:r w:rsidRPr="00A54B40">
        <w:rPr>
          <w:rFonts w:ascii="Verdana" w:eastAsia="Times New Roman" w:hAnsi="Verdana" w:cs="Times New Roman"/>
          <w:b/>
          <w:bCs/>
          <w:color w:val="0000AF"/>
          <w:lang w:eastAsia="ro-RO"/>
        </w:rPr>
        <w:t>Art. 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3" w:name="do|arII|pa1"/>
      <w:bookmarkEnd w:id="193"/>
      <w:r w:rsidRPr="00A54B40">
        <w:rPr>
          <w:rFonts w:ascii="Verdana" w:eastAsia="Times New Roman" w:hAnsi="Verdana" w:cs="Times New Roman"/>
          <w:lang w:eastAsia="ro-RO"/>
        </w:rPr>
        <w:t xml:space="preserve">Legea nr. 4/1953 - </w:t>
      </w:r>
      <w:hyperlink r:id="rId62" w:history="1">
        <w:r w:rsidRPr="00A54B40">
          <w:rPr>
            <w:rFonts w:ascii="Verdana" w:eastAsia="Times New Roman" w:hAnsi="Verdana" w:cs="Times New Roman"/>
            <w:b/>
            <w:bCs/>
            <w:color w:val="333399"/>
            <w:u w:val="single"/>
            <w:lang w:eastAsia="ro-RO"/>
          </w:rPr>
          <w:t>Codul familiei</w:t>
        </w:r>
      </w:hyperlink>
      <w:r w:rsidRPr="00A54B40">
        <w:rPr>
          <w:rFonts w:ascii="Verdana" w:eastAsia="Times New Roman" w:hAnsi="Verdana" w:cs="Times New Roman"/>
          <w:lang w:eastAsia="ro-RO"/>
        </w:rPr>
        <w:t>, republicată în Buletinul Oficial nr. 13 din 18 aprilie 1956,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4" w:name="do|arII|pt1"/>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63" w:anchor="art=37" w:history="1">
        <w:r w:rsidRPr="00A54B40">
          <w:rPr>
            <w:rFonts w:ascii="Verdana" w:eastAsia="Times New Roman" w:hAnsi="Verdana" w:cs="Times New Roman"/>
            <w:b/>
            <w:bCs/>
            <w:color w:val="333399"/>
            <w:u w:val="single"/>
            <w:lang w:eastAsia="ro-RO"/>
          </w:rPr>
          <w:t>37</w:t>
        </w:r>
      </w:hyperlink>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5" w:name="do|arII|pt1|pa1"/>
      <w:bookmarkEnd w:id="195"/>
      <w:r w:rsidRPr="00A54B40">
        <w:rPr>
          <w:rFonts w:ascii="Verdana" w:eastAsia="Times New Roman" w:hAnsi="Verdana" w:cs="Times New Roman"/>
          <w:lang w:eastAsia="ro-RO"/>
        </w:rPr>
        <w:t>"Căsătoria se poate desface prin divorţ. Divorţul poate avea loc:</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6" w:name="do|arII|pt1|pa2"/>
      <w:bookmarkEnd w:id="196"/>
      <w:r w:rsidRPr="00A54B40">
        <w:rPr>
          <w:rFonts w:ascii="Verdana" w:eastAsia="Times New Roman" w:hAnsi="Verdana" w:cs="Times New Roman"/>
          <w:lang w:eastAsia="ro-RO"/>
        </w:rPr>
        <w:t>a) prin acordul soţilor, la cererea ambilor soţi;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7" w:name="do|arII|pt1|pa3"/>
      <w:bookmarkEnd w:id="197"/>
      <w:r w:rsidRPr="00A54B40">
        <w:rPr>
          <w:rFonts w:ascii="Verdana" w:eastAsia="Times New Roman" w:hAnsi="Verdana" w:cs="Times New Roman"/>
          <w:lang w:eastAsia="ro-RO"/>
        </w:rPr>
        <w:t>b) atunci când, din cauza unor motive temeinice, raporturile dintre soţi sunt grav vătămate şi continuarea căsătoriei nu mai este posibilă;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8" w:name="do|arII|pt1|pa4"/>
      <w:bookmarkEnd w:id="198"/>
      <w:r w:rsidRPr="00A54B40">
        <w:rPr>
          <w:rFonts w:ascii="Verdana" w:eastAsia="Times New Roman" w:hAnsi="Verdana" w:cs="Times New Roman"/>
          <w:lang w:eastAsia="ro-RO"/>
        </w:rPr>
        <w:t>c) la cererea aceluia dintre soţi a cărui stare de sănătate face imposibilă continuarea căsătoriei."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199" w:name="do|arII|pt2"/>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Articolul </w:t>
      </w:r>
      <w:hyperlink r:id="rId64" w:anchor="art=38" w:history="1">
        <w:r w:rsidRPr="00A54B40">
          <w:rPr>
            <w:rFonts w:ascii="Verdana" w:eastAsia="Times New Roman" w:hAnsi="Verdana" w:cs="Times New Roman"/>
            <w:b/>
            <w:bCs/>
            <w:color w:val="333399"/>
            <w:u w:val="single"/>
            <w:lang w:eastAsia="ro-RO"/>
          </w:rPr>
          <w:t>38</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0" w:name="do|arII|pt2|pa1"/>
      <w:bookmarkEnd w:id="200"/>
      <w:r w:rsidRPr="00A54B40">
        <w:rPr>
          <w:rFonts w:ascii="Verdana" w:eastAsia="Times New Roman" w:hAnsi="Verdana" w:cs="Times New Roman"/>
          <w:lang w:eastAsia="ro-RO"/>
        </w:rPr>
        <w:t>"Art. 38</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1" w:name="do|arII|pt2|pa2"/>
      <w:bookmarkEnd w:id="201"/>
      <w:r w:rsidRPr="00A54B40">
        <w:rPr>
          <w:rFonts w:ascii="Verdana" w:eastAsia="Times New Roman" w:hAnsi="Verdana" w:cs="Times New Roman"/>
          <w:lang w:eastAsia="ro-RO"/>
        </w:rPr>
        <w:t>Divorţul prin acordul soţilor poate fi pronunţat de către instanţa judecătorească indiferent de durata căsătoriei şi indiferent dacă există sau nu copii minori rezultaţi din căsătorie.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2" w:name="do|arII|pt2|pa3"/>
      <w:bookmarkEnd w:id="202"/>
      <w:r w:rsidRPr="00A54B40">
        <w:rPr>
          <w:rFonts w:ascii="Verdana" w:eastAsia="Times New Roman" w:hAnsi="Verdana" w:cs="Times New Roman"/>
          <w:lang w:eastAsia="ro-RO"/>
        </w:rPr>
        <w:t>Divorţul prin acordul soţilor nu poate fi admis dacă unul dintre soţi este pus sub interdicţie.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3" w:name="do|arII|pt2|pa4"/>
      <w:bookmarkEnd w:id="203"/>
      <w:r w:rsidRPr="00A54B40">
        <w:rPr>
          <w:rFonts w:ascii="Verdana" w:eastAsia="Times New Roman" w:hAnsi="Verdana" w:cs="Times New Roman"/>
          <w:lang w:eastAsia="ro-RO"/>
        </w:rPr>
        <w:t>Instanţa este obligată să verifice existenţa consimţământului liber şi neviciat al fiecărui soţ.</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4" w:name="do|arII|pt2|pa5"/>
      <w:bookmarkEnd w:id="204"/>
      <w:r w:rsidRPr="00A54B40">
        <w:rPr>
          <w:rFonts w:ascii="Verdana" w:eastAsia="Times New Roman" w:hAnsi="Verdana" w:cs="Times New Roman"/>
          <w:lang w:eastAsia="ro-RO"/>
        </w:rPr>
        <w:t>La soluţionarea cererilor accesorii divorţului, referitoare la încredinţarea copiilor minori, obligaţia de întreţinere şi folosirea locuinţei, instanţa va ţine seama şi de interesele minorilor."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5" w:name="do|arII|pt3"/>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După articolul </w:t>
      </w:r>
      <w:hyperlink r:id="rId65" w:anchor="art=38" w:history="1">
        <w:r w:rsidRPr="00A54B40">
          <w:rPr>
            <w:rFonts w:ascii="Verdana" w:eastAsia="Times New Roman" w:hAnsi="Verdana" w:cs="Times New Roman"/>
            <w:b/>
            <w:bCs/>
            <w:color w:val="333399"/>
            <w:u w:val="single"/>
            <w:lang w:eastAsia="ro-RO"/>
          </w:rPr>
          <w:t>38</w:t>
        </w:r>
      </w:hyperlink>
      <w:r w:rsidRPr="00A54B40">
        <w:rPr>
          <w:rFonts w:ascii="Verdana" w:eastAsia="Times New Roman" w:hAnsi="Verdana" w:cs="Times New Roman"/>
          <w:lang w:eastAsia="ro-RO"/>
        </w:rPr>
        <w:t xml:space="preserve"> se introduc patru noi articole, articolele 38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-38</w:t>
      </w:r>
      <w:r w:rsidRPr="00A54B40">
        <w:rPr>
          <w:rFonts w:ascii="Verdana" w:eastAsia="Times New Roman" w:hAnsi="Verdana" w:cs="Times New Roman"/>
          <w:vertAlign w:val="superscript"/>
          <w:lang w:eastAsia="ro-RO"/>
        </w:rPr>
        <w:t>4</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6" w:name="do|arII|pt3|pa1"/>
      <w:bookmarkEnd w:id="206"/>
      <w:r w:rsidRPr="00A54B40">
        <w:rPr>
          <w:rFonts w:ascii="Verdana" w:eastAsia="Times New Roman" w:hAnsi="Verdana" w:cs="Times New Roman"/>
          <w:lang w:eastAsia="ro-RO"/>
        </w:rPr>
        <w:t>"Art. 38</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7" w:name="do|arII|pt3|pa2"/>
      <w:bookmarkEnd w:id="207"/>
      <w:r w:rsidRPr="00A54B40">
        <w:rPr>
          <w:rFonts w:ascii="Verdana" w:eastAsia="Times New Roman" w:hAnsi="Verdana" w:cs="Times New Roman"/>
          <w:lang w:eastAsia="ro-RO"/>
        </w:rPr>
        <w:t>Dacă soţii sunt de acord cu divorţul şi nu au copii minori, născuţi din căsătorie sau adoptaţi, ofiţerul de stare civilă ori notarul public de la locul căsătoriei sau al ultimei locuinţe comune a soţilor poate constata desfacerea căsătoriei prin acordul soţilor, eliberându-le un certificat de divorţ, potrivit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8" w:name="do|arII|pt3|pa3"/>
      <w:bookmarkEnd w:id="208"/>
      <w:r w:rsidRPr="00A54B40">
        <w:rPr>
          <w:rFonts w:ascii="Verdana" w:eastAsia="Times New Roman" w:hAnsi="Verdana" w:cs="Times New Roman"/>
          <w:lang w:eastAsia="ro-RO"/>
        </w:rPr>
        <w:t xml:space="preserve">Dispoziţiile art. </w:t>
      </w:r>
      <w:hyperlink r:id="rId66" w:anchor="art=38" w:history="1">
        <w:r w:rsidRPr="00A54B40">
          <w:rPr>
            <w:rFonts w:ascii="Verdana" w:eastAsia="Times New Roman" w:hAnsi="Verdana" w:cs="Times New Roman"/>
            <w:b/>
            <w:bCs/>
            <w:color w:val="333399"/>
            <w:u w:val="single"/>
            <w:lang w:eastAsia="ro-RO"/>
          </w:rPr>
          <w:t>38 alin. 2</w:t>
        </w:r>
      </w:hyperlink>
      <w:r w:rsidRPr="00A54B40">
        <w:rPr>
          <w:rFonts w:ascii="Verdana" w:eastAsia="Times New Roman" w:hAnsi="Verdana" w:cs="Times New Roman"/>
          <w:lang w:eastAsia="ro-RO"/>
        </w:rPr>
        <w:t xml:space="preserve"> rămân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09" w:name="do|arII|pt3|pa4"/>
      <w:bookmarkEnd w:id="209"/>
      <w:r w:rsidRPr="00A54B40">
        <w:rPr>
          <w:rFonts w:ascii="Verdana" w:eastAsia="Times New Roman" w:hAnsi="Verdana" w:cs="Times New Roman"/>
          <w:lang w:eastAsia="ro-RO"/>
        </w:rPr>
        <w:t>Art. 38</w:t>
      </w:r>
      <w:r w:rsidRPr="00A54B40">
        <w:rPr>
          <w:rFonts w:ascii="Verdana" w:eastAsia="Times New Roman" w:hAnsi="Verdana" w:cs="Times New Roman"/>
          <w:vertAlign w:val="superscript"/>
          <w:lang w:eastAsia="ro-RO"/>
        </w:rPr>
        <w:t>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0" w:name="do|arII|pt3|pa5"/>
      <w:bookmarkEnd w:id="210"/>
      <w:r w:rsidRPr="00A54B40">
        <w:rPr>
          <w:rFonts w:ascii="Verdana" w:eastAsia="Times New Roman" w:hAnsi="Verdana" w:cs="Times New Roman"/>
          <w:lang w:eastAsia="ro-RO"/>
        </w:rPr>
        <w:t>Cererea de divorţ se depune de soţi împreună. Ofiţerul de stare civilă sau notarul public înregistrează cererea şi le acordă un termen de 30 de zile pentru eventuala retragere a cererii de divorţ.</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1" w:name="do|arII|pt3|pa6"/>
      <w:bookmarkEnd w:id="211"/>
      <w:r w:rsidRPr="00A54B40">
        <w:rPr>
          <w:rFonts w:ascii="Verdana" w:eastAsia="Times New Roman" w:hAnsi="Verdana" w:cs="Times New Roman"/>
          <w:lang w:eastAsia="ro-RO"/>
        </w:rPr>
        <w:t>La expirarea acestui termen, ofiţerul de stare civilă sau, după caz, notarul public verifică dacă soţii stăruie să divorţeze şi dacă, în acest sens, consimţământul lor este liber şi neviciat.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2" w:name="do|arII|pt3|pa7"/>
      <w:bookmarkEnd w:id="212"/>
      <w:r w:rsidRPr="00A54B40">
        <w:rPr>
          <w:rFonts w:ascii="Verdana" w:eastAsia="Times New Roman" w:hAnsi="Verdana" w:cs="Times New Roman"/>
          <w:lang w:eastAsia="ro-RO"/>
        </w:rPr>
        <w:t>Dacă soţii stăruie în divorţ, ofiţerul de stare civilă sau, după caz, notarul public eliberează certificatul de divorţ fără să facă vreo menţiune cu privire la culpa soţilor.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3" w:name="do|arII|pt3|pa8"/>
      <w:bookmarkEnd w:id="213"/>
      <w:r w:rsidRPr="00A54B40">
        <w:rPr>
          <w:rFonts w:ascii="Verdana" w:eastAsia="Times New Roman" w:hAnsi="Verdana" w:cs="Times New Roman"/>
          <w:lang w:eastAsia="ro-RO"/>
        </w:rPr>
        <w:t xml:space="preserve">Dispoziţiile art. </w:t>
      </w:r>
      <w:hyperlink r:id="rId67" w:anchor="art=40" w:history="1">
        <w:r w:rsidRPr="00A54B40">
          <w:rPr>
            <w:rFonts w:ascii="Verdana" w:eastAsia="Times New Roman" w:hAnsi="Verdana" w:cs="Times New Roman"/>
            <w:b/>
            <w:bCs/>
            <w:color w:val="333399"/>
            <w:u w:val="single"/>
            <w:lang w:eastAsia="ro-RO"/>
          </w:rPr>
          <w:t>40 alin. 1</w:t>
        </w:r>
      </w:hyperlink>
      <w:r w:rsidRPr="00A54B40">
        <w:rPr>
          <w:rFonts w:ascii="Verdana" w:eastAsia="Times New Roman" w:hAnsi="Verdana" w:cs="Times New Roman"/>
          <w:lang w:eastAsia="ro-RO"/>
        </w:rPr>
        <w:t xml:space="preserve"> se aplică în mod corespunzător. Dacă soţii nu se înţeleg asupra numelui de familie pe care să îl poarte după divorţ, ofiţerul de stare civilă sau, după caz, notarul public emite o dispoziţie de respingere a cererii de divorţ şi îndrumă soţii să se adreseze instanţei de judecată, potrivit prevederilor art. </w:t>
      </w:r>
      <w:hyperlink r:id="rId68" w:anchor="art=38" w:history="1">
        <w:r w:rsidRPr="00A54B40">
          <w:rPr>
            <w:rFonts w:ascii="Verdana" w:eastAsia="Times New Roman" w:hAnsi="Verdana" w:cs="Times New Roman"/>
            <w:b/>
            <w:bCs/>
            <w:color w:val="333399"/>
            <w:u w:val="single"/>
            <w:lang w:eastAsia="ro-RO"/>
          </w:rPr>
          <w:t>38</w:t>
        </w:r>
      </w:hyperlink>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4" w:name="do|arII|pt3|pa9"/>
      <w:bookmarkEnd w:id="214"/>
      <w:r w:rsidRPr="00A54B40">
        <w:rPr>
          <w:rFonts w:ascii="Verdana" w:eastAsia="Times New Roman" w:hAnsi="Verdana" w:cs="Times New Roman"/>
          <w:lang w:eastAsia="ro-RO"/>
        </w:rPr>
        <w:lastRenderedPageBreak/>
        <w:t>Soluţionarea cererilor privind alte efecte ale divorţului asupra cărora soţii nu se înţeleg este de competenţa instanţei judecătoreşti.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5" w:name="do|arII|pt3|pa10"/>
      <w:bookmarkEnd w:id="215"/>
      <w:r w:rsidRPr="00A54B40">
        <w:rPr>
          <w:rFonts w:ascii="Verdana" w:eastAsia="Times New Roman" w:hAnsi="Verdana" w:cs="Times New Roman"/>
          <w:lang w:eastAsia="ro-RO"/>
        </w:rPr>
        <w:t>Art. 38</w:t>
      </w:r>
      <w:r w:rsidRPr="00A54B40">
        <w:rPr>
          <w:rFonts w:ascii="Verdana" w:eastAsia="Times New Roman" w:hAnsi="Verdana" w:cs="Times New Roman"/>
          <w:vertAlign w:val="superscript"/>
          <w:lang w:eastAsia="ro-RO"/>
        </w:rPr>
        <w:t>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6" w:name="do|arII|pt3|pa11"/>
      <w:bookmarkEnd w:id="216"/>
      <w:r w:rsidRPr="00A54B40">
        <w:rPr>
          <w:rFonts w:ascii="Verdana" w:eastAsia="Times New Roman" w:hAnsi="Verdana" w:cs="Times New Roman"/>
          <w:lang w:eastAsia="ro-RO"/>
        </w:rPr>
        <w:t>Când cererea de divorţ este depusă la primăria unde s-a încheiat căsătoria, ofiţerul de stare civilă, după emiterea certificatului de divorţ, face cuvenita menţiune în actul de căsătorie.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7" w:name="do|arII|pt3|pa12"/>
      <w:bookmarkEnd w:id="217"/>
      <w:r w:rsidRPr="00A54B40">
        <w:rPr>
          <w:rFonts w:ascii="Verdana" w:eastAsia="Times New Roman" w:hAnsi="Verdana" w:cs="Times New Roman"/>
          <w:lang w:eastAsia="ro-RO"/>
        </w:rPr>
        <w:t>În cazul depunerii cererii la primăria în a cărei rază teritorială soţii au avut ultima locuinţă comună, ofiţerul de stare civilă emite certificatul de divorţ şi înaintează, de îndată, o copie certificată de pe acesta la primăria locului unde s-a încheiat căsătoria, spre a se face menţiune în actul de căsătorie.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8" w:name="do|arII|pt3|pa13"/>
      <w:bookmarkEnd w:id="218"/>
      <w:r w:rsidRPr="00A54B40">
        <w:rPr>
          <w:rFonts w:ascii="Verdana" w:eastAsia="Times New Roman" w:hAnsi="Verdana" w:cs="Times New Roman"/>
          <w:lang w:eastAsia="ro-RO"/>
        </w:rPr>
        <w:t>În cazul constatării divorţului de către notarul public, acesta emite certificatul de divorţ şi înaintează, de îndată, o copie certificată de pe acesta la primăria locului unde s-a încheiat căsătoria, spre a se face menţiune în actul de căsătorie.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19" w:name="do|arII|pt3|pa14"/>
      <w:bookmarkEnd w:id="219"/>
      <w:r w:rsidRPr="00A54B40">
        <w:rPr>
          <w:rFonts w:ascii="Verdana" w:eastAsia="Times New Roman" w:hAnsi="Verdana" w:cs="Times New Roman"/>
          <w:lang w:eastAsia="ro-RO"/>
        </w:rPr>
        <w:t>Art. 38</w:t>
      </w:r>
      <w:r w:rsidRPr="00A54B40">
        <w:rPr>
          <w:rFonts w:ascii="Verdana" w:eastAsia="Times New Roman" w:hAnsi="Verdana" w:cs="Times New Roman"/>
          <w:vertAlign w:val="superscript"/>
          <w:lang w:eastAsia="ro-RO"/>
        </w:rPr>
        <w:t>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0" w:name="do|arII|pt3|pa15"/>
      <w:bookmarkEnd w:id="220"/>
      <w:r w:rsidRPr="00A54B40">
        <w:rPr>
          <w:rFonts w:ascii="Verdana" w:eastAsia="Times New Roman" w:hAnsi="Verdana" w:cs="Times New Roman"/>
          <w:lang w:eastAsia="ro-RO"/>
        </w:rPr>
        <w:t>Dacă nu sunt îndeplinite condiţiile art. 38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ofiţerul de stare civilă sau, după caz, notarul public respinge cererea de divorţ.</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1" w:name="do|arII|pt3|pa16"/>
      <w:bookmarkEnd w:id="221"/>
      <w:r w:rsidRPr="00A54B40">
        <w:rPr>
          <w:rFonts w:ascii="Verdana" w:eastAsia="Times New Roman" w:hAnsi="Verdana" w:cs="Times New Roman"/>
          <w:lang w:eastAsia="ro-RO"/>
        </w:rPr>
        <w:t>Împotriva refuzului ofiţerului de stare civilă sau notarului public nu există cale de atac, dar soţii se pot adresa cu cererea de divorţ instanţei de judecată, pentru a dispune desfacerea căsătoriei prin acordul lor sau în baza unui alt temei prevăzut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2" w:name="do|arII|pt3|pa17"/>
      <w:bookmarkEnd w:id="222"/>
      <w:r w:rsidRPr="00A54B40">
        <w:rPr>
          <w:rFonts w:ascii="Verdana" w:eastAsia="Times New Roman" w:hAnsi="Verdana" w:cs="Times New Roman"/>
          <w:lang w:eastAsia="ro-RO"/>
        </w:rPr>
        <w:t>Pentru repararea prejudiciului prin refuzul abuziv al ofiţerului de stare civilă sau notarului public de a constata desfacerea căsătoriei prin acordul soţilor şi de a emite certificatul de divorţ, oricare dintre soţi se poate adresa, pe cale separată, instanţei competente."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3" w:name="do|arII|pt4"/>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Articolul </w:t>
      </w:r>
      <w:hyperlink r:id="rId69" w:anchor="art=39" w:history="1">
        <w:r w:rsidRPr="00A54B40">
          <w:rPr>
            <w:rFonts w:ascii="Verdana" w:eastAsia="Times New Roman" w:hAnsi="Verdana" w:cs="Times New Roman"/>
            <w:b/>
            <w:bCs/>
            <w:color w:val="333399"/>
            <w:u w:val="single"/>
            <w:lang w:eastAsia="ro-RO"/>
          </w:rPr>
          <w:t>39</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4" w:name="do|arII|pt4|pa1"/>
      <w:bookmarkEnd w:id="224"/>
      <w:r w:rsidRPr="00A54B40">
        <w:rPr>
          <w:rFonts w:ascii="Verdana" w:eastAsia="Times New Roman" w:hAnsi="Verdana" w:cs="Times New Roman"/>
          <w:lang w:eastAsia="ro-RO"/>
        </w:rPr>
        <w:t>"Art. 39</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5" w:name="do|arII|pt4|pa2"/>
      <w:bookmarkEnd w:id="225"/>
      <w:r w:rsidRPr="00A54B40">
        <w:rPr>
          <w:rFonts w:ascii="Verdana" w:eastAsia="Times New Roman" w:hAnsi="Verdana" w:cs="Times New Roman"/>
          <w:lang w:eastAsia="ro-RO"/>
        </w:rPr>
        <w:t>Căsătoria este desfăcută din ziua când hotărârea prin care s-a pronunţat divorţul a rămas irevocabilă.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6" w:name="do|arII|pt4|pa3"/>
      <w:bookmarkEnd w:id="226"/>
      <w:r w:rsidRPr="00A54B40">
        <w:rPr>
          <w:rFonts w:ascii="Verdana" w:eastAsia="Times New Roman" w:hAnsi="Verdana" w:cs="Times New Roman"/>
          <w:lang w:eastAsia="ro-RO"/>
        </w:rPr>
        <w:t>În cazul prevăzut la art. 38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căsătoria este desfăcută pe data eliberării certificatului de divorţ.</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7" w:name="do|arII|pt4|pa4"/>
      <w:bookmarkEnd w:id="227"/>
      <w:r w:rsidRPr="00A54B40">
        <w:rPr>
          <w:rFonts w:ascii="Verdana" w:eastAsia="Times New Roman" w:hAnsi="Verdana" w:cs="Times New Roman"/>
          <w:lang w:eastAsia="ro-RO"/>
        </w:rPr>
        <w:t>Faţă de cel de-al treilea, efectele patrimoniale ale căsătoriei încetează de la data când s-a făcut menţiune despre hotărârea de divorţ sau, după caz, despre certificatul de divorţ pe marginea actului de căsătorie ori de la data când ei au cunoscut divorţul pe altă cale."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8" w:name="do|arIII"/>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8"/>
      <w:r w:rsidRPr="00A54B40">
        <w:rPr>
          <w:rFonts w:ascii="Verdana" w:eastAsia="Times New Roman" w:hAnsi="Verdana" w:cs="Times New Roman"/>
          <w:b/>
          <w:bCs/>
          <w:color w:val="0000AF"/>
          <w:lang w:eastAsia="ro-RO"/>
        </w:rPr>
        <w:t>Art. III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29" w:name="do|arIII|pa1"/>
      <w:bookmarkEnd w:id="229"/>
      <w:r w:rsidRPr="00A54B40">
        <w:rPr>
          <w:rFonts w:ascii="Verdana" w:eastAsia="Times New Roman" w:hAnsi="Verdana" w:cs="Times New Roman"/>
          <w:lang w:eastAsia="ro-RO"/>
        </w:rPr>
        <w:t xml:space="preserve">Legea nr. </w:t>
      </w:r>
      <w:hyperlink r:id="rId70" w:history="1">
        <w:r w:rsidRPr="00A54B40">
          <w:rPr>
            <w:rFonts w:ascii="Verdana" w:eastAsia="Times New Roman" w:hAnsi="Verdana" w:cs="Times New Roman"/>
            <w:b/>
            <w:bCs/>
            <w:color w:val="333399"/>
            <w:u w:val="single"/>
            <w:lang w:eastAsia="ro-RO"/>
          </w:rPr>
          <w:t>304/2004</w:t>
        </w:r>
      </w:hyperlink>
      <w:r w:rsidRPr="00A54B40">
        <w:rPr>
          <w:rFonts w:ascii="Verdana" w:eastAsia="Times New Roman" w:hAnsi="Verdana" w:cs="Times New Roman"/>
          <w:lang w:eastAsia="ro-RO"/>
        </w:rPr>
        <w:t xml:space="preserve"> privind organizarea judiciară, republicată în Monitorul Oficial al României, Partea I, nr. 827 din 13 septembrie 2005,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0" w:name="do|arIII|pt1"/>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0"/>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71" w:anchor="art=19" w:history="1">
        <w:r w:rsidRPr="00A54B40">
          <w:rPr>
            <w:rFonts w:ascii="Verdana" w:eastAsia="Times New Roman" w:hAnsi="Verdana" w:cs="Times New Roman"/>
            <w:b/>
            <w:bCs/>
            <w:color w:val="333399"/>
            <w:u w:val="single"/>
            <w:lang w:eastAsia="ro-RO"/>
          </w:rPr>
          <w:t>19</w:t>
        </w:r>
      </w:hyperlink>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1" w:name="do|arIII|pt1|pa1"/>
      <w:bookmarkEnd w:id="231"/>
      <w:r w:rsidRPr="00A54B40">
        <w:rPr>
          <w:rFonts w:ascii="Verdana" w:eastAsia="Times New Roman" w:hAnsi="Verdana" w:cs="Times New Roman"/>
          <w:lang w:eastAsia="ro-RO"/>
        </w:rPr>
        <w:t>"(2) Înalta Curte de Casaţie şi Justiţie este organizată în 4 secţii - Secţia civilă şi de proprietate intelectuală, Secţia penală, Secţia comercială, Secţia de contencios administrativ şi fiscal, 4 complete de 5 judecători şi Secţiile Unite, cu competenţă proprie."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2" w:name="do|arIII|pt2"/>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2"/>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Articolul </w:t>
      </w:r>
      <w:hyperlink r:id="rId72" w:anchor="art=24" w:history="1">
        <w:r w:rsidRPr="00A54B40">
          <w:rPr>
            <w:rFonts w:ascii="Verdana" w:eastAsia="Times New Roman" w:hAnsi="Verdana" w:cs="Times New Roman"/>
            <w:b/>
            <w:bCs/>
            <w:color w:val="333399"/>
            <w:u w:val="single"/>
            <w:lang w:eastAsia="ro-RO"/>
          </w:rPr>
          <w:t>24</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3" w:name="do|arIII|pt2|pa1"/>
      <w:bookmarkEnd w:id="233"/>
      <w:r w:rsidRPr="00A54B40">
        <w:rPr>
          <w:rFonts w:ascii="Verdana" w:eastAsia="Times New Roman" w:hAnsi="Verdana" w:cs="Times New Roman"/>
          <w:lang w:eastAsia="ro-RO"/>
        </w:rPr>
        <w:t>"Art. 24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4" w:name="do|arIII|pt2|pa2"/>
      <w:bookmarkEnd w:id="234"/>
      <w:r w:rsidRPr="00A54B40">
        <w:rPr>
          <w:rFonts w:ascii="Verdana" w:eastAsia="Times New Roman" w:hAnsi="Verdana" w:cs="Times New Roman"/>
          <w:lang w:eastAsia="ro-RO"/>
        </w:rPr>
        <w:t>Completele de 5 judecători soluţionează recursurile şi cererile în cauzele judecate în primă instanţă de Secţia penală a Înaltei Curţi de Casaţie şi Justiţie şi judecă şi alte cauze date în competenţa lor prin lege, precum şi ca instanţă disciplinară."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5" w:name="do|arIII|pt3"/>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După articolul </w:t>
      </w:r>
      <w:hyperlink r:id="rId73" w:anchor="art=24" w:history="1">
        <w:r w:rsidRPr="00A54B40">
          <w:rPr>
            <w:rFonts w:ascii="Verdana" w:eastAsia="Times New Roman" w:hAnsi="Verdana" w:cs="Times New Roman"/>
            <w:b/>
            <w:bCs/>
            <w:color w:val="333399"/>
            <w:u w:val="single"/>
            <w:lang w:eastAsia="ro-RO"/>
          </w:rPr>
          <w:t>24</w:t>
        </w:r>
      </w:hyperlink>
      <w:r w:rsidRPr="00A54B40">
        <w:rPr>
          <w:rFonts w:ascii="Verdana" w:eastAsia="Times New Roman" w:hAnsi="Verdana" w:cs="Times New Roman"/>
          <w:lang w:eastAsia="ro-RO"/>
        </w:rPr>
        <w:t xml:space="preserve"> se introduce un nou articol, articolul 24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6" w:name="do|arIII|pt3|pa1"/>
      <w:bookmarkEnd w:id="236"/>
      <w:r w:rsidRPr="00A54B40">
        <w:rPr>
          <w:rFonts w:ascii="Verdana" w:eastAsia="Times New Roman" w:hAnsi="Verdana" w:cs="Times New Roman"/>
          <w:lang w:eastAsia="ro-RO"/>
        </w:rPr>
        <w:t>"Art. 24</w:t>
      </w:r>
      <w:r w:rsidRPr="00A54B40">
        <w:rPr>
          <w:rFonts w:ascii="Verdana" w:eastAsia="Times New Roman" w:hAnsi="Verdana" w:cs="Times New Roman"/>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7" w:name="do|arIII|pt3|pa2"/>
      <w:bookmarkEnd w:id="237"/>
      <w:r w:rsidRPr="00A54B40">
        <w:rPr>
          <w:rFonts w:ascii="Verdana" w:eastAsia="Times New Roman" w:hAnsi="Verdana" w:cs="Times New Roman"/>
          <w:lang w:eastAsia="ro-RO"/>
        </w:rPr>
        <w:lastRenderedPageBreak/>
        <w:t xml:space="preserve">Completul de 5 judecători examinează admisibilitatea recursului în camera de consiliu, fără citarea părţilor. În cazul în care constată că cererea de recurs este formulată împotriva unei hotărâri care nu este supusă </w:t>
      </w:r>
      <w:proofErr w:type="spellStart"/>
      <w:r w:rsidRPr="00A54B40">
        <w:rPr>
          <w:rFonts w:ascii="Verdana" w:eastAsia="Times New Roman" w:hAnsi="Verdana" w:cs="Times New Roman"/>
          <w:lang w:eastAsia="ro-RO"/>
        </w:rPr>
        <w:t>niciunei</w:t>
      </w:r>
      <w:proofErr w:type="spellEnd"/>
      <w:r w:rsidRPr="00A54B40">
        <w:rPr>
          <w:rFonts w:ascii="Verdana" w:eastAsia="Times New Roman" w:hAnsi="Verdana" w:cs="Times New Roman"/>
          <w:lang w:eastAsia="ro-RO"/>
        </w:rPr>
        <w:t xml:space="preserve"> căi de atac, a unei încheieri care nu se atacă decât odată cu fondul, a unei hotărâri pronunţate în recurs sau în contestaţie în anulare, dispune, prin încheiere, respingerea cererii ca inadmisibilă."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8" w:name="do|arIII|pt4"/>
      <w:bookmarkEnd w:id="238"/>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La articolul </w:t>
      </w:r>
      <w:hyperlink r:id="rId74" w:anchor="art=25" w:history="1">
        <w:r w:rsidRPr="00A54B40">
          <w:rPr>
            <w:rFonts w:ascii="Verdana" w:eastAsia="Times New Roman" w:hAnsi="Verdana" w:cs="Times New Roman"/>
            <w:b/>
            <w:bCs/>
            <w:color w:val="333399"/>
            <w:u w:val="single"/>
            <w:lang w:eastAsia="ro-RO"/>
          </w:rPr>
          <w:t>25</w:t>
        </w:r>
      </w:hyperlink>
      <w:r w:rsidRPr="00A54B40">
        <w:rPr>
          <w:rFonts w:ascii="Verdana" w:eastAsia="Times New Roman" w:hAnsi="Verdana" w:cs="Times New Roman"/>
          <w:lang w:eastAsia="ro-RO"/>
        </w:rPr>
        <w:t>, litera a)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39" w:name="do|arIII|pt5"/>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
      <w:r w:rsidRPr="00A54B40">
        <w:rPr>
          <w:rFonts w:ascii="Verdana" w:eastAsia="Times New Roman" w:hAnsi="Verdana" w:cs="Times New Roman"/>
          <w:b/>
          <w:bCs/>
          <w:color w:val="8F0000"/>
          <w:lang w:eastAsia="ro-RO"/>
        </w:rPr>
        <w:t>5.</w:t>
      </w:r>
      <w:r w:rsidRPr="00A54B40">
        <w:rPr>
          <w:rFonts w:ascii="Verdana" w:eastAsia="Times New Roman" w:hAnsi="Verdana" w:cs="Times New Roman"/>
          <w:lang w:eastAsia="ro-RO"/>
        </w:rPr>
        <w:t xml:space="preserve">Articolul </w:t>
      </w:r>
      <w:hyperlink r:id="rId75" w:anchor="art=32" w:history="1">
        <w:r w:rsidRPr="00A54B40">
          <w:rPr>
            <w:rFonts w:ascii="Verdana" w:eastAsia="Times New Roman" w:hAnsi="Verdana" w:cs="Times New Roman"/>
            <w:b/>
            <w:bCs/>
            <w:color w:val="333399"/>
            <w:u w:val="single"/>
            <w:lang w:eastAsia="ro-RO"/>
          </w:rPr>
          <w:t>32</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0" w:name="do|arIII|pt5|pa1"/>
      <w:bookmarkEnd w:id="240"/>
      <w:r w:rsidRPr="00A54B40">
        <w:rPr>
          <w:rFonts w:ascii="Verdana" w:eastAsia="Times New Roman" w:hAnsi="Verdana" w:cs="Times New Roman"/>
          <w:lang w:eastAsia="ro-RO"/>
        </w:rPr>
        <w:t>"Art. 32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1" w:name="do|arIII|pt5|pa2"/>
      <w:bookmarkEnd w:id="241"/>
      <w:r w:rsidRPr="00A54B40">
        <w:rPr>
          <w:rFonts w:ascii="Verdana" w:eastAsia="Times New Roman" w:hAnsi="Verdana" w:cs="Times New Roman"/>
          <w:lang w:eastAsia="ro-RO"/>
        </w:rPr>
        <w:t>(1) La începutul fiecărui an, în materie penală se stabilesc două complete de 5 judecători formate numai din judecători din cadrul Secţiei penale a Înaltei Curţi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2" w:name="do|arIII|pt5|pa3"/>
      <w:bookmarkEnd w:id="242"/>
      <w:r w:rsidRPr="00A54B40">
        <w:rPr>
          <w:rFonts w:ascii="Verdana" w:eastAsia="Times New Roman" w:hAnsi="Verdana" w:cs="Times New Roman"/>
          <w:lang w:eastAsia="ro-RO"/>
        </w:rPr>
        <w:t>(2) În alte materii decât cea penală se stabilesc la începutul fiecărui an două complete de 5 judecători.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3" w:name="do|arIII|pt5|pa4"/>
      <w:bookmarkEnd w:id="243"/>
      <w:r w:rsidRPr="00A54B40">
        <w:rPr>
          <w:rFonts w:ascii="Verdana" w:eastAsia="Times New Roman" w:hAnsi="Verdana" w:cs="Times New Roman"/>
          <w:lang w:eastAsia="ro-RO"/>
        </w:rPr>
        <w:t>(3) În compunerea completelor prevăzute la alin. (2) intră, de regulă, judecători specializaţi, în funcţie de natura cauzei.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4" w:name="do|arIII|pt5|pa5"/>
      <w:bookmarkEnd w:id="244"/>
      <w:r w:rsidRPr="00A54B40">
        <w:rPr>
          <w:rFonts w:ascii="Verdana" w:eastAsia="Times New Roman" w:hAnsi="Verdana" w:cs="Times New Roman"/>
          <w:lang w:eastAsia="ro-RO"/>
        </w:rPr>
        <w:t>(4) Colegiul de conducere al Înaltei Curţi de Casaţie şi Justiţie aprobă compunerea completelor de 5 judecători. Judecătorii care fac parte din aceste complete sunt desemnaţi de preşedintele sau, în lipsa acestuia, de vicepreşedintele Înaltei Curţi de Casaţie şi Justiţie. Schimbarea membrilor completelor se face în mod excepţional, pe baza criteriilor obiective stabilite de Regulamentul privind organizarea şi funcţionarea administrativă a Înaltei Curţi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5" w:name="do|arIII|pt5|pa6"/>
      <w:bookmarkEnd w:id="245"/>
      <w:r w:rsidRPr="00A54B40">
        <w:rPr>
          <w:rFonts w:ascii="Verdana" w:eastAsia="Times New Roman" w:hAnsi="Verdana" w:cs="Times New Roman"/>
          <w:lang w:eastAsia="ro-RO"/>
        </w:rPr>
        <w:t>(5) Completul de 5 judecători este prezidat de preşedintele sau vicepreşedintele Înaltei Curţi de Casaţie şi Justiţie. În lipsa acestora, completul poate fi prezidat de un preşedinte de secţie desemnat în acest scop de preşedintele sau, în lipsa acestuia, de vicepreşedintele Înaltei Curţi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6" w:name="do|arIII|pt5|pa7"/>
      <w:bookmarkEnd w:id="246"/>
      <w:r w:rsidRPr="00A54B40">
        <w:rPr>
          <w:rFonts w:ascii="Verdana" w:eastAsia="Times New Roman" w:hAnsi="Verdana" w:cs="Times New Roman"/>
          <w:lang w:eastAsia="ro-RO"/>
        </w:rPr>
        <w:t>(6) Cauzele care intră în competenţa completelor prevăzute la alin. (1) şi (2) vor fi repartizate aleatoriu în sistem informatizat."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7" w:name="do|arIII|pt6"/>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
      <w:r w:rsidRPr="00A54B40">
        <w:rPr>
          <w:rFonts w:ascii="Verdana" w:eastAsia="Times New Roman" w:hAnsi="Verdana" w:cs="Times New Roman"/>
          <w:b/>
          <w:bCs/>
          <w:color w:val="8F0000"/>
          <w:lang w:eastAsia="ro-RO"/>
        </w:rPr>
        <w:t>6.</w:t>
      </w:r>
      <w:r w:rsidRPr="00A54B40">
        <w:rPr>
          <w:rFonts w:ascii="Verdana" w:eastAsia="Times New Roman" w:hAnsi="Verdana" w:cs="Times New Roman"/>
          <w:lang w:eastAsia="ro-RO"/>
        </w:rPr>
        <w:t xml:space="preserve">La articolul </w:t>
      </w:r>
      <w:hyperlink r:id="rId76" w:anchor="art=33" w:history="1">
        <w:r w:rsidRPr="00A54B40">
          <w:rPr>
            <w:rFonts w:ascii="Verdana" w:eastAsia="Times New Roman" w:hAnsi="Verdana" w:cs="Times New Roman"/>
            <w:b/>
            <w:bCs/>
            <w:color w:val="333399"/>
            <w:u w:val="single"/>
            <w:lang w:eastAsia="ro-RO"/>
          </w:rPr>
          <w:t>33</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8" w:name="do|arIII|pt6|pa1"/>
      <w:bookmarkEnd w:id="248"/>
      <w:r w:rsidRPr="00A54B40">
        <w:rPr>
          <w:rFonts w:ascii="Verdana" w:eastAsia="Times New Roman" w:hAnsi="Verdana" w:cs="Times New Roman"/>
          <w:lang w:eastAsia="ro-RO"/>
        </w:rPr>
        <w:t>"Art. 33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49" w:name="do|arIII|pt6|pa2"/>
      <w:bookmarkEnd w:id="249"/>
      <w:r w:rsidRPr="00A54B40">
        <w:rPr>
          <w:rFonts w:ascii="Verdana" w:eastAsia="Times New Roman" w:hAnsi="Verdana" w:cs="Times New Roman"/>
          <w:lang w:eastAsia="ro-RO"/>
        </w:rPr>
        <w:t>(1) Preşedintele Înaltei Curţi de Casaţie şi Justiţie sau, în lipsa acestuia, vicepreşedintele prezidează Secţiile Unite, Completul de 5 judecători, iar în cadrul secţiilor orice complet, când participă la judecată."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0" w:name="do|arIII|pt7"/>
      <w:bookmarkEnd w:id="250"/>
      <w:r w:rsidRPr="00A54B40">
        <w:rPr>
          <w:rFonts w:ascii="Verdana" w:eastAsia="Times New Roman" w:hAnsi="Verdana" w:cs="Times New Roman"/>
          <w:b/>
          <w:bCs/>
          <w:color w:val="8F0000"/>
          <w:lang w:eastAsia="ro-RO"/>
        </w:rPr>
        <w:t>7.</w:t>
      </w:r>
      <w:r w:rsidRPr="00A54B40">
        <w:rPr>
          <w:rFonts w:ascii="Verdana" w:eastAsia="Times New Roman" w:hAnsi="Verdana" w:cs="Times New Roman"/>
          <w:lang w:eastAsia="ro-RO"/>
        </w:rPr>
        <w:t xml:space="preserve">La articolul </w:t>
      </w:r>
      <w:hyperlink r:id="rId77" w:anchor="art=33" w:history="1">
        <w:r w:rsidRPr="00A54B40">
          <w:rPr>
            <w:rFonts w:ascii="Verdana" w:eastAsia="Times New Roman" w:hAnsi="Verdana" w:cs="Times New Roman"/>
            <w:b/>
            <w:bCs/>
            <w:color w:val="333399"/>
            <w:u w:val="single"/>
            <w:lang w:eastAsia="ro-RO"/>
          </w:rPr>
          <w:t>33</w:t>
        </w:r>
      </w:hyperlink>
      <w:r w:rsidRPr="00A54B40">
        <w:rPr>
          <w:rFonts w:ascii="Verdana" w:eastAsia="Times New Roman" w:hAnsi="Verdana" w:cs="Times New Roman"/>
          <w:lang w:eastAsia="ro-RO"/>
        </w:rPr>
        <w:t>, alineatul (2)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1" w:name="do|arIII|pt8"/>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1"/>
      <w:r w:rsidRPr="00A54B40">
        <w:rPr>
          <w:rFonts w:ascii="Verdana" w:eastAsia="Times New Roman" w:hAnsi="Verdana" w:cs="Times New Roman"/>
          <w:b/>
          <w:bCs/>
          <w:color w:val="8F0000"/>
          <w:lang w:eastAsia="ro-RO"/>
        </w:rPr>
        <w:t>8.</w:t>
      </w:r>
      <w:r w:rsidRPr="00A54B40">
        <w:rPr>
          <w:rFonts w:ascii="Verdana" w:eastAsia="Times New Roman" w:hAnsi="Verdana" w:cs="Times New Roman"/>
          <w:lang w:eastAsia="ro-RO"/>
        </w:rPr>
        <w:t xml:space="preserve">La articolul </w:t>
      </w:r>
      <w:hyperlink r:id="rId78" w:anchor="art=55" w:history="1">
        <w:r w:rsidRPr="00A54B40">
          <w:rPr>
            <w:rFonts w:ascii="Verdana" w:eastAsia="Times New Roman" w:hAnsi="Verdana" w:cs="Times New Roman"/>
            <w:b/>
            <w:bCs/>
            <w:color w:val="333399"/>
            <w:u w:val="single"/>
            <w:lang w:eastAsia="ro-RO"/>
          </w:rPr>
          <w:t>55</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2" w:name="do|arIII|pt8|pa1"/>
      <w:bookmarkEnd w:id="252"/>
      <w:r w:rsidRPr="00A54B40">
        <w:rPr>
          <w:rFonts w:ascii="Verdana" w:eastAsia="Times New Roman" w:hAnsi="Verdana" w:cs="Times New Roman"/>
          <w:lang w:eastAsia="ro-RO"/>
        </w:rPr>
        <w:t>"Art. 55</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3" w:name="do|arIII|pt8|pa2"/>
      <w:bookmarkEnd w:id="253"/>
      <w:r w:rsidRPr="00A54B40">
        <w:rPr>
          <w:rFonts w:ascii="Verdana" w:eastAsia="Times New Roman" w:hAnsi="Verdana" w:cs="Times New Roman"/>
          <w:lang w:eastAsia="ro-RO"/>
        </w:rPr>
        <w:t>(1) Completul pentru soluţionarea în primă instanţă a cauzelor privind conflictele de muncă şi asigurări sociale se constituie dintr-un judecător şi 2 asistenţi judiciari."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4" w:name="do|arIII|pt9"/>
      <w:bookmarkEnd w:id="254"/>
      <w:r w:rsidRPr="00A54B40">
        <w:rPr>
          <w:rFonts w:ascii="Verdana" w:eastAsia="Times New Roman" w:hAnsi="Verdana" w:cs="Times New Roman"/>
          <w:b/>
          <w:bCs/>
          <w:color w:val="8F0000"/>
          <w:lang w:eastAsia="ro-RO"/>
        </w:rPr>
        <w:t>9.</w:t>
      </w:r>
      <w:r w:rsidRPr="00A54B40">
        <w:rPr>
          <w:rFonts w:ascii="Verdana" w:eastAsia="Times New Roman" w:hAnsi="Verdana" w:cs="Times New Roman"/>
          <w:lang w:eastAsia="ro-RO"/>
        </w:rPr>
        <w:t xml:space="preserve">La articolul </w:t>
      </w:r>
      <w:hyperlink r:id="rId79" w:anchor="art=55" w:history="1">
        <w:r w:rsidRPr="00A54B40">
          <w:rPr>
            <w:rFonts w:ascii="Verdana" w:eastAsia="Times New Roman" w:hAnsi="Verdana" w:cs="Times New Roman"/>
            <w:b/>
            <w:bCs/>
            <w:color w:val="333399"/>
            <w:u w:val="single"/>
            <w:lang w:eastAsia="ro-RO"/>
          </w:rPr>
          <w:t>55</w:t>
        </w:r>
      </w:hyperlink>
      <w:r w:rsidRPr="00A54B40">
        <w:rPr>
          <w:rFonts w:ascii="Verdana" w:eastAsia="Times New Roman" w:hAnsi="Verdana" w:cs="Times New Roman"/>
          <w:lang w:eastAsia="ro-RO"/>
        </w:rPr>
        <w:t>, alineatul (3)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5" w:name="do|arIV"/>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
      <w:r w:rsidRPr="00A54B40">
        <w:rPr>
          <w:rFonts w:ascii="Verdana" w:eastAsia="Times New Roman" w:hAnsi="Verdana" w:cs="Times New Roman"/>
          <w:b/>
          <w:bCs/>
          <w:color w:val="0000AF"/>
          <w:lang w:eastAsia="ro-RO"/>
        </w:rPr>
        <w:t>Art. IV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6" w:name="do|arIV|pa1"/>
      <w:bookmarkEnd w:id="256"/>
      <w:r w:rsidRPr="00A54B40">
        <w:rPr>
          <w:rFonts w:ascii="Verdana" w:eastAsia="Times New Roman" w:hAnsi="Verdana" w:cs="Times New Roman"/>
          <w:lang w:eastAsia="ro-RO"/>
        </w:rPr>
        <w:t xml:space="preserve">Legea nr. </w:t>
      </w:r>
      <w:hyperlink r:id="rId80" w:history="1">
        <w:r w:rsidRPr="00A54B40">
          <w:rPr>
            <w:rFonts w:ascii="Verdana" w:eastAsia="Times New Roman" w:hAnsi="Verdana" w:cs="Times New Roman"/>
            <w:b/>
            <w:bCs/>
            <w:color w:val="333399"/>
            <w:u w:val="single"/>
            <w:lang w:eastAsia="ro-RO"/>
          </w:rPr>
          <w:t>188/2000</w:t>
        </w:r>
      </w:hyperlink>
      <w:r w:rsidRPr="00A54B40">
        <w:rPr>
          <w:rFonts w:ascii="Verdana" w:eastAsia="Times New Roman" w:hAnsi="Verdana" w:cs="Times New Roman"/>
          <w:lang w:eastAsia="ro-RO"/>
        </w:rPr>
        <w:t xml:space="preserve"> privind executorii judecătoreşti, publicată în Monitorul Oficial al României, Partea I, nr. 559 din 10 noiembrie 2000, cu modificările şi completările ulterioare, se modifică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7" w:name="do|arIV|pt1"/>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7"/>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Articolul </w:t>
      </w:r>
      <w:hyperlink r:id="rId81" w:anchor="art=8" w:history="1">
        <w:r w:rsidRPr="00A54B40">
          <w:rPr>
            <w:rFonts w:ascii="Verdana" w:eastAsia="Times New Roman" w:hAnsi="Verdana" w:cs="Times New Roman"/>
            <w:b/>
            <w:bCs/>
            <w:color w:val="333399"/>
            <w:u w:val="single"/>
            <w:lang w:eastAsia="ro-RO"/>
          </w:rPr>
          <w:t>8</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8" w:name="do|arIV|pt1|pa1"/>
      <w:bookmarkEnd w:id="258"/>
      <w:r w:rsidRPr="00A54B40">
        <w:rPr>
          <w:rFonts w:ascii="Verdana" w:eastAsia="Times New Roman" w:hAnsi="Verdana" w:cs="Times New Roman"/>
          <w:lang w:eastAsia="ro-RO"/>
        </w:rPr>
        <w:t>"Art. 8</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59" w:name="do|arIV|pt1|pa2"/>
      <w:bookmarkEnd w:id="259"/>
      <w:r w:rsidRPr="00A54B40">
        <w:rPr>
          <w:rFonts w:ascii="Verdana" w:eastAsia="Times New Roman" w:hAnsi="Verdana" w:cs="Times New Roman"/>
          <w:lang w:eastAsia="ro-RO"/>
        </w:rPr>
        <w:t>Executorii judecătoreşti îşi îndeplinesc atribuţiile în circumscripţia curţii de apel pe lângă care funcţionează, dacă prin lege nu se dispune altfel."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0" w:name="do|arIV|pt2"/>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La articolul </w:t>
      </w:r>
      <w:hyperlink r:id="rId82" w:anchor="art=9" w:history="1">
        <w:r w:rsidRPr="00A54B40">
          <w:rPr>
            <w:rFonts w:ascii="Verdana" w:eastAsia="Times New Roman" w:hAnsi="Verdana" w:cs="Times New Roman"/>
            <w:b/>
            <w:bCs/>
            <w:color w:val="333399"/>
            <w:u w:val="single"/>
            <w:lang w:eastAsia="ro-RO"/>
          </w:rPr>
          <w:t>9</w:t>
        </w:r>
      </w:hyperlink>
      <w:r w:rsidRPr="00A54B40">
        <w:rPr>
          <w:rFonts w:ascii="Verdana" w:eastAsia="Times New Roman" w:hAnsi="Verdana" w:cs="Times New Roman"/>
          <w:lang w:eastAsia="ro-RO"/>
        </w:rPr>
        <w:t>, alineatele (1)-(4)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1" w:name="do|arIV|pt2|pa1"/>
      <w:bookmarkEnd w:id="261"/>
      <w:r w:rsidRPr="00A54B40">
        <w:rPr>
          <w:rFonts w:ascii="Verdana" w:eastAsia="Times New Roman" w:hAnsi="Verdana" w:cs="Times New Roman"/>
          <w:lang w:eastAsia="ro-RO"/>
        </w:rPr>
        <w:t>"Art. 9</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2" w:name="do|arIV|pt2|pa2"/>
      <w:bookmarkEnd w:id="262"/>
      <w:r w:rsidRPr="00A54B40">
        <w:rPr>
          <w:rFonts w:ascii="Verdana" w:eastAsia="Times New Roman" w:hAnsi="Verdana" w:cs="Times New Roman"/>
          <w:lang w:eastAsia="ro-RO"/>
        </w:rPr>
        <w:lastRenderedPageBreak/>
        <w:t xml:space="preserve">(1) În cazul prevăzut la art. </w:t>
      </w:r>
      <w:hyperlink r:id="rId83" w:anchor="art=7" w:history="1">
        <w:r w:rsidRPr="00A54B40">
          <w:rPr>
            <w:rFonts w:ascii="Verdana" w:eastAsia="Times New Roman" w:hAnsi="Verdana" w:cs="Times New Roman"/>
            <w:b/>
            <w:bCs/>
            <w:color w:val="333399"/>
            <w:u w:val="single"/>
            <w:lang w:eastAsia="ro-RO"/>
          </w:rPr>
          <w:t>7 lit. a)</w:t>
        </w:r>
      </w:hyperlink>
      <w:r w:rsidRPr="00A54B40">
        <w:rPr>
          <w:rFonts w:ascii="Verdana" w:eastAsia="Times New Roman" w:hAnsi="Verdana" w:cs="Times New Roman"/>
          <w:lang w:eastAsia="ro-RO"/>
        </w:rPr>
        <w:t xml:space="preserve"> este competent executorul judecătoresc din circumscripţia curţii de apel în a cărei rază teritorială urmează să se facă executarea.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3" w:name="do|arIV|pt2|pa3"/>
      <w:bookmarkEnd w:id="263"/>
      <w:r w:rsidRPr="00A54B40">
        <w:rPr>
          <w:rFonts w:ascii="Verdana" w:eastAsia="Times New Roman" w:hAnsi="Verdana" w:cs="Times New Roman"/>
          <w:lang w:eastAsia="ro-RO"/>
        </w:rPr>
        <w:t>(2) În cazul urmăririi silite a bunurilor este competent executorul judecătoresc din circumscripţia curţii de apel în a cărei rază teritorială sunt situate sau se află acestea. Dacă bunurile urmăribile se află în circumscripţiile mai multor curţi de apel, competenţa aparţine oricăruia dintre executorii judecătoreşti care funcţionează pe lângă una dintre acestea.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4" w:name="do|arIV|pt2|pa4"/>
      <w:bookmarkEnd w:id="264"/>
      <w:r w:rsidRPr="00A54B40">
        <w:rPr>
          <w:rFonts w:ascii="Verdana" w:eastAsia="Times New Roman" w:hAnsi="Verdana" w:cs="Times New Roman"/>
          <w:lang w:eastAsia="ro-RO"/>
        </w:rPr>
        <w:t xml:space="preserve">(3) În cazul prevăzut la art. </w:t>
      </w:r>
      <w:hyperlink r:id="rId84" w:anchor="art=7" w:history="1">
        <w:r w:rsidRPr="00A54B40">
          <w:rPr>
            <w:rFonts w:ascii="Verdana" w:eastAsia="Times New Roman" w:hAnsi="Verdana" w:cs="Times New Roman"/>
            <w:b/>
            <w:bCs/>
            <w:color w:val="333399"/>
            <w:u w:val="single"/>
            <w:lang w:eastAsia="ro-RO"/>
          </w:rPr>
          <w:t>7 lit. e)</w:t>
        </w:r>
      </w:hyperlink>
      <w:r w:rsidRPr="00A54B40">
        <w:rPr>
          <w:rFonts w:ascii="Verdana" w:eastAsia="Times New Roman" w:hAnsi="Verdana" w:cs="Times New Roman"/>
          <w:lang w:eastAsia="ro-RO"/>
        </w:rPr>
        <w:t xml:space="preserve"> este competent executorul judecătoresc din circumscripţia curţii de apel unde sunt situate sau se află bunurile în privinţa cărora s-a dispus aplicarea acestei măsuri.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5" w:name="do|arIV|pt2|pa5"/>
      <w:bookmarkEnd w:id="265"/>
      <w:r w:rsidRPr="00A54B40">
        <w:rPr>
          <w:rFonts w:ascii="Verdana" w:eastAsia="Times New Roman" w:hAnsi="Verdana" w:cs="Times New Roman"/>
          <w:lang w:eastAsia="ro-RO"/>
        </w:rPr>
        <w:t xml:space="preserve">(4) În cazul prevăzut la art. </w:t>
      </w:r>
      <w:hyperlink r:id="rId85" w:anchor="art=7" w:history="1">
        <w:r w:rsidRPr="00A54B40">
          <w:rPr>
            <w:rFonts w:ascii="Verdana" w:eastAsia="Times New Roman" w:hAnsi="Verdana" w:cs="Times New Roman"/>
            <w:b/>
            <w:bCs/>
            <w:color w:val="333399"/>
            <w:u w:val="single"/>
            <w:lang w:eastAsia="ro-RO"/>
          </w:rPr>
          <w:t>7 lit. f)</w:t>
        </w:r>
      </w:hyperlink>
      <w:r w:rsidRPr="00A54B40">
        <w:rPr>
          <w:rFonts w:ascii="Verdana" w:eastAsia="Times New Roman" w:hAnsi="Verdana" w:cs="Times New Roman"/>
          <w:lang w:eastAsia="ro-RO"/>
        </w:rPr>
        <w:t xml:space="preserve"> este competent executorul judecătoresc din circumscripţia curţii de apel în a cărei rază teritorială se va face constatarea."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6" w:name="do|arIV|pt3"/>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Articolul </w:t>
      </w:r>
      <w:hyperlink r:id="rId86" w:anchor="art=14" w:history="1">
        <w:r w:rsidRPr="00A54B40">
          <w:rPr>
            <w:rFonts w:ascii="Verdana" w:eastAsia="Times New Roman" w:hAnsi="Verdana" w:cs="Times New Roman"/>
            <w:b/>
            <w:bCs/>
            <w:color w:val="333399"/>
            <w:u w:val="single"/>
            <w:lang w:eastAsia="ro-RO"/>
          </w:rPr>
          <w:t>14</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7" w:name="do|arIV|pt3|pa1"/>
      <w:bookmarkEnd w:id="267"/>
      <w:r w:rsidRPr="00A54B40">
        <w:rPr>
          <w:rFonts w:ascii="Verdana" w:eastAsia="Times New Roman" w:hAnsi="Verdana" w:cs="Times New Roman"/>
          <w:lang w:eastAsia="ro-RO"/>
        </w:rPr>
        <w:t>"Art. 14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8" w:name="do|arIV|pt3|pa2"/>
      <w:bookmarkEnd w:id="268"/>
      <w:r w:rsidRPr="00A54B40">
        <w:rPr>
          <w:rFonts w:ascii="Verdana" w:eastAsia="Times New Roman" w:hAnsi="Verdana" w:cs="Times New Roman"/>
          <w:lang w:eastAsia="ro-RO"/>
        </w:rPr>
        <w:t xml:space="preserve">În circumscripţia unei curţi de apel funcţionează executorii judecătoreşti, constituiţi în birouri individuale sau în asociere, numiţi în funcţie şi înregistraţi, potrivit dispoziţiilor art. </w:t>
      </w:r>
      <w:hyperlink r:id="rId87" w:anchor="art=16" w:history="1">
        <w:r w:rsidRPr="00A54B40">
          <w:rPr>
            <w:rFonts w:ascii="Verdana" w:eastAsia="Times New Roman" w:hAnsi="Verdana" w:cs="Times New Roman"/>
            <w:b/>
            <w:bCs/>
            <w:color w:val="333399"/>
            <w:u w:val="single"/>
            <w:lang w:eastAsia="ro-RO"/>
          </w:rPr>
          <w:t>16</w:t>
        </w:r>
      </w:hyperlink>
      <w:r w:rsidRPr="00A54B40">
        <w:rPr>
          <w:rFonts w:ascii="Verdana" w:eastAsia="Times New Roman" w:hAnsi="Verdana" w:cs="Times New Roman"/>
          <w:lang w:eastAsia="ro-RO"/>
        </w:rPr>
        <w:t xml:space="preserve"> şi art. </w:t>
      </w:r>
      <w:hyperlink r:id="rId88" w:anchor="art=17" w:history="1">
        <w:r w:rsidRPr="00A54B40">
          <w:rPr>
            <w:rFonts w:ascii="Verdana" w:eastAsia="Times New Roman" w:hAnsi="Verdana" w:cs="Times New Roman"/>
            <w:b/>
            <w:bCs/>
            <w:color w:val="333399"/>
            <w:u w:val="single"/>
            <w:lang w:eastAsia="ro-RO"/>
          </w:rPr>
          <w:t>17</w:t>
        </w:r>
      </w:hyperlink>
      <w:r w:rsidRPr="00A54B40">
        <w:rPr>
          <w:rFonts w:ascii="Verdana" w:eastAsia="Times New Roman" w:hAnsi="Verdana" w:cs="Times New Roman"/>
          <w:lang w:eastAsia="ro-RO"/>
        </w:rPr>
        <w:t xml:space="preserve"> alin. (1)."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69" w:name="do|arIV|pt4"/>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9"/>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La articolul </w:t>
      </w:r>
      <w:hyperlink r:id="rId89" w:anchor="art=17" w:history="1">
        <w:r w:rsidRPr="00A54B40">
          <w:rPr>
            <w:rFonts w:ascii="Verdana" w:eastAsia="Times New Roman" w:hAnsi="Verdana" w:cs="Times New Roman"/>
            <w:b/>
            <w:bCs/>
            <w:color w:val="333399"/>
            <w:u w:val="single"/>
            <w:lang w:eastAsia="ro-RO"/>
          </w:rPr>
          <w:t>17</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0" w:name="do|arIV|pt4|pa1"/>
      <w:bookmarkEnd w:id="270"/>
      <w:r w:rsidRPr="00A54B40">
        <w:rPr>
          <w:rFonts w:ascii="Verdana" w:eastAsia="Times New Roman" w:hAnsi="Verdana" w:cs="Times New Roman"/>
          <w:lang w:eastAsia="ro-RO"/>
        </w:rPr>
        <w:t>"Art. 17</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1" w:name="do|arIV|pt4|pa2"/>
      <w:bookmarkEnd w:id="271"/>
      <w:r w:rsidRPr="00A54B40">
        <w:rPr>
          <w:rFonts w:ascii="Verdana" w:eastAsia="Times New Roman" w:hAnsi="Verdana" w:cs="Times New Roman"/>
          <w:lang w:eastAsia="ro-RO"/>
        </w:rPr>
        <w:t>(1) În termen de 90 de zile de la numirea în funcţie, fiecare executor judecătoresc este obligat să îşi înregistreze numirea la curtea de apel în a cărei circumscripţie îşi are biroul individual sau constituit în asociere. Pentru această înregistrare, executorul judecătoresc va prezenta ştampila şi specimenul de semnătură personale."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2" w:name="do|arIV|pt5"/>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2"/>
      <w:r w:rsidRPr="00A54B40">
        <w:rPr>
          <w:rFonts w:ascii="Verdana" w:eastAsia="Times New Roman" w:hAnsi="Verdana" w:cs="Times New Roman"/>
          <w:b/>
          <w:bCs/>
          <w:color w:val="8F0000"/>
          <w:lang w:eastAsia="ro-RO"/>
        </w:rPr>
        <w:t>5.</w:t>
      </w:r>
      <w:r w:rsidRPr="00A54B40">
        <w:rPr>
          <w:rFonts w:ascii="Verdana" w:eastAsia="Times New Roman" w:hAnsi="Verdana" w:cs="Times New Roman"/>
          <w:lang w:eastAsia="ro-RO"/>
        </w:rPr>
        <w:t xml:space="preserve">La articolul </w:t>
      </w:r>
      <w:hyperlink r:id="rId90" w:anchor="art=27" w:history="1">
        <w:r w:rsidRPr="00A54B40">
          <w:rPr>
            <w:rFonts w:ascii="Verdana" w:eastAsia="Times New Roman" w:hAnsi="Verdana" w:cs="Times New Roman"/>
            <w:b/>
            <w:bCs/>
            <w:color w:val="333399"/>
            <w:u w:val="single"/>
            <w:lang w:eastAsia="ro-RO"/>
          </w:rPr>
          <w:t>27</w:t>
        </w:r>
      </w:hyperlink>
      <w:r w:rsidRPr="00A54B40">
        <w:rPr>
          <w:rFonts w:ascii="Verdana" w:eastAsia="Times New Roman" w:hAnsi="Verdana" w:cs="Times New Roman"/>
          <w:lang w:eastAsia="ro-RO"/>
        </w:rPr>
        <w:t>, litera b)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3" w:name="do|arIV|pt5|pa1"/>
      <w:bookmarkEnd w:id="273"/>
      <w:r w:rsidRPr="00A54B40">
        <w:rPr>
          <w:rFonts w:ascii="Verdana" w:eastAsia="Times New Roman" w:hAnsi="Verdana" w:cs="Times New Roman"/>
          <w:lang w:eastAsia="ro-RO"/>
        </w:rPr>
        <w:t>"b) deleagă, în cazuri excepţionale, pentru o perioadă determinată de cel mult 6 luni, un executor judecătoresc, pentru a asigura funcţionarea unui alt birou de executor judecătoresc, cu încunoştinţarea preşedintelui Uniunii Naţionale a Executorilor Judecătoreşti şi a preşedintelui curţii de apel în a cărei circumscripţie urmează să îşi exercite atribuţiile; delegarea nu poate fi repetată decât după un an, în afara cazului în care executorul judecătoresc delegat îşi dă acordul;"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4" w:name="do|arV"/>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4"/>
      <w:r w:rsidRPr="00A54B40">
        <w:rPr>
          <w:rFonts w:ascii="Verdana" w:eastAsia="Times New Roman" w:hAnsi="Verdana" w:cs="Times New Roman"/>
          <w:b/>
          <w:bCs/>
          <w:color w:val="0000AF"/>
          <w:lang w:eastAsia="ro-RO"/>
        </w:rPr>
        <w:t>Art. 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5" w:name="do|arV|pt1"/>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Articolul </w:t>
      </w:r>
      <w:hyperlink r:id="rId91" w:anchor="art=2" w:history="1">
        <w:r w:rsidRPr="00A54B40">
          <w:rPr>
            <w:rFonts w:ascii="Verdana" w:eastAsia="Times New Roman" w:hAnsi="Verdana" w:cs="Times New Roman"/>
            <w:b/>
            <w:bCs/>
            <w:color w:val="333399"/>
            <w:u w:val="single"/>
            <w:lang w:eastAsia="ro-RO"/>
          </w:rPr>
          <w:t>2</w:t>
        </w:r>
      </w:hyperlink>
      <w:r w:rsidRPr="00A54B40">
        <w:rPr>
          <w:rFonts w:ascii="Verdana" w:eastAsia="Times New Roman" w:hAnsi="Verdana" w:cs="Times New Roman"/>
          <w:lang w:eastAsia="ro-RO"/>
        </w:rPr>
        <w:t xml:space="preserve"> din Ordonanţa Guvernului nr. </w:t>
      </w:r>
      <w:hyperlink r:id="rId92" w:history="1">
        <w:r w:rsidRPr="00A54B40">
          <w:rPr>
            <w:rFonts w:ascii="Verdana" w:eastAsia="Times New Roman" w:hAnsi="Verdana" w:cs="Times New Roman"/>
            <w:b/>
            <w:bCs/>
            <w:color w:val="333399"/>
            <w:u w:val="single"/>
            <w:lang w:eastAsia="ro-RO"/>
          </w:rPr>
          <w:t>66/1999</w:t>
        </w:r>
      </w:hyperlink>
      <w:r w:rsidRPr="00A54B40">
        <w:rPr>
          <w:rFonts w:ascii="Verdana" w:eastAsia="Times New Roman" w:hAnsi="Verdana" w:cs="Times New Roman"/>
          <w:lang w:eastAsia="ro-RO"/>
        </w:rPr>
        <w:t xml:space="preserve"> pentru aderarea României la </w:t>
      </w:r>
      <w:hyperlink r:id="rId93" w:history="1">
        <w:r w:rsidRPr="00A54B40">
          <w:rPr>
            <w:rFonts w:ascii="Verdana" w:eastAsia="Times New Roman" w:hAnsi="Verdana" w:cs="Times New Roman"/>
            <w:b/>
            <w:bCs/>
            <w:color w:val="333399"/>
            <w:u w:val="single"/>
            <w:lang w:eastAsia="ro-RO"/>
          </w:rPr>
          <w:t xml:space="preserve">Convenţia cu privire la suprimarea cerinţei </w:t>
        </w:r>
        <w:proofErr w:type="spellStart"/>
        <w:r w:rsidRPr="00A54B40">
          <w:rPr>
            <w:rFonts w:ascii="Verdana" w:eastAsia="Times New Roman" w:hAnsi="Verdana" w:cs="Times New Roman"/>
            <w:b/>
            <w:bCs/>
            <w:color w:val="333399"/>
            <w:u w:val="single"/>
            <w:lang w:eastAsia="ro-RO"/>
          </w:rPr>
          <w:t>supralegalizării</w:t>
        </w:r>
        <w:proofErr w:type="spellEnd"/>
        <w:r w:rsidRPr="00A54B40">
          <w:rPr>
            <w:rFonts w:ascii="Verdana" w:eastAsia="Times New Roman" w:hAnsi="Verdana" w:cs="Times New Roman"/>
            <w:b/>
            <w:bCs/>
            <w:color w:val="333399"/>
            <w:u w:val="single"/>
            <w:lang w:eastAsia="ro-RO"/>
          </w:rPr>
          <w:t xml:space="preserve"> actelor oficiale străine</w:t>
        </w:r>
      </w:hyperlink>
      <w:r w:rsidRPr="00A54B40">
        <w:rPr>
          <w:rFonts w:ascii="Verdana" w:eastAsia="Times New Roman" w:hAnsi="Verdana" w:cs="Times New Roman"/>
          <w:lang w:eastAsia="ro-RO"/>
        </w:rPr>
        <w:t xml:space="preserve">, adoptată la Haga la 5 octombrie 1961, publicată în Monitorul Oficial al României, Partea I, nr. 408 din 26 august 1999, aprobată prin Legea nr. </w:t>
      </w:r>
      <w:hyperlink r:id="rId94" w:history="1">
        <w:r w:rsidRPr="00A54B40">
          <w:rPr>
            <w:rFonts w:ascii="Verdana" w:eastAsia="Times New Roman" w:hAnsi="Verdana" w:cs="Times New Roman"/>
            <w:b/>
            <w:bCs/>
            <w:color w:val="333399"/>
            <w:u w:val="single"/>
            <w:lang w:eastAsia="ro-RO"/>
          </w:rPr>
          <w:t>52/2000</w:t>
        </w:r>
      </w:hyperlink>
      <w:r w:rsidRPr="00A54B40">
        <w:rPr>
          <w:rFonts w:ascii="Verdana" w:eastAsia="Times New Roman" w:hAnsi="Verdana" w:cs="Times New Roman"/>
          <w:lang w:eastAsia="ro-RO"/>
        </w:rPr>
        <w:t>, cu modificările ulterioare,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6" w:name="do|arV|pt1|pa1"/>
      <w:bookmarkEnd w:id="276"/>
      <w:r w:rsidRPr="00A54B40">
        <w:rPr>
          <w:rFonts w:ascii="Verdana" w:eastAsia="Times New Roman" w:hAnsi="Verdana" w:cs="Times New Roman"/>
          <w:lang w:eastAsia="ro-RO"/>
        </w:rPr>
        <w:t>"Art. 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7" w:name="do|arV|pt1|pa2"/>
      <w:bookmarkEnd w:id="277"/>
      <w:r w:rsidRPr="00A54B40">
        <w:rPr>
          <w:rFonts w:ascii="Verdana" w:eastAsia="Times New Roman" w:hAnsi="Verdana" w:cs="Times New Roman"/>
          <w:lang w:eastAsia="ro-RO"/>
        </w:rPr>
        <w:t xml:space="preserve">Autorităţile române competente să aplice apostila prevăzută la art. </w:t>
      </w:r>
      <w:hyperlink r:id="rId95" w:anchor="art=3" w:history="1">
        <w:r w:rsidRPr="00A54B40">
          <w:rPr>
            <w:rFonts w:ascii="Verdana" w:eastAsia="Times New Roman" w:hAnsi="Verdana" w:cs="Times New Roman"/>
            <w:b/>
            <w:bCs/>
            <w:color w:val="333399"/>
            <w:u w:val="single"/>
            <w:lang w:eastAsia="ro-RO"/>
          </w:rPr>
          <w:t>3 alin. (1)</w:t>
        </w:r>
      </w:hyperlink>
      <w:r w:rsidRPr="00A54B40">
        <w:rPr>
          <w:rFonts w:ascii="Verdana" w:eastAsia="Times New Roman" w:hAnsi="Verdana" w:cs="Times New Roman"/>
          <w:lang w:eastAsia="ro-RO"/>
        </w:rPr>
        <w:t xml:space="preserve"> din Convenţie sunt: tribunalele pentru actele oficiale prevăzute la art. </w:t>
      </w:r>
      <w:hyperlink r:id="rId96" w:anchor="art=1" w:history="1">
        <w:r w:rsidRPr="00A54B40">
          <w:rPr>
            <w:rFonts w:ascii="Verdana" w:eastAsia="Times New Roman" w:hAnsi="Verdana" w:cs="Times New Roman"/>
            <w:b/>
            <w:bCs/>
            <w:color w:val="333399"/>
            <w:u w:val="single"/>
            <w:lang w:eastAsia="ro-RO"/>
          </w:rPr>
          <w:t>1 lit. a) şi d)</w:t>
        </w:r>
      </w:hyperlink>
      <w:r w:rsidRPr="00A54B40">
        <w:rPr>
          <w:rFonts w:ascii="Verdana" w:eastAsia="Times New Roman" w:hAnsi="Verdana" w:cs="Times New Roman"/>
          <w:lang w:eastAsia="ro-RO"/>
        </w:rPr>
        <w:t xml:space="preserve">, camerele notarilor publici pentru actele oficiale prevăzute la art. </w:t>
      </w:r>
      <w:hyperlink r:id="rId97" w:anchor="art=1" w:history="1">
        <w:r w:rsidRPr="00A54B40">
          <w:rPr>
            <w:rFonts w:ascii="Verdana" w:eastAsia="Times New Roman" w:hAnsi="Verdana" w:cs="Times New Roman"/>
            <w:b/>
            <w:bCs/>
            <w:color w:val="333399"/>
            <w:u w:val="single"/>
            <w:lang w:eastAsia="ro-RO"/>
          </w:rPr>
          <w:t>1 lit. c)</w:t>
        </w:r>
      </w:hyperlink>
      <w:r w:rsidRPr="00A54B40">
        <w:rPr>
          <w:rFonts w:ascii="Verdana" w:eastAsia="Times New Roman" w:hAnsi="Verdana" w:cs="Times New Roman"/>
          <w:lang w:eastAsia="ro-RO"/>
        </w:rPr>
        <w:t xml:space="preserve"> şi prefecturile pentru actele oficiale prevăzute la art. </w:t>
      </w:r>
      <w:hyperlink r:id="rId98" w:anchor="art=1" w:history="1">
        <w:r w:rsidRPr="00A54B40">
          <w:rPr>
            <w:rFonts w:ascii="Verdana" w:eastAsia="Times New Roman" w:hAnsi="Verdana" w:cs="Times New Roman"/>
            <w:b/>
            <w:bCs/>
            <w:color w:val="333399"/>
            <w:u w:val="single"/>
            <w:lang w:eastAsia="ro-RO"/>
          </w:rPr>
          <w:t>1 lit. b)</w:t>
        </w:r>
      </w:hyperlink>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8" w:name="do|arVI"/>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
      <w:r w:rsidRPr="00A54B40">
        <w:rPr>
          <w:rFonts w:ascii="Verdana" w:eastAsia="Times New Roman" w:hAnsi="Verdana" w:cs="Times New Roman"/>
          <w:b/>
          <w:bCs/>
          <w:color w:val="0000AF"/>
          <w:lang w:eastAsia="ro-RO"/>
        </w:rPr>
        <w:t>Art. VI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79" w:name="do|arVI|pt1"/>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Alineatul 1 al articolului </w:t>
      </w:r>
      <w:hyperlink r:id="rId99" w:anchor="art=57" w:history="1">
        <w:r w:rsidRPr="00A54B40">
          <w:rPr>
            <w:rFonts w:ascii="Verdana" w:eastAsia="Times New Roman" w:hAnsi="Verdana" w:cs="Times New Roman"/>
            <w:b/>
            <w:bCs/>
            <w:color w:val="333399"/>
            <w:u w:val="single"/>
            <w:lang w:eastAsia="ro-RO"/>
          </w:rPr>
          <w:t>57</w:t>
        </w:r>
      </w:hyperlink>
      <w:r w:rsidRPr="00A54B40">
        <w:rPr>
          <w:rFonts w:ascii="Verdana" w:eastAsia="Times New Roman" w:hAnsi="Verdana" w:cs="Times New Roman"/>
          <w:lang w:eastAsia="ro-RO"/>
        </w:rPr>
        <w:t xml:space="preserve"> din Legea notarilor publici şi a activităţii notariale nr. </w:t>
      </w:r>
      <w:hyperlink r:id="rId100" w:history="1">
        <w:r w:rsidRPr="00A54B40">
          <w:rPr>
            <w:rFonts w:ascii="Verdana" w:eastAsia="Times New Roman" w:hAnsi="Verdana" w:cs="Times New Roman"/>
            <w:b/>
            <w:bCs/>
            <w:color w:val="333399"/>
            <w:u w:val="single"/>
            <w:lang w:eastAsia="ro-RO"/>
          </w:rPr>
          <w:t>36/1995</w:t>
        </w:r>
      </w:hyperlink>
      <w:r w:rsidRPr="00A54B40">
        <w:rPr>
          <w:rFonts w:ascii="Verdana" w:eastAsia="Times New Roman" w:hAnsi="Verdana" w:cs="Times New Roman"/>
          <w:lang w:eastAsia="ro-RO"/>
        </w:rPr>
        <w:t>, publicată în Monitorul Oficial al României, Partea I, nr. 92 din 16 mai 1995, cu modificările ulterioare,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0" w:name="do|arVI|pt1|pa1"/>
      <w:bookmarkEnd w:id="280"/>
      <w:r w:rsidRPr="00A54B40">
        <w:rPr>
          <w:rFonts w:ascii="Verdana" w:eastAsia="Times New Roman" w:hAnsi="Verdana" w:cs="Times New Roman"/>
          <w:lang w:eastAsia="ro-RO"/>
        </w:rPr>
        <w:t>"Art. 57</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1" w:name="do|arVI|pt1|pa2"/>
      <w:bookmarkEnd w:id="281"/>
      <w:r w:rsidRPr="00A54B40">
        <w:rPr>
          <w:rFonts w:ascii="Verdana" w:eastAsia="Times New Roman" w:hAnsi="Verdana" w:cs="Times New Roman"/>
          <w:lang w:eastAsia="ro-RO"/>
        </w:rPr>
        <w:t xml:space="preserve">În cazul în care, pentru valabilitatea în străinătate a actului notarial, este necesară </w:t>
      </w:r>
      <w:proofErr w:type="spellStart"/>
      <w:r w:rsidRPr="00A54B40">
        <w:rPr>
          <w:rFonts w:ascii="Verdana" w:eastAsia="Times New Roman" w:hAnsi="Verdana" w:cs="Times New Roman"/>
          <w:lang w:eastAsia="ro-RO"/>
        </w:rPr>
        <w:t>supralegalizarea</w:t>
      </w:r>
      <w:proofErr w:type="spellEnd"/>
      <w:r w:rsidRPr="00A54B40">
        <w:rPr>
          <w:rFonts w:ascii="Verdana" w:eastAsia="Times New Roman" w:hAnsi="Verdana" w:cs="Times New Roman"/>
          <w:lang w:eastAsia="ro-RO"/>
        </w:rPr>
        <w:t xml:space="preserve"> semnăturii şi a sigiliului notarului public sau </w:t>
      </w:r>
      <w:proofErr w:type="spellStart"/>
      <w:r w:rsidRPr="00A54B40">
        <w:rPr>
          <w:rFonts w:ascii="Verdana" w:eastAsia="Times New Roman" w:hAnsi="Verdana" w:cs="Times New Roman"/>
          <w:lang w:eastAsia="ro-RO"/>
        </w:rPr>
        <w:t>apostilarea</w:t>
      </w:r>
      <w:proofErr w:type="spellEnd"/>
      <w:r w:rsidRPr="00A54B40">
        <w:rPr>
          <w:rFonts w:ascii="Verdana" w:eastAsia="Times New Roman" w:hAnsi="Verdana" w:cs="Times New Roman"/>
          <w:lang w:eastAsia="ro-RO"/>
        </w:rPr>
        <w:t xml:space="preserve"> actelor notariale, aceste proceduri se îndeplinesc de către Camera Notarilor Publici, la sediul principal sau la sediile judeţene ale acesteia, în a cărei </w:t>
      </w:r>
      <w:r w:rsidRPr="00A54B40">
        <w:rPr>
          <w:rFonts w:ascii="Verdana" w:eastAsia="Times New Roman" w:hAnsi="Verdana" w:cs="Times New Roman"/>
          <w:lang w:eastAsia="ro-RO"/>
        </w:rPr>
        <w:lastRenderedPageBreak/>
        <w:t>circumscripţie îşi desfăşoară activitatea notarul public care a instrumentat actul, în condiţiile stabilite prin regulament. Notarul public va pune în vedere părţii obligaţia îndeplinirii acestei cerinţe."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2" w:name="do|arVII"/>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
      <w:r w:rsidRPr="00A54B40">
        <w:rPr>
          <w:rFonts w:ascii="Verdana" w:eastAsia="Times New Roman" w:hAnsi="Verdana" w:cs="Times New Roman"/>
          <w:b/>
          <w:bCs/>
          <w:color w:val="0000AF"/>
          <w:lang w:eastAsia="ro-RO"/>
        </w:rPr>
        <w:t>Art. VII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3" w:name="do|arVII|pt1"/>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Alineatul (1) al articolului </w:t>
      </w:r>
      <w:hyperlink r:id="rId101" w:anchor="art=4" w:history="1">
        <w:r w:rsidRPr="00A54B40">
          <w:rPr>
            <w:rFonts w:ascii="Verdana" w:eastAsia="Times New Roman" w:hAnsi="Verdana" w:cs="Times New Roman"/>
            <w:b/>
            <w:bCs/>
            <w:color w:val="333399"/>
            <w:u w:val="single"/>
            <w:lang w:eastAsia="ro-RO"/>
          </w:rPr>
          <w:t>4</w:t>
        </w:r>
      </w:hyperlink>
      <w:r w:rsidRPr="00A54B40">
        <w:rPr>
          <w:rFonts w:ascii="Verdana" w:eastAsia="Times New Roman" w:hAnsi="Verdana" w:cs="Times New Roman"/>
          <w:lang w:eastAsia="ro-RO"/>
        </w:rPr>
        <w:t xml:space="preserve"> din Legea contenciosului administrativ nr. </w:t>
      </w:r>
      <w:hyperlink r:id="rId102" w:history="1">
        <w:r w:rsidRPr="00A54B40">
          <w:rPr>
            <w:rFonts w:ascii="Verdana" w:eastAsia="Times New Roman" w:hAnsi="Verdana" w:cs="Times New Roman"/>
            <w:b/>
            <w:bCs/>
            <w:color w:val="333399"/>
            <w:u w:val="single"/>
            <w:lang w:eastAsia="ro-RO"/>
          </w:rPr>
          <w:t>554/2004</w:t>
        </w:r>
      </w:hyperlink>
      <w:r w:rsidRPr="00A54B40">
        <w:rPr>
          <w:rFonts w:ascii="Verdana" w:eastAsia="Times New Roman" w:hAnsi="Verdana" w:cs="Times New Roman"/>
          <w:lang w:eastAsia="ro-RO"/>
        </w:rPr>
        <w:t>, publicată în Monitorul Oficial al României, Partea I, nr. 1.154 din 7 decembrie 2004, cu modificările şi completările ulterioare, se modifică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4" w:name="do|arVII|pt1|pa1"/>
      <w:bookmarkEnd w:id="284"/>
      <w:r w:rsidRPr="00A54B40">
        <w:rPr>
          <w:rFonts w:ascii="Verdana" w:eastAsia="Times New Roman" w:hAnsi="Verdana" w:cs="Times New Roman"/>
          <w:lang w:eastAsia="ro-RO"/>
        </w:rPr>
        <w:t>"Art. 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5" w:name="do|arVII|pt1|pa2"/>
      <w:bookmarkEnd w:id="285"/>
      <w:r w:rsidRPr="00A54B40">
        <w:rPr>
          <w:rFonts w:ascii="Verdana" w:eastAsia="Times New Roman" w:hAnsi="Verdana" w:cs="Times New Roman"/>
          <w:lang w:eastAsia="ro-RO"/>
        </w:rPr>
        <w:t xml:space="preserve">(1) Legalitatea unui act administrativ unilateral cu caracter individual, indiferent de data emiterii acestuia, poate fi cercetată oricând în cadrul unui proces, pe cale de excepţie, din oficiu sau la cererea părţii interesate. În acest caz, instanţa, constatând că de actul administrativ depinde soluţionarea litigiului pe fond, sesizează, prin încheiere motivată, instanţa de contencios administrativ competentă şi suspendă cauza; încheierea de sesizare a instanţei de contencios administrativ nu este supusă </w:t>
      </w:r>
      <w:proofErr w:type="spellStart"/>
      <w:r w:rsidRPr="00A54B40">
        <w:rPr>
          <w:rFonts w:ascii="Verdana" w:eastAsia="Times New Roman" w:hAnsi="Verdana" w:cs="Times New Roman"/>
          <w:lang w:eastAsia="ro-RO"/>
        </w:rPr>
        <w:t>niciunei</w:t>
      </w:r>
      <w:proofErr w:type="spellEnd"/>
      <w:r w:rsidRPr="00A54B40">
        <w:rPr>
          <w:rFonts w:ascii="Verdana" w:eastAsia="Times New Roman" w:hAnsi="Verdana" w:cs="Times New Roman"/>
          <w:lang w:eastAsia="ro-RO"/>
        </w:rPr>
        <w:t xml:space="preserve"> căi de atac, iar încheierea prin care se respinge cererea de sesizare poate fi atacată odată cu fondul. Suspendarea cauzei nu se dispune în ipoteza în care instanţa în faţa căreia s-a ridicat excepţia de nelegalitate este instanţa de contencios administrativ competentă să o soluţioneze şi nici atunci când excepţia de nelegalitate a fost invocată în cauze penale."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6" w:name="do|arVIII"/>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6"/>
      <w:r w:rsidRPr="00A54B40">
        <w:rPr>
          <w:rFonts w:ascii="Verdana" w:eastAsia="Times New Roman" w:hAnsi="Verdana" w:cs="Times New Roman"/>
          <w:b/>
          <w:bCs/>
          <w:color w:val="0000AF"/>
          <w:lang w:eastAsia="ro-RO"/>
        </w:rPr>
        <w:t>Art. VIII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7" w:name="do|arVIII|pt1"/>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7"/>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După alineatul 1 al articolului </w:t>
      </w:r>
      <w:hyperlink r:id="rId103" w:anchor="art=157" w:history="1">
        <w:r w:rsidRPr="00A54B40">
          <w:rPr>
            <w:rFonts w:ascii="Verdana" w:eastAsia="Times New Roman" w:hAnsi="Verdana" w:cs="Times New Roman"/>
            <w:b/>
            <w:bCs/>
            <w:color w:val="333399"/>
            <w:u w:val="single"/>
            <w:lang w:eastAsia="ro-RO"/>
          </w:rPr>
          <w:t>157</w:t>
        </w:r>
      </w:hyperlink>
      <w:r w:rsidRPr="00A54B40">
        <w:rPr>
          <w:rFonts w:ascii="Verdana" w:eastAsia="Times New Roman" w:hAnsi="Verdana" w:cs="Times New Roman"/>
          <w:lang w:eastAsia="ro-RO"/>
        </w:rPr>
        <w:t xml:space="preserve"> din Legea nr. </w:t>
      </w:r>
      <w:hyperlink r:id="rId104" w:history="1">
        <w:r w:rsidRPr="00A54B40">
          <w:rPr>
            <w:rFonts w:ascii="Verdana" w:eastAsia="Times New Roman" w:hAnsi="Verdana" w:cs="Times New Roman"/>
            <w:b/>
            <w:bCs/>
            <w:color w:val="333399"/>
            <w:u w:val="single"/>
            <w:lang w:eastAsia="ro-RO"/>
          </w:rPr>
          <w:t>105/1992</w:t>
        </w:r>
      </w:hyperlink>
      <w:r w:rsidRPr="00A54B40">
        <w:rPr>
          <w:rFonts w:ascii="Verdana" w:eastAsia="Times New Roman" w:hAnsi="Verdana" w:cs="Times New Roman"/>
          <w:lang w:eastAsia="ro-RO"/>
        </w:rPr>
        <w:t xml:space="preserve"> cu privire la reglementarea raporturilor de drept internaţional privat, publicată în Monitorul Oficial al României, Partea I, nr. 245 din 1 octombrie 1992, se introduce un nou alineat, alineatul 2,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8" w:name="do|arVIII|pt1|pa1"/>
      <w:bookmarkEnd w:id="288"/>
      <w:r w:rsidRPr="00A54B40">
        <w:rPr>
          <w:rFonts w:ascii="Verdana" w:eastAsia="Times New Roman" w:hAnsi="Verdana" w:cs="Times New Roman"/>
          <w:lang w:eastAsia="ro-RO"/>
        </w:rPr>
        <w:t>"Necompetenţa internaţională a instanţei române poate fi invocată în tot cursul procesului."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89" w:name="do|arIX"/>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9"/>
      <w:r w:rsidRPr="00A54B40">
        <w:rPr>
          <w:rFonts w:ascii="Verdana" w:eastAsia="Times New Roman" w:hAnsi="Verdana" w:cs="Times New Roman"/>
          <w:b/>
          <w:bCs/>
          <w:color w:val="0000AF"/>
          <w:lang w:eastAsia="ro-RO"/>
        </w:rPr>
        <w:t>Art. IX</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0" w:name="do|arIX|pt1"/>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X|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0"/>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Alineatul (2) al articolului </w:t>
      </w:r>
      <w:hyperlink r:id="rId105" w:anchor="art=34" w:history="1">
        <w:r w:rsidRPr="00A54B40">
          <w:rPr>
            <w:rFonts w:ascii="Verdana" w:eastAsia="Times New Roman" w:hAnsi="Verdana" w:cs="Times New Roman"/>
            <w:b/>
            <w:bCs/>
            <w:color w:val="333399"/>
            <w:u w:val="single"/>
            <w:lang w:eastAsia="ro-RO"/>
          </w:rPr>
          <w:t>34</w:t>
        </w:r>
      </w:hyperlink>
      <w:r w:rsidRPr="00A54B40">
        <w:rPr>
          <w:rFonts w:ascii="Verdana" w:eastAsia="Times New Roman" w:hAnsi="Verdana" w:cs="Times New Roman"/>
          <w:lang w:eastAsia="ro-RO"/>
        </w:rPr>
        <w:t xml:space="preserve"> din Ordonanţa Guvernului nr. </w:t>
      </w:r>
      <w:hyperlink r:id="rId106" w:history="1">
        <w:r w:rsidRPr="00A54B40">
          <w:rPr>
            <w:rFonts w:ascii="Verdana" w:eastAsia="Times New Roman" w:hAnsi="Verdana" w:cs="Times New Roman"/>
            <w:b/>
            <w:bCs/>
            <w:color w:val="333399"/>
            <w:u w:val="single"/>
            <w:lang w:eastAsia="ro-RO"/>
          </w:rPr>
          <w:t>2/2001</w:t>
        </w:r>
      </w:hyperlink>
      <w:r w:rsidRPr="00A54B40">
        <w:rPr>
          <w:rFonts w:ascii="Verdana" w:eastAsia="Times New Roman" w:hAnsi="Verdana" w:cs="Times New Roman"/>
          <w:lang w:eastAsia="ro-RO"/>
        </w:rPr>
        <w:t xml:space="preserve"> privind regimul juridic al contravenţiilor, publicată în Monitorul Oficial al României, Partea I, nr. 410 din 25 iulie 2001, aprobată cu modificări şi completări prin Legea nr. </w:t>
      </w:r>
      <w:hyperlink r:id="rId107" w:history="1">
        <w:r w:rsidRPr="00A54B40">
          <w:rPr>
            <w:rFonts w:ascii="Verdana" w:eastAsia="Times New Roman" w:hAnsi="Verdana" w:cs="Times New Roman"/>
            <w:b/>
            <w:bCs/>
            <w:color w:val="333399"/>
            <w:u w:val="single"/>
            <w:lang w:eastAsia="ro-RO"/>
          </w:rPr>
          <w:t>180/2002</w:t>
        </w:r>
      </w:hyperlink>
      <w:r w:rsidRPr="00A54B40">
        <w:rPr>
          <w:rFonts w:ascii="Verdana" w:eastAsia="Times New Roman" w:hAnsi="Verdana" w:cs="Times New Roman"/>
          <w:lang w:eastAsia="ro-RO"/>
        </w:rPr>
        <w:t>, cu modificările şi completările ulterioare,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1" w:name="do|arIX|pt1|pa1"/>
      <w:bookmarkEnd w:id="291"/>
      <w:r w:rsidRPr="00A54B40">
        <w:rPr>
          <w:rFonts w:ascii="Verdana" w:eastAsia="Times New Roman" w:hAnsi="Verdana" w:cs="Times New Roman"/>
          <w:lang w:eastAsia="ro-RO"/>
        </w:rPr>
        <w:t>"(2) Dacă prin lege nu se prevede altfel, hotărârea judecătorească prin care s-a soluţionat plângerea poate fi atacată cu recurs în termen de 15 zile de la comunicare, la secţia contencios administrativ a tribunalului. Motivarea recursului nu este obligatorie. Motivele de recurs pot fi susţinute şi oral în faţa instanţei. Recursul suspendă executarea hotărârii."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2" w:name="do|arX"/>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2"/>
      <w:r w:rsidRPr="00A54B40">
        <w:rPr>
          <w:rFonts w:ascii="Verdana" w:eastAsia="Times New Roman" w:hAnsi="Verdana" w:cs="Times New Roman"/>
          <w:b/>
          <w:bCs/>
          <w:color w:val="0000AF"/>
          <w:lang w:eastAsia="ro-RO"/>
        </w:rPr>
        <w:t>Art. X</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3" w:name="do|arX|pa1"/>
      <w:bookmarkEnd w:id="293"/>
      <w:r w:rsidRPr="00A54B40">
        <w:rPr>
          <w:rFonts w:ascii="Verdana" w:eastAsia="Times New Roman" w:hAnsi="Verdana" w:cs="Times New Roman"/>
          <w:lang w:eastAsia="ro-RO"/>
        </w:rPr>
        <w:t xml:space="preserve">Ordonanţa de urgenţă a Guvernului nr. </w:t>
      </w:r>
      <w:hyperlink r:id="rId108" w:history="1">
        <w:r w:rsidRPr="00A54B40">
          <w:rPr>
            <w:rFonts w:ascii="Verdana" w:eastAsia="Times New Roman" w:hAnsi="Verdana" w:cs="Times New Roman"/>
            <w:b/>
            <w:bCs/>
            <w:color w:val="333399"/>
            <w:u w:val="single"/>
            <w:lang w:eastAsia="ro-RO"/>
          </w:rPr>
          <w:t>195/2002</w:t>
        </w:r>
      </w:hyperlink>
      <w:r w:rsidRPr="00A54B40">
        <w:rPr>
          <w:rFonts w:ascii="Verdana" w:eastAsia="Times New Roman" w:hAnsi="Verdana" w:cs="Times New Roman"/>
          <w:lang w:eastAsia="ro-RO"/>
        </w:rPr>
        <w:t xml:space="preserve"> privind circulaţia pe drumurile publice, republicată în Monitorul Oficial al României, Partea I, nr. 670 din 3 august 2006,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4" w:name="do|arX|pt1"/>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4"/>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109" w:anchor="art=118" w:history="1">
        <w:r w:rsidRPr="00A54B40">
          <w:rPr>
            <w:rFonts w:ascii="Verdana" w:eastAsia="Times New Roman" w:hAnsi="Verdana" w:cs="Times New Roman"/>
            <w:b/>
            <w:bCs/>
            <w:color w:val="333399"/>
            <w:u w:val="single"/>
            <w:lang w:eastAsia="ro-RO"/>
          </w:rPr>
          <w:t>118</w:t>
        </w:r>
      </w:hyperlink>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5" w:name="do|arX|pt1|pa1"/>
      <w:bookmarkEnd w:id="295"/>
      <w:r w:rsidRPr="00A54B40">
        <w:rPr>
          <w:rFonts w:ascii="Verdana" w:eastAsia="Times New Roman" w:hAnsi="Verdana" w:cs="Times New Roman"/>
          <w:lang w:eastAsia="ro-RO"/>
        </w:rPr>
        <w:t>"(2) Plângerea suspendă executarea amenzilor şi a sancţiunilor contravenţionale complementare de la data înregistrării acesteia până la data pronunţării hotărârii judecătoreşti."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6" w:name="do|arX|pt2"/>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6"/>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La articolul </w:t>
      </w:r>
      <w:hyperlink r:id="rId110" w:anchor="art=118" w:history="1">
        <w:r w:rsidRPr="00A54B40">
          <w:rPr>
            <w:rFonts w:ascii="Verdana" w:eastAsia="Times New Roman" w:hAnsi="Verdana" w:cs="Times New Roman"/>
            <w:b/>
            <w:bCs/>
            <w:color w:val="333399"/>
            <w:u w:val="single"/>
            <w:lang w:eastAsia="ro-RO"/>
          </w:rPr>
          <w:t>118</w:t>
        </w:r>
      </w:hyperlink>
      <w:r w:rsidRPr="00A54B40">
        <w:rPr>
          <w:rFonts w:ascii="Verdana" w:eastAsia="Times New Roman" w:hAnsi="Verdana" w:cs="Times New Roman"/>
          <w:lang w:eastAsia="ro-RO"/>
        </w:rPr>
        <w:t>, după alineatul (3) se introduce un nou alineat, alineatul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7" w:name="do|arX|pt2|pa1"/>
      <w:bookmarkEnd w:id="297"/>
      <w:r w:rsidRPr="00A54B40">
        <w:rPr>
          <w:rFonts w:ascii="Verdana" w:eastAsia="Times New Roman" w:hAnsi="Verdana" w:cs="Times New Roman"/>
          <w:lang w:eastAsia="ro-RO"/>
        </w:rPr>
        <w:t>"(3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Hotărârea judecătorească prin care judecătoria soluţionează plângerea este definitivă şi irevocabilă."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8" w:name="do|arX|pt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8"/>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La articolul </w:t>
      </w:r>
      <w:hyperlink r:id="rId111" w:anchor="art=118" w:history="1">
        <w:r w:rsidRPr="00A54B40">
          <w:rPr>
            <w:rFonts w:ascii="Verdana" w:eastAsia="Times New Roman" w:hAnsi="Verdana" w:cs="Times New Roman"/>
            <w:b/>
            <w:bCs/>
            <w:color w:val="333399"/>
            <w:u w:val="single"/>
            <w:lang w:eastAsia="ro-RO"/>
          </w:rPr>
          <w:t>118</w:t>
        </w:r>
      </w:hyperlink>
      <w:r w:rsidRPr="00A54B40">
        <w:rPr>
          <w:rFonts w:ascii="Verdana" w:eastAsia="Times New Roman" w:hAnsi="Verdana" w:cs="Times New Roman"/>
          <w:lang w:eastAsia="ro-RO"/>
        </w:rPr>
        <w:t>, alineatul (4)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299" w:name="do|arX|pt3|pa1"/>
      <w:bookmarkEnd w:id="299"/>
      <w:r w:rsidRPr="00A54B40">
        <w:rPr>
          <w:rFonts w:ascii="Verdana" w:eastAsia="Times New Roman" w:hAnsi="Verdana" w:cs="Times New Roman"/>
          <w:lang w:eastAsia="ro-RO"/>
        </w:rPr>
        <w:t>"(4) În termen de 15 zile de la data pronunţării hotărârii judecătoreşti prin care instanţa a respins plângerea împotriva procesului-verbal de constatare a contravenţiei, contravenientul este obligat să se prezinte la serviciul poliţiei rutiere care îl are în evidenţă pentru a preda permisul de conducere."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0" w:name="do|arX|pt4"/>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0"/>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La articolul </w:t>
      </w:r>
      <w:hyperlink r:id="rId112" w:anchor="art=120" w:history="1">
        <w:r w:rsidRPr="00A54B40">
          <w:rPr>
            <w:rFonts w:ascii="Verdana" w:eastAsia="Times New Roman" w:hAnsi="Verdana" w:cs="Times New Roman"/>
            <w:b/>
            <w:bCs/>
            <w:color w:val="333399"/>
            <w:u w:val="single"/>
            <w:lang w:eastAsia="ro-RO"/>
          </w:rPr>
          <w:t>120</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1" w:name="do|arX|pt4|pa1"/>
      <w:bookmarkEnd w:id="301"/>
      <w:r w:rsidRPr="00A54B40">
        <w:rPr>
          <w:rFonts w:ascii="Verdana" w:eastAsia="Times New Roman" w:hAnsi="Verdana" w:cs="Times New Roman"/>
          <w:lang w:eastAsia="ro-RO"/>
        </w:rPr>
        <w:t>"Art. 120</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2" w:name="do|arX|pt4|pa2"/>
      <w:bookmarkEnd w:id="302"/>
      <w:r w:rsidRPr="00A54B40">
        <w:rPr>
          <w:rFonts w:ascii="Verdana" w:eastAsia="Times New Roman" w:hAnsi="Verdana" w:cs="Times New Roman"/>
          <w:lang w:eastAsia="ro-RO"/>
        </w:rPr>
        <w:t>(1) Procesul-verbal neatacat în termen de 15 zile de la data comunicării acestuia, precum şi, după caz, hotărârea judecătorească prin care s-a soluţionat plângerea constituie titluri executorii, fără vreo altă formalitate."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3" w:name="do|arXI"/>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3"/>
      <w:r w:rsidRPr="00A54B40">
        <w:rPr>
          <w:rFonts w:ascii="Verdana" w:eastAsia="Times New Roman" w:hAnsi="Verdana" w:cs="Times New Roman"/>
          <w:b/>
          <w:bCs/>
          <w:color w:val="0000AF"/>
          <w:lang w:eastAsia="ro-RO"/>
        </w:rPr>
        <w:t>Art. XI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4" w:name="do|arXI|pt1"/>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113" w:anchor="art=9" w:history="1">
        <w:r w:rsidRPr="00A54B40">
          <w:rPr>
            <w:rFonts w:ascii="Verdana" w:eastAsia="Times New Roman" w:hAnsi="Verdana" w:cs="Times New Roman"/>
            <w:b/>
            <w:bCs/>
            <w:color w:val="333399"/>
            <w:u w:val="single"/>
            <w:lang w:eastAsia="ro-RO"/>
          </w:rPr>
          <w:t>9</w:t>
        </w:r>
      </w:hyperlink>
      <w:r w:rsidRPr="00A54B40">
        <w:rPr>
          <w:rFonts w:ascii="Verdana" w:eastAsia="Times New Roman" w:hAnsi="Verdana" w:cs="Times New Roman"/>
          <w:lang w:eastAsia="ro-RO"/>
        </w:rPr>
        <w:t xml:space="preserve"> din Legea nr. </w:t>
      </w:r>
      <w:hyperlink r:id="rId114" w:history="1">
        <w:r w:rsidRPr="00A54B40">
          <w:rPr>
            <w:rFonts w:ascii="Verdana" w:eastAsia="Times New Roman" w:hAnsi="Verdana" w:cs="Times New Roman"/>
            <w:b/>
            <w:bCs/>
            <w:color w:val="333399"/>
            <w:u w:val="single"/>
            <w:lang w:eastAsia="ro-RO"/>
          </w:rPr>
          <w:t>61/1991</w:t>
        </w:r>
      </w:hyperlink>
      <w:r w:rsidRPr="00A54B40">
        <w:rPr>
          <w:rFonts w:ascii="Verdana" w:eastAsia="Times New Roman" w:hAnsi="Verdana" w:cs="Times New Roman"/>
          <w:lang w:eastAsia="ro-RO"/>
        </w:rPr>
        <w:t xml:space="preserve"> pentru sancţionarea faptelor de încălcare a unor norme de convieţuire socială, a ordinii şi liniştii publice, republicată în Monitorul Oficial al României, Partea I, nr. 387 din 18 august 2000, cu modificările şi completările ulterioare, se introduce un nou alineat, alineatul 2,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5" w:name="do|arXI|pt1|pa1"/>
      <w:bookmarkEnd w:id="305"/>
      <w:r w:rsidRPr="00A54B40">
        <w:rPr>
          <w:rFonts w:ascii="Verdana" w:eastAsia="Times New Roman" w:hAnsi="Verdana" w:cs="Times New Roman"/>
          <w:lang w:eastAsia="ro-RO"/>
        </w:rPr>
        <w:t>"Hotărârea judecătorească prin care judecătoria soluţionează plângerea este definitivă şi irevocabilă."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6" w:name="do|arXII"/>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6"/>
      <w:r w:rsidRPr="00A54B40">
        <w:rPr>
          <w:rFonts w:ascii="Verdana" w:eastAsia="Times New Roman" w:hAnsi="Verdana" w:cs="Times New Roman"/>
          <w:b/>
          <w:bCs/>
          <w:color w:val="0000AF"/>
          <w:lang w:eastAsia="ro-RO"/>
        </w:rPr>
        <w:t>Art. XII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7" w:name="do|arXII|pt1"/>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7"/>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Alineatul (3) al articolului </w:t>
      </w:r>
      <w:hyperlink r:id="rId115" w:anchor="art=26" w:history="1">
        <w:r w:rsidRPr="00A54B40">
          <w:rPr>
            <w:rFonts w:ascii="Verdana" w:eastAsia="Times New Roman" w:hAnsi="Verdana" w:cs="Times New Roman"/>
            <w:b/>
            <w:bCs/>
            <w:color w:val="333399"/>
            <w:u w:val="single"/>
            <w:lang w:eastAsia="ro-RO"/>
          </w:rPr>
          <w:t>26</w:t>
        </w:r>
      </w:hyperlink>
      <w:r w:rsidRPr="00A54B40">
        <w:rPr>
          <w:rFonts w:ascii="Verdana" w:eastAsia="Times New Roman" w:hAnsi="Verdana" w:cs="Times New Roman"/>
          <w:lang w:eastAsia="ro-RO"/>
        </w:rPr>
        <w:t xml:space="preserve"> din Legea nr. </w:t>
      </w:r>
      <w:hyperlink r:id="rId116" w:history="1">
        <w:r w:rsidRPr="00A54B40">
          <w:rPr>
            <w:rFonts w:ascii="Verdana" w:eastAsia="Times New Roman" w:hAnsi="Verdana" w:cs="Times New Roman"/>
            <w:b/>
            <w:bCs/>
            <w:color w:val="333399"/>
            <w:u w:val="single"/>
            <w:lang w:eastAsia="ro-RO"/>
          </w:rPr>
          <w:t>10/2001</w:t>
        </w:r>
      </w:hyperlink>
      <w:r w:rsidRPr="00A54B40">
        <w:rPr>
          <w:rFonts w:ascii="Verdana" w:eastAsia="Times New Roman" w:hAnsi="Verdana" w:cs="Times New Roman"/>
          <w:lang w:eastAsia="ro-RO"/>
        </w:rPr>
        <w:t xml:space="preserve"> privind regimul juridic al unor imobile preluate în mod abuziv în perioada 6 martie 1945-22 decembrie 1989, republicată în Monitorul Oficial al României, Partea I, nr. 798 din 2 septembrie 2005, cu modificările şi completările ulterioare,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8" w:name="do|arXII|pt1|pa1"/>
      <w:bookmarkEnd w:id="308"/>
      <w:r w:rsidRPr="00A54B40">
        <w:rPr>
          <w:rFonts w:ascii="Verdana" w:eastAsia="Times New Roman" w:hAnsi="Verdana" w:cs="Times New Roman"/>
          <w:lang w:eastAsia="ro-RO"/>
        </w:rPr>
        <w:t>"(3) Decizia sau, după caz, dispoziţia motivată de respingere a notificării sau a cererii de restituire în natură poate fi atacată de persoana care se pretinde îndreptăţită la secţia civilă a tribunalului în a cărui circumscripţie se află sediul unităţii deţinătoare sau, după caz, al entităţii învestite cu soluţionarea notificării, în termen de 30 de zile de la comunicare. Hotărârea tribunalului este supusă recursului, care este de competenţa curţii de apel."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09" w:name="do|arXIII"/>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9"/>
      <w:r w:rsidRPr="00A54B40">
        <w:rPr>
          <w:rFonts w:ascii="Verdana" w:eastAsia="Times New Roman" w:hAnsi="Verdana" w:cs="Times New Roman"/>
          <w:b/>
          <w:bCs/>
          <w:color w:val="0000AF"/>
          <w:lang w:eastAsia="ro-RO"/>
        </w:rPr>
        <w:t>Art. XIII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0" w:name="do|arXIII|pa1"/>
      <w:bookmarkEnd w:id="310"/>
      <w:r w:rsidRPr="00A54B40">
        <w:rPr>
          <w:rFonts w:ascii="Verdana" w:eastAsia="Times New Roman" w:hAnsi="Verdana" w:cs="Times New Roman"/>
          <w:lang w:eastAsia="ro-RO"/>
        </w:rPr>
        <w:t xml:space="preserve">Legea nr. </w:t>
      </w:r>
      <w:hyperlink r:id="rId117" w:history="1">
        <w:r w:rsidRPr="00A54B40">
          <w:rPr>
            <w:rFonts w:ascii="Verdana" w:eastAsia="Times New Roman" w:hAnsi="Verdana" w:cs="Times New Roman"/>
            <w:b/>
            <w:bCs/>
            <w:color w:val="333399"/>
            <w:u w:val="single"/>
            <w:lang w:eastAsia="ro-RO"/>
          </w:rPr>
          <w:t>221/2009</w:t>
        </w:r>
      </w:hyperlink>
      <w:r w:rsidRPr="00A54B40">
        <w:rPr>
          <w:rFonts w:ascii="Verdana" w:eastAsia="Times New Roman" w:hAnsi="Verdana" w:cs="Times New Roman"/>
          <w:lang w:eastAsia="ro-RO"/>
        </w:rPr>
        <w:t xml:space="preserve"> privind condamnările cu caracter politic şi măsurile administrative asimilate acestora, pronunţate în perioada 6 martie 1945-22 decembrie 1989, publicată în Monitorul Oficial al României, Partea I, nr. 396 din 11 iunie 2009,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1" w:name="do|arXIII|pt1"/>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1"/>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118" w:anchor="art=4" w:history="1">
        <w:r w:rsidRPr="00A54B40">
          <w:rPr>
            <w:rFonts w:ascii="Verdana" w:eastAsia="Times New Roman" w:hAnsi="Verdana" w:cs="Times New Roman"/>
            <w:b/>
            <w:bCs/>
            <w:color w:val="333399"/>
            <w:u w:val="single"/>
            <w:lang w:eastAsia="ro-RO"/>
          </w:rPr>
          <w:t>4</w:t>
        </w:r>
      </w:hyperlink>
      <w:r w:rsidRPr="00A54B40">
        <w:rPr>
          <w:rFonts w:ascii="Verdana" w:eastAsia="Times New Roman" w:hAnsi="Verdana" w:cs="Times New Roman"/>
          <w:lang w:eastAsia="ro-RO"/>
        </w:rPr>
        <w:t>, după alineatul (5) se introduce un nou alineat, alineatul (6),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2" w:name="do|arXIII|pt1|pa1"/>
      <w:bookmarkEnd w:id="312"/>
      <w:r w:rsidRPr="00A54B40">
        <w:rPr>
          <w:rFonts w:ascii="Verdana" w:eastAsia="Times New Roman" w:hAnsi="Verdana" w:cs="Times New Roman"/>
          <w:lang w:eastAsia="ro-RO"/>
        </w:rPr>
        <w:t>"(6) Hotărârea pronunţată potrivit alin. (4) este supusă recursului, care este de competenţa curţii de apel."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3" w:name="do|arXIII|pt2"/>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3"/>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La articolul </w:t>
      </w:r>
      <w:hyperlink r:id="rId119" w:anchor="art=5" w:history="1">
        <w:r w:rsidRPr="00A54B40">
          <w:rPr>
            <w:rFonts w:ascii="Verdana" w:eastAsia="Times New Roman" w:hAnsi="Verdana" w:cs="Times New Roman"/>
            <w:b/>
            <w:bCs/>
            <w:color w:val="333399"/>
            <w:u w:val="single"/>
            <w:lang w:eastAsia="ro-RO"/>
          </w:rPr>
          <w:t>5</w:t>
        </w:r>
      </w:hyperlink>
      <w:r w:rsidRPr="00A54B40">
        <w:rPr>
          <w:rFonts w:ascii="Verdana" w:eastAsia="Times New Roman" w:hAnsi="Verdana" w:cs="Times New Roman"/>
          <w:lang w:eastAsia="ro-RO"/>
        </w:rPr>
        <w:t>, partea introductivă a alineatului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4" w:name="do|arXIII|pt2|pa1"/>
      <w:bookmarkEnd w:id="314"/>
      <w:r w:rsidRPr="00A54B40">
        <w:rPr>
          <w:rFonts w:ascii="Verdana" w:eastAsia="Times New Roman" w:hAnsi="Verdana" w:cs="Times New Roman"/>
          <w:lang w:eastAsia="ro-RO"/>
        </w:rPr>
        <w:t>"Art. 5</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5" w:name="do|arXIII|pt2|pa2"/>
      <w:bookmarkEnd w:id="315"/>
      <w:r w:rsidRPr="00A54B40">
        <w:rPr>
          <w:rFonts w:ascii="Verdana" w:eastAsia="Times New Roman" w:hAnsi="Verdana" w:cs="Times New Roman"/>
          <w:lang w:eastAsia="ro-RO"/>
        </w:rPr>
        <w:t xml:space="preserve">(1) Orice persoană care a suferit condamnări cu caracter politic în perioada 6 martie 1945-22 decembrie 1989 sau care a făcut obiectul unor măsuri administrative cu caracter politic, precum şi, după decesul acestei persoane, soţul sau descendenţii acesteia până la gradul al II-lea inclusiv pot solicita instanţei prevăzute la art. </w:t>
      </w:r>
      <w:hyperlink r:id="rId120" w:anchor="art=4" w:history="1">
        <w:r w:rsidRPr="00A54B40">
          <w:rPr>
            <w:rFonts w:ascii="Verdana" w:eastAsia="Times New Roman" w:hAnsi="Verdana" w:cs="Times New Roman"/>
            <w:b/>
            <w:bCs/>
            <w:color w:val="333399"/>
            <w:u w:val="single"/>
            <w:lang w:eastAsia="ro-RO"/>
          </w:rPr>
          <w:t>4 alin. (4)</w:t>
        </w:r>
      </w:hyperlink>
      <w:r w:rsidRPr="00A54B40">
        <w:rPr>
          <w:rFonts w:ascii="Verdana" w:eastAsia="Times New Roman" w:hAnsi="Verdana" w:cs="Times New Roman"/>
          <w:lang w:eastAsia="ro-RO"/>
        </w:rPr>
        <w:t>, în termen de 3 ani de la data intrării în vigoare a prezentei legi, obligarea statului la:."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6" w:name="do|arXIII|pt3"/>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6"/>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La articolul </w:t>
      </w:r>
      <w:hyperlink r:id="rId121" w:anchor="art=5" w:history="1">
        <w:r w:rsidRPr="00A54B40">
          <w:rPr>
            <w:rFonts w:ascii="Verdana" w:eastAsia="Times New Roman" w:hAnsi="Verdana" w:cs="Times New Roman"/>
            <w:b/>
            <w:bCs/>
            <w:color w:val="333399"/>
            <w:u w:val="single"/>
            <w:lang w:eastAsia="ro-RO"/>
          </w:rPr>
          <w:t>5</w:t>
        </w:r>
      </w:hyperlink>
      <w:r w:rsidRPr="00A54B40">
        <w:rPr>
          <w:rFonts w:ascii="Verdana" w:eastAsia="Times New Roman" w:hAnsi="Verdana" w:cs="Times New Roman"/>
          <w:lang w:eastAsia="ro-RO"/>
        </w:rPr>
        <w:t>, alineatul (2)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7" w:name="do|arXIII|pt3|pa1"/>
      <w:bookmarkEnd w:id="317"/>
      <w:r w:rsidRPr="00A54B40">
        <w:rPr>
          <w:rFonts w:ascii="Verdana" w:eastAsia="Times New Roman" w:hAnsi="Verdana" w:cs="Times New Roman"/>
          <w:lang w:eastAsia="ro-RO"/>
        </w:rPr>
        <w:t xml:space="preserve">"(2) Hotărârile judecătoreşti pronunţate în temeiul prevederilor alin. (1) lit. a) şi b) sunt supuse recursului, care este de competenţa curţii de apel, şi sunt puse în </w:t>
      </w:r>
      <w:r w:rsidRPr="00A54B40">
        <w:rPr>
          <w:rFonts w:ascii="Verdana" w:eastAsia="Times New Roman" w:hAnsi="Verdana" w:cs="Times New Roman"/>
          <w:lang w:eastAsia="ro-RO"/>
        </w:rPr>
        <w:lastRenderedPageBreak/>
        <w:t>executare de Ministerul Finanţelor Publice, prin direcţiile generale ale finanţelor publice judeţene, respectiv a municipiului Bucureşti.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8" w:name="do|arXIV"/>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8"/>
      <w:r w:rsidRPr="00A54B40">
        <w:rPr>
          <w:rFonts w:ascii="Verdana" w:eastAsia="Times New Roman" w:hAnsi="Verdana" w:cs="Times New Roman"/>
          <w:b/>
          <w:bCs/>
          <w:color w:val="0000AF"/>
          <w:lang w:eastAsia="ro-RO"/>
        </w:rPr>
        <w:t>Art. XIV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19" w:name="do|arXIV|pt1"/>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9"/>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Alineatul (9) al articolului </w:t>
      </w:r>
      <w:hyperlink r:id="rId122" w:anchor="art=132" w:history="1">
        <w:r w:rsidRPr="00A54B40">
          <w:rPr>
            <w:rFonts w:ascii="Verdana" w:eastAsia="Times New Roman" w:hAnsi="Verdana" w:cs="Times New Roman"/>
            <w:b/>
            <w:bCs/>
            <w:color w:val="333399"/>
            <w:u w:val="single"/>
            <w:lang w:eastAsia="ro-RO"/>
          </w:rPr>
          <w:t>132</w:t>
        </w:r>
      </w:hyperlink>
      <w:r w:rsidRPr="00A54B40">
        <w:rPr>
          <w:rFonts w:ascii="Verdana" w:eastAsia="Times New Roman" w:hAnsi="Verdana" w:cs="Times New Roman"/>
          <w:lang w:eastAsia="ro-RO"/>
        </w:rPr>
        <w:t xml:space="preserve"> din Legea nr. </w:t>
      </w:r>
      <w:hyperlink r:id="rId123" w:history="1">
        <w:r w:rsidRPr="00A54B40">
          <w:rPr>
            <w:rFonts w:ascii="Verdana" w:eastAsia="Times New Roman" w:hAnsi="Verdana" w:cs="Times New Roman"/>
            <w:b/>
            <w:bCs/>
            <w:color w:val="333399"/>
            <w:u w:val="single"/>
            <w:lang w:eastAsia="ro-RO"/>
          </w:rPr>
          <w:t>31/1990</w:t>
        </w:r>
      </w:hyperlink>
      <w:r w:rsidRPr="00A54B40">
        <w:rPr>
          <w:rFonts w:ascii="Verdana" w:eastAsia="Times New Roman" w:hAnsi="Verdana" w:cs="Times New Roman"/>
          <w:lang w:eastAsia="ro-RO"/>
        </w:rPr>
        <w:t xml:space="preserve"> privind societăţile comerciale, republicată în Monitorul Oficial al României, Partea I, nr. 1.066 din 17 noiembrie 2004, cu modificările şi completările ulterioare,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0" w:name="do|arXIV|pt1|pa1"/>
      <w:bookmarkEnd w:id="320"/>
      <w:r w:rsidRPr="00A54B40">
        <w:rPr>
          <w:rFonts w:ascii="Verdana" w:eastAsia="Times New Roman" w:hAnsi="Verdana" w:cs="Times New Roman"/>
          <w:lang w:eastAsia="ro-RO"/>
        </w:rPr>
        <w:t>"(9) Cererea se va judeca în camera de consiliu. Hotărârea judecătorească pronunţată este supusă numai recursului, în termen de 15 zile de la comunicare."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1" w:name="do|arXV"/>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1"/>
      <w:r w:rsidRPr="00A54B40">
        <w:rPr>
          <w:rFonts w:ascii="Verdana" w:eastAsia="Times New Roman" w:hAnsi="Verdana" w:cs="Times New Roman"/>
          <w:b/>
          <w:bCs/>
          <w:color w:val="0000AF"/>
          <w:lang w:eastAsia="ro-RO"/>
        </w:rPr>
        <w:t>Art. XV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2" w:name="do|arXV|pt1"/>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2"/>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124" w:anchor="art=26" w:history="1">
        <w:r w:rsidRPr="00A54B40">
          <w:rPr>
            <w:rFonts w:ascii="Verdana" w:eastAsia="Times New Roman" w:hAnsi="Verdana" w:cs="Times New Roman"/>
            <w:b/>
            <w:bCs/>
            <w:color w:val="333399"/>
            <w:u w:val="single"/>
            <w:lang w:eastAsia="ro-RO"/>
          </w:rPr>
          <w:t>26</w:t>
        </w:r>
      </w:hyperlink>
      <w:r w:rsidRPr="00A54B40">
        <w:rPr>
          <w:rFonts w:ascii="Verdana" w:eastAsia="Times New Roman" w:hAnsi="Verdana" w:cs="Times New Roman"/>
          <w:lang w:eastAsia="ro-RO"/>
        </w:rPr>
        <w:t xml:space="preserve"> din Legea nr. </w:t>
      </w:r>
      <w:hyperlink r:id="rId125" w:history="1">
        <w:r w:rsidRPr="00A54B40">
          <w:rPr>
            <w:rFonts w:ascii="Verdana" w:eastAsia="Times New Roman" w:hAnsi="Verdana" w:cs="Times New Roman"/>
            <w:b/>
            <w:bCs/>
            <w:color w:val="333399"/>
            <w:u w:val="single"/>
            <w:lang w:eastAsia="ro-RO"/>
          </w:rPr>
          <w:t>192/2006</w:t>
        </w:r>
      </w:hyperlink>
      <w:r w:rsidRPr="00A54B40">
        <w:rPr>
          <w:rFonts w:ascii="Verdana" w:eastAsia="Times New Roman" w:hAnsi="Verdana" w:cs="Times New Roman"/>
          <w:lang w:eastAsia="ro-RO"/>
        </w:rPr>
        <w:t xml:space="preserve"> privind medierea şi organizarea profesiei de mediator, publicată în Monitorul Oficial al României, Partea I, nr. 441 din 22 mai 2006, cu modificările şi completările ulterioare, după alineatul (2) se introduce un nou alineat, alineatul (3),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3" w:name="do|arXV|pt1|pa1"/>
      <w:bookmarkEnd w:id="323"/>
      <w:r w:rsidRPr="00A54B40">
        <w:rPr>
          <w:rFonts w:ascii="Verdana" w:eastAsia="Times New Roman" w:hAnsi="Verdana" w:cs="Times New Roman"/>
          <w:lang w:eastAsia="ro-RO"/>
        </w:rPr>
        <w:t>"(3) Pentru activitatea de informare şi consiliere a părţilor cu privire la procedura medierii şi avantajele acesteia, îndeplinită potrivit legii anterior încheierii contractului de mediere, mediatorul nu poate pretinde onorariu."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4" w:name="do|arXVI"/>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4"/>
      <w:r w:rsidRPr="00A54B40">
        <w:rPr>
          <w:rFonts w:ascii="Verdana" w:eastAsia="Times New Roman" w:hAnsi="Verdana" w:cs="Times New Roman"/>
          <w:b/>
          <w:bCs/>
          <w:color w:val="0000AF"/>
          <w:lang w:eastAsia="ro-RO"/>
        </w:rPr>
        <w:t>Art. XVI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5" w:name="do|arXVI|pt1"/>
      <w:bookmarkEnd w:id="325"/>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Alineatul (2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 articolului </w:t>
      </w:r>
      <w:hyperlink r:id="rId126" w:anchor="art=23" w:history="1">
        <w:r w:rsidRPr="00A54B40">
          <w:rPr>
            <w:rFonts w:ascii="Verdana" w:eastAsia="Times New Roman" w:hAnsi="Verdana" w:cs="Times New Roman"/>
            <w:b/>
            <w:bCs/>
            <w:color w:val="333399"/>
            <w:u w:val="single"/>
            <w:lang w:eastAsia="ro-RO"/>
          </w:rPr>
          <w:t>23</w:t>
        </w:r>
      </w:hyperlink>
      <w:r w:rsidRPr="00A54B40">
        <w:rPr>
          <w:rFonts w:ascii="Verdana" w:eastAsia="Times New Roman" w:hAnsi="Verdana" w:cs="Times New Roman"/>
          <w:lang w:eastAsia="ro-RO"/>
        </w:rPr>
        <w:t xml:space="preserve"> din Legea nr. </w:t>
      </w:r>
      <w:hyperlink r:id="rId127" w:history="1">
        <w:r w:rsidRPr="00A54B40">
          <w:rPr>
            <w:rFonts w:ascii="Verdana" w:eastAsia="Times New Roman" w:hAnsi="Verdana" w:cs="Times New Roman"/>
            <w:b/>
            <w:bCs/>
            <w:color w:val="333399"/>
            <w:u w:val="single"/>
            <w:lang w:eastAsia="ro-RO"/>
          </w:rPr>
          <w:t>146/1997</w:t>
        </w:r>
      </w:hyperlink>
      <w:r w:rsidRPr="00A54B40">
        <w:rPr>
          <w:rFonts w:ascii="Verdana" w:eastAsia="Times New Roman" w:hAnsi="Verdana" w:cs="Times New Roman"/>
          <w:lang w:eastAsia="ro-RO"/>
        </w:rPr>
        <w:t xml:space="preserve"> privind taxele judiciare de timbru, publicată în Monitorul Oficial al României, Partea I, nr. 173 din 29 iulie 1997, cu modificările şi completările ulterioare,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6" w:name="do|arXVII"/>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6"/>
      <w:r w:rsidRPr="00A54B40">
        <w:rPr>
          <w:rFonts w:ascii="Verdana" w:eastAsia="Times New Roman" w:hAnsi="Verdana" w:cs="Times New Roman"/>
          <w:b/>
          <w:bCs/>
          <w:color w:val="0000AF"/>
          <w:lang w:eastAsia="ro-RO"/>
        </w:rPr>
        <w:t>Art. XVII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7" w:name="do|arXVII|pa1"/>
      <w:bookmarkEnd w:id="327"/>
      <w:r w:rsidRPr="00A54B40">
        <w:rPr>
          <w:rFonts w:ascii="Verdana" w:eastAsia="Times New Roman" w:hAnsi="Verdana" w:cs="Times New Roman"/>
          <w:lang w:eastAsia="ro-RO"/>
        </w:rPr>
        <w:t xml:space="preserve">- Articolul </w:t>
      </w:r>
      <w:hyperlink r:id="rId128" w:anchor="art=iii" w:history="1">
        <w:r w:rsidRPr="00A54B40">
          <w:rPr>
            <w:rFonts w:ascii="Verdana" w:eastAsia="Times New Roman" w:hAnsi="Verdana" w:cs="Times New Roman"/>
            <w:b/>
            <w:bCs/>
            <w:color w:val="333399"/>
            <w:u w:val="single"/>
            <w:lang w:eastAsia="ro-RO"/>
          </w:rPr>
          <w:t>III</w:t>
        </w:r>
      </w:hyperlink>
      <w:r w:rsidRPr="00A54B40">
        <w:rPr>
          <w:rFonts w:ascii="Verdana" w:eastAsia="Times New Roman" w:hAnsi="Verdana" w:cs="Times New Roman"/>
          <w:lang w:eastAsia="ro-RO"/>
        </w:rPr>
        <w:t xml:space="preserve"> din Ordonanţa de urgenţă a Guvernului nr. </w:t>
      </w:r>
      <w:hyperlink r:id="rId129" w:history="1">
        <w:r w:rsidRPr="00A54B40">
          <w:rPr>
            <w:rFonts w:ascii="Verdana" w:eastAsia="Times New Roman" w:hAnsi="Verdana" w:cs="Times New Roman"/>
            <w:b/>
            <w:bCs/>
            <w:color w:val="333399"/>
            <w:u w:val="single"/>
            <w:lang w:eastAsia="ro-RO"/>
          </w:rPr>
          <w:t>212/2008</w:t>
        </w:r>
      </w:hyperlink>
      <w:r w:rsidRPr="00A54B40">
        <w:rPr>
          <w:rFonts w:ascii="Verdana" w:eastAsia="Times New Roman" w:hAnsi="Verdana" w:cs="Times New Roman"/>
          <w:lang w:eastAsia="ro-RO"/>
        </w:rPr>
        <w:t xml:space="preserve"> pentru modificarea şi completarea Legii nr. </w:t>
      </w:r>
      <w:hyperlink r:id="rId130" w:history="1">
        <w:r w:rsidRPr="00A54B40">
          <w:rPr>
            <w:rFonts w:ascii="Verdana" w:eastAsia="Times New Roman" w:hAnsi="Verdana" w:cs="Times New Roman"/>
            <w:b/>
            <w:bCs/>
            <w:color w:val="333399"/>
            <w:u w:val="single"/>
            <w:lang w:eastAsia="ro-RO"/>
          </w:rPr>
          <w:t>146/1997</w:t>
        </w:r>
      </w:hyperlink>
      <w:r w:rsidRPr="00A54B40">
        <w:rPr>
          <w:rFonts w:ascii="Verdana" w:eastAsia="Times New Roman" w:hAnsi="Verdana" w:cs="Times New Roman"/>
          <w:lang w:eastAsia="ro-RO"/>
        </w:rPr>
        <w:t xml:space="preserve"> privind taxele judiciare de timbru, publicată în Monitorul Oficial al României, Partea I, nr. 837 din 12 decembrie 2008, aprobată cu modificări şi completări prin Legea nr. </w:t>
      </w:r>
      <w:hyperlink r:id="rId131" w:history="1">
        <w:r w:rsidRPr="00A54B40">
          <w:rPr>
            <w:rFonts w:ascii="Verdana" w:eastAsia="Times New Roman" w:hAnsi="Verdana" w:cs="Times New Roman"/>
            <w:b/>
            <w:bCs/>
            <w:color w:val="333399"/>
            <w:u w:val="single"/>
            <w:lang w:eastAsia="ro-RO"/>
          </w:rPr>
          <w:t>276/2009</w:t>
        </w:r>
      </w:hyperlink>
      <w:r w:rsidRPr="00A54B40">
        <w:rPr>
          <w:rFonts w:ascii="Verdana" w:eastAsia="Times New Roman" w:hAnsi="Verdana" w:cs="Times New Roman"/>
          <w:lang w:eastAsia="ro-RO"/>
        </w:rPr>
        <w:t>,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28" w:name="do|arXVIII"/>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8"/>
      <w:r w:rsidRPr="00A54B40">
        <w:rPr>
          <w:rFonts w:ascii="Verdana" w:eastAsia="Times New Roman" w:hAnsi="Verdana" w:cs="Times New Roman"/>
          <w:b/>
          <w:bCs/>
          <w:color w:val="0000AF"/>
          <w:lang w:eastAsia="ro-RO"/>
        </w:rPr>
        <w:t>Art. XVIII</w:t>
      </w:r>
    </w:p>
    <w:bookmarkStart w:id="329" w:name="do|arXVIII|pa1"/>
    <w:bookmarkEnd w:id="329"/>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r w:rsidRPr="00A54B40">
        <w:rPr>
          <w:rFonts w:ascii="Verdana" w:eastAsia="Times New Roman" w:hAnsi="Verdana" w:cs="Times New Roman"/>
          <w:lang w:eastAsia="ro-RO"/>
        </w:rPr>
        <w:fldChar w:fldCharType="begin"/>
      </w:r>
      <w:r w:rsidRPr="00A54B40">
        <w:rPr>
          <w:rFonts w:ascii="Verdana" w:eastAsia="Times New Roman" w:hAnsi="Verdana" w:cs="Times New Roman"/>
          <w:lang w:eastAsia="ro-RO"/>
        </w:rPr>
        <w:instrText xml:space="preserve"> HYPERLINK "file:///C:\\Users\\testoem\\sintact%204.0\\cache\\Legislatie\\temp202854\\00012409.htm" </w:instrText>
      </w:r>
      <w:r w:rsidRPr="00A54B40">
        <w:rPr>
          <w:rFonts w:ascii="Verdana" w:eastAsia="Times New Roman" w:hAnsi="Verdana" w:cs="Times New Roman"/>
          <w:lang w:eastAsia="ro-RO"/>
        </w:rPr>
        <w:fldChar w:fldCharType="separate"/>
      </w:r>
      <w:r w:rsidRPr="00A54B40">
        <w:rPr>
          <w:rFonts w:ascii="Verdana" w:eastAsia="Times New Roman" w:hAnsi="Verdana" w:cs="Times New Roman"/>
          <w:b/>
          <w:bCs/>
          <w:color w:val="333399"/>
          <w:u w:val="single"/>
          <w:lang w:eastAsia="ro-RO"/>
        </w:rPr>
        <w:t>Codul de procedură penală</w:t>
      </w:r>
      <w:r w:rsidRPr="00A54B40">
        <w:rPr>
          <w:rFonts w:ascii="Verdana" w:eastAsia="Times New Roman" w:hAnsi="Verdana" w:cs="Times New Roman"/>
          <w:lang w:eastAsia="ro-RO"/>
        </w:rPr>
        <w:fldChar w:fldCharType="end"/>
      </w:r>
      <w:r w:rsidRPr="00A54B40">
        <w:rPr>
          <w:rFonts w:ascii="Verdana" w:eastAsia="Times New Roman" w:hAnsi="Verdana" w:cs="Times New Roman"/>
          <w:lang w:eastAsia="ro-RO"/>
        </w:rPr>
        <w:t>, republicat în Monitorul Oficial al României, Partea I, nr. 78 din 30 aprilie 1997,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0" w:name="do|arXVIII|pt1"/>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0"/>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132" w:anchor="art=10" w:history="1">
        <w:r w:rsidRPr="00A54B40">
          <w:rPr>
            <w:rFonts w:ascii="Verdana" w:eastAsia="Times New Roman" w:hAnsi="Verdana" w:cs="Times New Roman"/>
            <w:b/>
            <w:bCs/>
            <w:color w:val="333399"/>
            <w:u w:val="single"/>
            <w:lang w:eastAsia="ro-RO"/>
          </w:rPr>
          <w:t>10 alineatul 1</w:t>
        </w:r>
      </w:hyperlink>
      <w:r w:rsidRPr="00A54B40">
        <w:rPr>
          <w:rFonts w:ascii="Verdana" w:eastAsia="Times New Roman" w:hAnsi="Verdana" w:cs="Times New Roman"/>
          <w:lang w:eastAsia="ro-RO"/>
        </w:rPr>
        <w:t>, litera h)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1" w:name="do|arXVIII|pt1|pa1"/>
      <w:bookmarkEnd w:id="331"/>
      <w:r w:rsidRPr="00A54B40">
        <w:rPr>
          <w:rFonts w:ascii="Verdana" w:eastAsia="Times New Roman" w:hAnsi="Verdana" w:cs="Times New Roman"/>
          <w:lang w:eastAsia="ro-RO"/>
        </w:rPr>
        <w:t>"h) a fost retrasă plângerea prealabilă ori părţile s-au împăcat ori a fost încheiat un acord de mediere în condiţiile legii, în cazul infracţiunilor pentru care retragerea plângerii sau împăcarea părţilor înlătură răspunderea penală."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2" w:name="do|arXVIII|pt2"/>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2"/>
      <w:r w:rsidRPr="00A54B40">
        <w:rPr>
          <w:rFonts w:ascii="Verdana" w:eastAsia="Times New Roman" w:hAnsi="Verdana" w:cs="Times New Roman"/>
          <w:b/>
          <w:bCs/>
          <w:color w:val="8F0000"/>
          <w:lang w:eastAsia="ro-RO"/>
        </w:rPr>
        <w:t>2.</w:t>
      </w:r>
      <w:r w:rsidRPr="00A54B40">
        <w:rPr>
          <w:rFonts w:ascii="Verdana" w:eastAsia="Times New Roman" w:hAnsi="Verdana" w:cs="Times New Roman"/>
          <w:lang w:eastAsia="ro-RO"/>
        </w:rPr>
        <w:t xml:space="preserve">După articolul </w:t>
      </w:r>
      <w:hyperlink r:id="rId133" w:anchor="art=16" w:history="1">
        <w:r w:rsidRPr="00A54B40">
          <w:rPr>
            <w:rFonts w:ascii="Verdana" w:eastAsia="Times New Roman" w:hAnsi="Verdana" w:cs="Times New Roman"/>
            <w:b/>
            <w:bCs/>
            <w:color w:val="333399"/>
            <w:u w:val="single"/>
            <w:lang w:eastAsia="ro-RO"/>
          </w:rPr>
          <w:t>16</w:t>
        </w:r>
      </w:hyperlink>
      <w:r w:rsidRPr="00A54B40">
        <w:rPr>
          <w:rFonts w:ascii="Verdana" w:eastAsia="Times New Roman" w:hAnsi="Verdana" w:cs="Times New Roman"/>
          <w:lang w:eastAsia="ro-RO"/>
        </w:rPr>
        <w:t xml:space="preserve"> se introduce un nou articol, articolul 16</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3" w:name="do|arXVIII|pt2|pa1"/>
      <w:bookmarkEnd w:id="333"/>
      <w:r w:rsidRPr="00A54B40">
        <w:rPr>
          <w:rFonts w:ascii="Verdana" w:eastAsia="Times New Roman" w:hAnsi="Verdana" w:cs="Times New Roman"/>
          <w:lang w:eastAsia="ro-RO"/>
        </w:rPr>
        <w:t>"Art. 16</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Tranzacţia, medierea şi recunoaşterea pretenţiilor civile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4" w:name="do|arXVIII|pt2|pa2"/>
      <w:bookmarkEnd w:id="334"/>
      <w:r w:rsidRPr="00A54B40">
        <w:rPr>
          <w:rFonts w:ascii="Verdana" w:eastAsia="Times New Roman" w:hAnsi="Verdana" w:cs="Times New Roman"/>
          <w:lang w:eastAsia="ro-RO"/>
        </w:rPr>
        <w:t>În cursul procesului penal, cu privire la pretenţiile civile, inculpatul, partea civilă şi partea responsabilă civilmente pot încheia o tranzacţie sau un acord de mediere, potrivit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5" w:name="do|arXVIII|pt2|pa3"/>
      <w:bookmarkEnd w:id="335"/>
      <w:r w:rsidRPr="00A54B40">
        <w:rPr>
          <w:rFonts w:ascii="Verdana" w:eastAsia="Times New Roman" w:hAnsi="Verdana" w:cs="Times New Roman"/>
          <w:lang w:eastAsia="ro-RO"/>
        </w:rPr>
        <w:t>Inculpatul, cu acordul părţii responsabile civilmente, poate recunoaşte, în tot sau în parte, pretenţiile părţii civile.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6" w:name="do|arXVIII|pt2|pa4"/>
      <w:bookmarkEnd w:id="336"/>
      <w:r w:rsidRPr="00A54B40">
        <w:rPr>
          <w:rFonts w:ascii="Verdana" w:eastAsia="Times New Roman" w:hAnsi="Verdana" w:cs="Times New Roman"/>
          <w:lang w:eastAsia="ro-RO"/>
        </w:rPr>
        <w:t>În cazul recunoaşterii pretenţiilor civile, instanţa obligă la despăgubiri în măsura recunoaşterii. Cu privire la pretenţiile civile nerecunoscute, pot fi administrate probe."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7" w:name="do|arXVIII|pt3"/>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7"/>
      <w:r w:rsidRPr="00A54B40">
        <w:rPr>
          <w:rFonts w:ascii="Verdana" w:eastAsia="Times New Roman" w:hAnsi="Verdana" w:cs="Times New Roman"/>
          <w:b/>
          <w:bCs/>
          <w:color w:val="8F0000"/>
          <w:lang w:eastAsia="ro-RO"/>
        </w:rPr>
        <w:t>3.</w:t>
      </w:r>
      <w:r w:rsidRPr="00A54B40">
        <w:rPr>
          <w:rFonts w:ascii="Verdana" w:eastAsia="Times New Roman" w:hAnsi="Verdana" w:cs="Times New Roman"/>
          <w:lang w:eastAsia="ro-RO"/>
        </w:rPr>
        <w:t xml:space="preserve">La articolul </w:t>
      </w:r>
      <w:hyperlink r:id="rId134" w:anchor="art=27" w:history="1">
        <w:r w:rsidRPr="00A54B40">
          <w:rPr>
            <w:rFonts w:ascii="Verdana" w:eastAsia="Times New Roman" w:hAnsi="Verdana" w:cs="Times New Roman"/>
            <w:b/>
            <w:bCs/>
            <w:color w:val="333399"/>
            <w:u w:val="single"/>
            <w:lang w:eastAsia="ro-RO"/>
          </w:rPr>
          <w:t>27 punctul 1</w:t>
        </w:r>
      </w:hyperlink>
      <w:r w:rsidRPr="00A54B40">
        <w:rPr>
          <w:rFonts w:ascii="Verdana" w:eastAsia="Times New Roman" w:hAnsi="Verdana" w:cs="Times New Roman"/>
          <w:lang w:eastAsia="ro-RO"/>
        </w:rPr>
        <w:t>, literele d) şi e</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8" w:name="do|arXVIII|pt3|pa1"/>
      <w:bookmarkEnd w:id="338"/>
      <w:r w:rsidRPr="00A54B40">
        <w:rPr>
          <w:rFonts w:ascii="Verdana" w:eastAsia="Times New Roman" w:hAnsi="Verdana" w:cs="Times New Roman"/>
          <w:lang w:eastAsia="ro-RO"/>
        </w:rPr>
        <w:t>"d) infracţiunile privind traficul şi consumul ilicit de droguri;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39" w:name="do|arXVIII|pt3|pa2"/>
      <w:bookmarkEnd w:id="339"/>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0" w:name="do|arXVIII|pt3|pa3"/>
      <w:bookmarkEnd w:id="340"/>
      <w:r w:rsidRPr="00A54B40">
        <w:rPr>
          <w:rFonts w:ascii="Verdana" w:eastAsia="Times New Roman" w:hAnsi="Verdana" w:cs="Times New Roman"/>
          <w:lang w:eastAsia="ro-RO"/>
        </w:rPr>
        <w:lastRenderedPageBreak/>
        <w:t>e</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infracţiunile de spălare a banilor şi infracţiunile de evaziune fiscală prevăzute de art. </w:t>
      </w:r>
      <w:hyperlink r:id="rId135" w:anchor="art=9" w:history="1">
        <w:r w:rsidRPr="00A54B40">
          <w:rPr>
            <w:rFonts w:ascii="Verdana" w:eastAsia="Times New Roman" w:hAnsi="Verdana" w:cs="Times New Roman"/>
            <w:b/>
            <w:bCs/>
            <w:color w:val="333399"/>
            <w:u w:val="single"/>
            <w:lang w:eastAsia="ro-RO"/>
          </w:rPr>
          <w:t>9</w:t>
        </w:r>
      </w:hyperlink>
      <w:r w:rsidRPr="00A54B40">
        <w:rPr>
          <w:rFonts w:ascii="Verdana" w:eastAsia="Times New Roman" w:hAnsi="Verdana" w:cs="Times New Roman"/>
          <w:lang w:eastAsia="ro-RO"/>
        </w:rPr>
        <w:t xml:space="preserve"> din Legea nr. </w:t>
      </w:r>
      <w:hyperlink r:id="rId136" w:history="1">
        <w:r w:rsidRPr="00A54B40">
          <w:rPr>
            <w:rFonts w:ascii="Verdana" w:eastAsia="Times New Roman" w:hAnsi="Verdana" w:cs="Times New Roman"/>
            <w:b/>
            <w:bCs/>
            <w:color w:val="333399"/>
            <w:u w:val="single"/>
            <w:lang w:eastAsia="ro-RO"/>
          </w:rPr>
          <w:t>241/2005</w:t>
        </w:r>
      </w:hyperlink>
      <w:r w:rsidRPr="00A54B40">
        <w:rPr>
          <w:rFonts w:ascii="Verdana" w:eastAsia="Times New Roman" w:hAnsi="Verdana" w:cs="Times New Roman"/>
          <w:lang w:eastAsia="ro-RO"/>
        </w:rPr>
        <w:t xml:space="preserve"> pentru prevenirea şi combaterea evaziunii fiscale, cu modificările ulterioare."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1" w:name="do|arXVIII|pt4"/>
      <w:bookmarkEnd w:id="341"/>
      <w:r w:rsidRPr="00A54B40">
        <w:rPr>
          <w:rFonts w:ascii="Verdana" w:eastAsia="Times New Roman" w:hAnsi="Verdana" w:cs="Times New Roman"/>
          <w:b/>
          <w:bCs/>
          <w:color w:val="8F0000"/>
          <w:lang w:eastAsia="ro-RO"/>
        </w:rPr>
        <w:t>4.</w:t>
      </w:r>
      <w:r w:rsidRPr="00A54B40">
        <w:rPr>
          <w:rFonts w:ascii="Verdana" w:eastAsia="Times New Roman" w:hAnsi="Verdana" w:cs="Times New Roman"/>
          <w:lang w:eastAsia="ro-RO"/>
        </w:rPr>
        <w:t xml:space="preserve">La articolul </w:t>
      </w:r>
      <w:hyperlink r:id="rId137" w:anchor="art=27" w:history="1">
        <w:r w:rsidRPr="00A54B40">
          <w:rPr>
            <w:rFonts w:ascii="Verdana" w:eastAsia="Times New Roman" w:hAnsi="Verdana" w:cs="Times New Roman"/>
            <w:b/>
            <w:bCs/>
            <w:color w:val="333399"/>
            <w:u w:val="single"/>
            <w:lang w:eastAsia="ro-RO"/>
          </w:rPr>
          <w:t>27</w:t>
        </w:r>
      </w:hyperlink>
      <w:r w:rsidRPr="00A54B40">
        <w:rPr>
          <w:rFonts w:ascii="Verdana" w:eastAsia="Times New Roman" w:hAnsi="Verdana" w:cs="Times New Roman"/>
          <w:lang w:eastAsia="ro-RO"/>
        </w:rPr>
        <w:t>, punctul 2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2" w:name="do|arXVIII|pt5"/>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2"/>
      <w:r w:rsidRPr="00A54B40">
        <w:rPr>
          <w:rFonts w:ascii="Verdana" w:eastAsia="Times New Roman" w:hAnsi="Verdana" w:cs="Times New Roman"/>
          <w:b/>
          <w:bCs/>
          <w:color w:val="8F0000"/>
          <w:lang w:eastAsia="ro-RO"/>
        </w:rPr>
        <w:t>5.</w:t>
      </w:r>
      <w:r w:rsidRPr="00A54B40">
        <w:rPr>
          <w:rFonts w:ascii="Verdana" w:eastAsia="Times New Roman" w:hAnsi="Verdana" w:cs="Times New Roman"/>
          <w:lang w:eastAsia="ro-RO"/>
        </w:rPr>
        <w:t xml:space="preserve">La articolul </w:t>
      </w:r>
      <w:hyperlink r:id="rId138" w:anchor="art=27" w:history="1">
        <w:r w:rsidRPr="00A54B40">
          <w:rPr>
            <w:rFonts w:ascii="Verdana" w:eastAsia="Times New Roman" w:hAnsi="Verdana" w:cs="Times New Roman"/>
            <w:b/>
            <w:bCs/>
            <w:color w:val="333399"/>
            <w:u w:val="single"/>
            <w:lang w:eastAsia="ro-RO"/>
          </w:rPr>
          <w:t>27</w:t>
        </w:r>
      </w:hyperlink>
      <w:r w:rsidRPr="00A54B40">
        <w:rPr>
          <w:rFonts w:ascii="Verdana" w:eastAsia="Times New Roman" w:hAnsi="Verdana" w:cs="Times New Roman"/>
          <w:lang w:eastAsia="ro-RO"/>
        </w:rPr>
        <w:t>, punctul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3" w:name="do|arXVIII|pt5|pa1"/>
      <w:bookmarkEnd w:id="343"/>
      <w:r w:rsidRPr="00A54B40">
        <w:rPr>
          <w:rFonts w:ascii="Verdana" w:eastAsia="Times New Roman" w:hAnsi="Verdana" w:cs="Times New Roman"/>
          <w:lang w:eastAsia="ro-RO"/>
        </w:rPr>
        <w:t>"3. ca instanţă de recurs, judecă recursurile împotriva sentinţelor pronunţate de judecătorii privind infracţiunile pentru care punerea în mişcare a acţiunii penale se face la plângerea prealabilă a persoanei vătămate, precum şi recursurile împotriva hotărârilor penale pronunţate de judecătorii în materia măsurilor preventive, a liberării provizorii sau a măsurilor asigurătorii, a hotărârilor penale pronunţate de judecătorii în materia executării hotărârilor penale sau a reabilitării, precum şi în alte cazuri anume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4" w:name="do|arXVIII|pt6"/>
      <w:bookmarkEnd w:id="344"/>
      <w:r w:rsidRPr="00A54B40">
        <w:rPr>
          <w:rFonts w:ascii="Verdana" w:eastAsia="Times New Roman" w:hAnsi="Verdana" w:cs="Times New Roman"/>
          <w:b/>
          <w:bCs/>
          <w:color w:val="8F0000"/>
          <w:lang w:eastAsia="ro-RO"/>
        </w:rPr>
        <w:t>6.</w:t>
      </w:r>
      <w:r w:rsidRPr="00A54B40">
        <w:rPr>
          <w:rFonts w:ascii="Verdana" w:eastAsia="Times New Roman" w:hAnsi="Verdana" w:cs="Times New Roman"/>
          <w:lang w:eastAsia="ro-RO"/>
        </w:rPr>
        <w:t xml:space="preserve">La articolul </w:t>
      </w:r>
      <w:hyperlink r:id="rId139" w:anchor="art=28" w:history="1">
        <w:r w:rsidRPr="00A54B40">
          <w:rPr>
            <w:rFonts w:ascii="Verdana" w:eastAsia="Times New Roman" w:hAnsi="Verdana" w:cs="Times New Roman"/>
            <w:b/>
            <w:bCs/>
            <w:color w:val="333399"/>
            <w:u w:val="single"/>
            <w:lang w:eastAsia="ro-RO"/>
          </w:rPr>
          <w:t>28</w:t>
        </w:r>
      </w:hyperlink>
      <w:r w:rsidRPr="00A54B40">
        <w:rPr>
          <w:rFonts w:ascii="Verdana" w:eastAsia="Times New Roman" w:hAnsi="Verdana" w:cs="Times New Roman"/>
          <w:lang w:eastAsia="ro-RO"/>
        </w:rPr>
        <w:t>, punctul 2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5" w:name="do|arXVIII|pt7"/>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5"/>
      <w:r w:rsidRPr="00A54B40">
        <w:rPr>
          <w:rFonts w:ascii="Verdana" w:eastAsia="Times New Roman" w:hAnsi="Verdana" w:cs="Times New Roman"/>
          <w:b/>
          <w:bCs/>
          <w:color w:val="8F0000"/>
          <w:lang w:eastAsia="ro-RO"/>
        </w:rPr>
        <w:t>7.</w:t>
      </w:r>
      <w:r w:rsidRPr="00A54B40">
        <w:rPr>
          <w:rFonts w:ascii="Verdana" w:eastAsia="Times New Roman" w:hAnsi="Verdana" w:cs="Times New Roman"/>
          <w:lang w:eastAsia="ro-RO"/>
        </w:rPr>
        <w:t xml:space="preserve">La articolul </w:t>
      </w:r>
      <w:hyperlink r:id="rId140" w:anchor="art=28" w:history="1">
        <w:r w:rsidRPr="00A54B40">
          <w:rPr>
            <w:rFonts w:ascii="Verdana" w:eastAsia="Times New Roman" w:hAnsi="Verdana" w:cs="Times New Roman"/>
            <w:b/>
            <w:bCs/>
            <w:color w:val="333399"/>
            <w:u w:val="single"/>
            <w:lang w:eastAsia="ro-RO"/>
          </w:rPr>
          <w:t>28</w:t>
        </w:r>
      </w:hyperlink>
      <w:r w:rsidRPr="00A54B40">
        <w:rPr>
          <w:rFonts w:ascii="Verdana" w:eastAsia="Times New Roman" w:hAnsi="Verdana" w:cs="Times New Roman"/>
          <w:lang w:eastAsia="ro-RO"/>
        </w:rPr>
        <w:t>, punctul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6" w:name="do|arXVIII|pt7|pa1"/>
      <w:bookmarkEnd w:id="346"/>
      <w:r w:rsidRPr="00A54B40">
        <w:rPr>
          <w:rFonts w:ascii="Verdana" w:eastAsia="Times New Roman" w:hAnsi="Verdana" w:cs="Times New Roman"/>
          <w:lang w:eastAsia="ro-RO"/>
        </w:rPr>
        <w:t>"3. ca instanţă de recurs, judecă recursurile împotriva sentinţelor pronunţate de tribunalele militare privind infracţiunile pentru care punerea în mişcare a acţiunii penale se face la plângerea prealabilă a persoanei vătămate, precum şi recursurile împotriva hotărârilor penale pronunţate de tribunalul militar în materia măsurilor preventive, a liberării provizorii sau a măsurilor asigurătorii, a hotărârilor penale pronunţate de tribunalul militar în materia executării hotărârilor penale sau a reabilitării, precum şi în alte cazuri anume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7" w:name="do|arXVIII|pt8"/>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7"/>
      <w:r w:rsidRPr="00A54B40">
        <w:rPr>
          <w:rFonts w:ascii="Verdana" w:eastAsia="Times New Roman" w:hAnsi="Verdana" w:cs="Times New Roman"/>
          <w:b/>
          <w:bCs/>
          <w:color w:val="8F0000"/>
          <w:lang w:eastAsia="ro-RO"/>
        </w:rPr>
        <w:t>8.</w:t>
      </w:r>
      <w:r w:rsidRPr="00A54B40">
        <w:rPr>
          <w:rFonts w:ascii="Verdana" w:eastAsia="Times New Roman" w:hAnsi="Verdana" w:cs="Times New Roman"/>
          <w:lang w:eastAsia="ro-RO"/>
        </w:rPr>
        <w:t>La articolul 28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punctul 1, după litera b) se introduc trei noi litere, literele 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 b</w:t>
      </w:r>
      <w:r w:rsidRPr="00A54B40">
        <w:rPr>
          <w:rFonts w:ascii="Verdana" w:eastAsia="Times New Roman" w:hAnsi="Verdana" w:cs="Times New Roman"/>
          <w:vertAlign w:val="superscript"/>
          <w:lang w:eastAsia="ro-RO"/>
        </w:rPr>
        <w:t>3</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8" w:name="do|arXVIII|pt8|pa1"/>
      <w:bookmarkEnd w:id="348"/>
      <w:r w:rsidRPr="00A54B40">
        <w:rPr>
          <w:rFonts w:ascii="Verdana" w:eastAsia="Times New Roman" w:hAnsi="Verdana" w:cs="Times New Roman"/>
          <w:lang w:eastAsia="ro-RO"/>
        </w:rPr>
        <w:t>"b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infracţiunile săvârşite de şefii cultelor religioase organizate în condiţiile legii şi de ceilalţi membri ai înaltului cler, care au cel puţin rangul de arhiereu sau echivalent al acestuia;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49" w:name="do|arXVIII|pt8|pa2"/>
      <w:bookmarkEnd w:id="349"/>
      <w:r w:rsidRPr="00A54B40">
        <w:rPr>
          <w:rFonts w:ascii="Verdana" w:eastAsia="Times New Roman" w:hAnsi="Verdana" w:cs="Times New Roman"/>
          <w:lang w:eastAsia="ro-RO"/>
        </w:rPr>
        <w:t>b</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infracţiunile săvârşite de magistraţii asistenţi de la Înalta Curte de Casaţie şi Justiţie, de judecătorii de la curţile de apel şi Curtea Militară de Apel, precum şi de procurorii de la parchetele de pe lângă aceste instanţe;'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0" w:name="do|arXVIII|pt8|pa3"/>
      <w:bookmarkEnd w:id="350"/>
      <w:r w:rsidRPr="00A54B40">
        <w:rPr>
          <w:rFonts w:ascii="Verdana" w:eastAsia="Times New Roman" w:hAnsi="Verdana" w:cs="Times New Roman"/>
          <w:lang w:eastAsia="ro-RO"/>
        </w:rPr>
        <w:t>b</w:t>
      </w:r>
      <w:r w:rsidRPr="00A54B40">
        <w:rPr>
          <w:rFonts w:ascii="Verdana" w:eastAsia="Times New Roman" w:hAnsi="Verdana" w:cs="Times New Roman"/>
          <w:vertAlign w:val="superscript"/>
          <w:lang w:eastAsia="ro-RO"/>
        </w:rPr>
        <w:t>3</w:t>
      </w:r>
      <w:r w:rsidRPr="00A54B40">
        <w:rPr>
          <w:rFonts w:ascii="Verdana" w:eastAsia="Times New Roman" w:hAnsi="Verdana" w:cs="Times New Roman"/>
          <w:lang w:eastAsia="ro-RO"/>
        </w:rPr>
        <w:t>) infracţiunile săvârşite de membrii Curţii de Conturi, de preşedintele Consiliului Legislativ şi de Avocatul Poporului."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1" w:name="do|arXVIII|pt9"/>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1"/>
      <w:r w:rsidRPr="00A54B40">
        <w:rPr>
          <w:rFonts w:ascii="Verdana" w:eastAsia="Times New Roman" w:hAnsi="Verdana" w:cs="Times New Roman"/>
          <w:b/>
          <w:bCs/>
          <w:color w:val="8F0000"/>
          <w:lang w:eastAsia="ro-RO"/>
        </w:rPr>
        <w:t>9.</w:t>
      </w:r>
      <w:r w:rsidRPr="00A54B40">
        <w:rPr>
          <w:rFonts w:ascii="Verdana" w:eastAsia="Times New Roman" w:hAnsi="Verdana" w:cs="Times New Roman"/>
          <w:lang w:eastAsia="ro-RO"/>
        </w:rPr>
        <w:t>La articolul 28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punctul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2" w:name="do|arXVIII|pt9|pa1"/>
      <w:bookmarkEnd w:id="352"/>
      <w:r w:rsidRPr="00A54B40">
        <w:rPr>
          <w:rFonts w:ascii="Verdana" w:eastAsia="Times New Roman" w:hAnsi="Verdana" w:cs="Times New Roman"/>
          <w:lang w:eastAsia="ro-RO"/>
        </w:rPr>
        <w:t>"3. ca instanţă de recurs, judecă recursurile împotriva hotărârilor penale pronunţate de judecătorii în primă instanţă, cu excepţia celor date în competenţa tribunalului, precum şi în alte cazuri anume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3" w:name="do|arXVIII|pt10"/>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3"/>
      <w:r w:rsidRPr="00A54B40">
        <w:rPr>
          <w:rFonts w:ascii="Verdana" w:eastAsia="Times New Roman" w:hAnsi="Verdana" w:cs="Times New Roman"/>
          <w:b/>
          <w:bCs/>
          <w:color w:val="8F0000"/>
          <w:lang w:eastAsia="ro-RO"/>
        </w:rPr>
        <w:t>10.</w:t>
      </w:r>
      <w:r w:rsidRPr="00A54B40">
        <w:rPr>
          <w:rFonts w:ascii="Verdana" w:eastAsia="Times New Roman" w:hAnsi="Verdana" w:cs="Times New Roman"/>
          <w:lang w:eastAsia="ro-RO"/>
        </w:rPr>
        <w:t>La articolul 28</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punctul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4" w:name="do|arXVIII|pt10|pa1"/>
      <w:bookmarkEnd w:id="354"/>
      <w:r w:rsidRPr="00A54B40">
        <w:rPr>
          <w:rFonts w:ascii="Verdana" w:eastAsia="Times New Roman" w:hAnsi="Verdana" w:cs="Times New Roman"/>
          <w:lang w:eastAsia="ro-RO"/>
        </w:rPr>
        <w:t>"3. ca instanţă de recurs, judecă recursurile împotriva hotărârilor penale pronunţate de tribunalul militar în primă instanţă, cu excepţia celor date în competenţa tribunalului militar teritorial, precum şi în alte cazuri anume prevăzute de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5" w:name="do|arXVIII|pt11"/>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5"/>
      <w:r w:rsidRPr="00A54B40">
        <w:rPr>
          <w:rFonts w:ascii="Verdana" w:eastAsia="Times New Roman" w:hAnsi="Verdana" w:cs="Times New Roman"/>
          <w:b/>
          <w:bCs/>
          <w:color w:val="8F0000"/>
          <w:lang w:eastAsia="ro-RO"/>
        </w:rPr>
        <w:t>11.</w:t>
      </w:r>
      <w:r w:rsidRPr="00A54B40">
        <w:rPr>
          <w:rFonts w:ascii="Verdana" w:eastAsia="Times New Roman" w:hAnsi="Verdana" w:cs="Times New Roman"/>
          <w:lang w:eastAsia="ro-RO"/>
        </w:rPr>
        <w:t xml:space="preserve">La articolul </w:t>
      </w:r>
      <w:hyperlink r:id="rId141" w:anchor="art=29" w:history="1">
        <w:r w:rsidRPr="00A54B40">
          <w:rPr>
            <w:rFonts w:ascii="Verdana" w:eastAsia="Times New Roman" w:hAnsi="Verdana" w:cs="Times New Roman"/>
            <w:b/>
            <w:bCs/>
            <w:color w:val="333399"/>
            <w:u w:val="single"/>
            <w:lang w:eastAsia="ro-RO"/>
          </w:rPr>
          <w:t>29</w:t>
        </w:r>
      </w:hyperlink>
      <w:r w:rsidRPr="00A54B40">
        <w:rPr>
          <w:rFonts w:ascii="Verdana" w:eastAsia="Times New Roman" w:hAnsi="Verdana" w:cs="Times New Roman"/>
          <w:lang w:eastAsia="ro-RO"/>
        </w:rPr>
        <w:t>, punctul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6" w:name="do|arXVIII|pt11|pa1"/>
      <w:bookmarkEnd w:id="356"/>
      <w:r w:rsidRPr="00A54B40">
        <w:rPr>
          <w:rFonts w:ascii="Verdana" w:eastAsia="Times New Roman" w:hAnsi="Verdana" w:cs="Times New Roman"/>
          <w:lang w:eastAsia="ro-RO"/>
        </w:rPr>
        <w:t>"1. judecă în primă instanţă: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7" w:name="do|arXVIII|pt11|pa2"/>
      <w:bookmarkEnd w:id="357"/>
      <w:r w:rsidRPr="00A54B40">
        <w:rPr>
          <w:rFonts w:ascii="Verdana" w:eastAsia="Times New Roman" w:hAnsi="Verdana" w:cs="Times New Roman"/>
          <w:lang w:eastAsia="ro-RO"/>
        </w:rPr>
        <w:t>a) infracţiunile săvârşite de senatori, deputaţi şi europarlamentari;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8" w:name="do|arXVIII|pt11|pa3"/>
      <w:bookmarkEnd w:id="358"/>
      <w:r w:rsidRPr="00A54B40">
        <w:rPr>
          <w:rFonts w:ascii="Verdana" w:eastAsia="Times New Roman" w:hAnsi="Verdana" w:cs="Times New Roman"/>
          <w:lang w:eastAsia="ro-RO"/>
        </w:rPr>
        <w:t>b) infracţiunile săvârşite de membrii Guvernului;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59" w:name="do|arXVIII|pt11|pa4"/>
      <w:bookmarkEnd w:id="359"/>
      <w:r w:rsidRPr="00A54B40">
        <w:rPr>
          <w:rFonts w:ascii="Verdana" w:eastAsia="Times New Roman" w:hAnsi="Verdana" w:cs="Times New Roman"/>
          <w:lang w:eastAsia="ro-RO"/>
        </w:rPr>
        <w:t>c) infracţiunile săvârşite de judecătorii Curţii Constituţionale;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0" w:name="do|arXVIII|pt11|pa5"/>
      <w:bookmarkEnd w:id="360"/>
      <w:r w:rsidRPr="00A54B40">
        <w:rPr>
          <w:rFonts w:ascii="Verdana" w:eastAsia="Times New Roman" w:hAnsi="Verdana" w:cs="Times New Roman"/>
          <w:lang w:eastAsia="ro-RO"/>
        </w:rPr>
        <w:t>d) infracţiunile săvârşite de membrii Consiliului Superior al Magistraturii;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1" w:name="do|arXVIII|pt11|pa6"/>
      <w:bookmarkEnd w:id="361"/>
      <w:r w:rsidRPr="00A54B40">
        <w:rPr>
          <w:rFonts w:ascii="Verdana" w:eastAsia="Times New Roman" w:hAnsi="Verdana" w:cs="Times New Roman"/>
          <w:lang w:eastAsia="ro-RO"/>
        </w:rPr>
        <w:t>e) infracţiunile săvârşite de judecătorii Înaltei Curţi de Casaţie şi Justiţie, precum şi de procurorii de la Parchetul de pe lângă Înalta Curte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2" w:name="do|arXVIII|pt11|pa7"/>
      <w:bookmarkEnd w:id="362"/>
      <w:r w:rsidRPr="00A54B40">
        <w:rPr>
          <w:rFonts w:ascii="Verdana" w:eastAsia="Times New Roman" w:hAnsi="Verdana" w:cs="Times New Roman"/>
          <w:lang w:eastAsia="ro-RO"/>
        </w:rPr>
        <w:t>f) infracţiunile săvârşite de mareşali, amirali, generali şi chestori;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3" w:name="do|arXVIII|pt11|pa8"/>
      <w:bookmarkEnd w:id="363"/>
      <w:r w:rsidRPr="00A54B40">
        <w:rPr>
          <w:rFonts w:ascii="Verdana" w:eastAsia="Times New Roman" w:hAnsi="Verdana" w:cs="Times New Roman"/>
          <w:lang w:eastAsia="ro-RO"/>
        </w:rPr>
        <w:t>g) alte cauze date prin lege în competenţa sa;"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4" w:name="do|arXVIII|pt1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4"/>
      <w:r w:rsidRPr="00A54B40">
        <w:rPr>
          <w:rFonts w:ascii="Verdana" w:eastAsia="Times New Roman" w:hAnsi="Verdana" w:cs="Times New Roman"/>
          <w:b/>
          <w:bCs/>
          <w:color w:val="8F0000"/>
          <w:lang w:eastAsia="ro-RO"/>
        </w:rPr>
        <w:t>12.</w:t>
      </w:r>
      <w:r w:rsidRPr="00A54B40">
        <w:rPr>
          <w:rFonts w:ascii="Verdana" w:eastAsia="Times New Roman" w:hAnsi="Verdana" w:cs="Times New Roman"/>
          <w:lang w:eastAsia="ro-RO"/>
        </w:rPr>
        <w:t xml:space="preserve">La articolul </w:t>
      </w:r>
      <w:hyperlink r:id="rId142" w:anchor="art=45" w:history="1">
        <w:r w:rsidRPr="00A54B40">
          <w:rPr>
            <w:rFonts w:ascii="Verdana" w:eastAsia="Times New Roman" w:hAnsi="Verdana" w:cs="Times New Roman"/>
            <w:b/>
            <w:bCs/>
            <w:color w:val="333399"/>
            <w:u w:val="single"/>
            <w:lang w:eastAsia="ro-RO"/>
          </w:rPr>
          <w:t>45</w:t>
        </w:r>
      </w:hyperlink>
      <w:r w:rsidRPr="00A54B40">
        <w:rPr>
          <w:rFonts w:ascii="Verdana" w:eastAsia="Times New Roman" w:hAnsi="Verdana" w:cs="Times New Roman"/>
          <w:lang w:eastAsia="ro-RO"/>
        </w:rPr>
        <w:t>, după alineatul 4 se introduce un nou alineat, alineatul 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5" w:name="do|arXVIII|pt12|pa1"/>
      <w:bookmarkEnd w:id="365"/>
      <w:r w:rsidRPr="00A54B40">
        <w:rPr>
          <w:rFonts w:ascii="Verdana" w:eastAsia="Times New Roman" w:hAnsi="Verdana" w:cs="Times New Roman"/>
          <w:lang w:eastAsia="ro-RO"/>
        </w:rPr>
        <w:t>"În caz de indivizibilitate sau conexitate între infracţiuni pentru care competenţa aparţine Direcţiei Naţionale Anticorupţie şi Direcţiei de Investigare a Infracţiunilor de Criminalitate Organizată şi Terorism, competenţa de a efectua urmărirea penală în cauza reunită aparţine organului de urmărire penală specializat mai întâi sesizat. Dispoziţia nu este aplicabilă în situaţia în care s-a dispus disjungerea cu privire la infracţiunea care atrage competenţa celeilalte structuri."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6" w:name="do|arXVIII|pt13"/>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6"/>
      <w:r w:rsidRPr="00A54B40">
        <w:rPr>
          <w:rFonts w:ascii="Verdana" w:eastAsia="Times New Roman" w:hAnsi="Verdana" w:cs="Times New Roman"/>
          <w:b/>
          <w:bCs/>
          <w:color w:val="8F0000"/>
          <w:lang w:eastAsia="ro-RO"/>
        </w:rPr>
        <w:t>13.</w:t>
      </w:r>
      <w:r w:rsidRPr="00A54B40">
        <w:rPr>
          <w:rFonts w:ascii="Verdana" w:eastAsia="Times New Roman" w:hAnsi="Verdana" w:cs="Times New Roman"/>
          <w:lang w:eastAsia="ro-RO"/>
        </w:rPr>
        <w:t xml:space="preserve">Articolul </w:t>
      </w:r>
      <w:hyperlink r:id="rId143" w:anchor="art=60" w:history="1">
        <w:r w:rsidRPr="00A54B40">
          <w:rPr>
            <w:rFonts w:ascii="Verdana" w:eastAsia="Times New Roman" w:hAnsi="Verdana" w:cs="Times New Roman"/>
            <w:b/>
            <w:bCs/>
            <w:color w:val="333399"/>
            <w:u w:val="single"/>
            <w:lang w:eastAsia="ro-RO"/>
          </w:rPr>
          <w:t>60</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7" w:name="do|arXVIII|pt13|pa1"/>
      <w:bookmarkEnd w:id="367"/>
      <w:r w:rsidRPr="00A54B40">
        <w:rPr>
          <w:rFonts w:ascii="Verdana" w:eastAsia="Times New Roman" w:hAnsi="Verdana" w:cs="Times New Roman"/>
          <w:lang w:eastAsia="ro-RO"/>
        </w:rPr>
        <w:t>"Art. 60: Soluţionarea cererii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8" w:name="do|arXVIII|pt13|pa2"/>
      <w:bookmarkEnd w:id="368"/>
      <w:r w:rsidRPr="00A54B40">
        <w:rPr>
          <w:rFonts w:ascii="Verdana" w:eastAsia="Times New Roman" w:hAnsi="Verdana" w:cs="Times New Roman"/>
          <w:lang w:eastAsia="ro-RO"/>
        </w:rPr>
        <w:t>Înalta Curte de Casaţie şi Justiţie soluţionează cererea de strămutare prin sentinţă motivată.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69" w:name="do|arXVIII|pt13|pa3"/>
      <w:bookmarkEnd w:id="369"/>
      <w:r w:rsidRPr="00A54B40">
        <w:rPr>
          <w:rFonts w:ascii="Verdana" w:eastAsia="Times New Roman" w:hAnsi="Verdana" w:cs="Times New Roman"/>
          <w:lang w:eastAsia="ro-RO"/>
        </w:rPr>
        <w:t>În cazul în care găseşte cererea întemeiată, Înalta Curte de Casaţie şi Justiţie dispune strămutarea judecării cauzei la una dintre instanţele din circumscripţia aceleiaşi curţi de apel sau din circumscripţia unei curţi de apel învecinate acesteia. Strămutarea judecării cauzei de la o curte de apel se face la una dintre curţile de apel dintr-o circumscripţie învecinată.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0" w:name="do|arXVIII|pt13|pa4"/>
      <w:bookmarkEnd w:id="370"/>
      <w:r w:rsidRPr="00A54B40">
        <w:rPr>
          <w:rFonts w:ascii="Verdana" w:eastAsia="Times New Roman" w:hAnsi="Verdana" w:cs="Times New Roman"/>
          <w:lang w:eastAsia="ro-RO"/>
        </w:rPr>
        <w:t>Înalta Curte de Casaţie şi Justiţie hotărăşte în ce măsură se menţin actele îndeplinite în faţa instanţei de la care s-a strămutat cauza.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1" w:name="do|arXVIII|pt13|pa5"/>
      <w:bookmarkEnd w:id="371"/>
      <w:r w:rsidRPr="00A54B40">
        <w:rPr>
          <w:rFonts w:ascii="Verdana" w:eastAsia="Times New Roman" w:hAnsi="Verdana" w:cs="Times New Roman"/>
          <w:lang w:eastAsia="ro-RO"/>
        </w:rPr>
        <w:t>Instanţa de la care a fost strămutată cauza, precum şi instanţa la care s-a strămutat cauza vor fi înştiinţate, de îndată, despre admiterea cererii de strămutare.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2" w:name="do|arXVIII|pt13|pa6"/>
      <w:bookmarkEnd w:id="372"/>
      <w:r w:rsidRPr="00A54B40">
        <w:rPr>
          <w:rFonts w:ascii="Verdana" w:eastAsia="Times New Roman" w:hAnsi="Verdana" w:cs="Times New Roman"/>
          <w:lang w:eastAsia="ro-RO"/>
        </w:rPr>
        <w:t>Dacă instanţa de la care a fost strămutată cauza a procedat între timp la judecarea cauzei, hotărârea pronunţată este desfiinţată prin efectul admiterii cererii de strămutare.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3" w:name="do|arXVIII|pt13|pa7"/>
      <w:bookmarkEnd w:id="373"/>
      <w:r w:rsidRPr="00A54B40">
        <w:rPr>
          <w:rFonts w:ascii="Verdana" w:eastAsia="Times New Roman" w:hAnsi="Verdana" w:cs="Times New Roman"/>
          <w:lang w:eastAsia="ro-RO"/>
        </w:rPr>
        <w:t xml:space="preserve">Sentinţa prin care Înalta Curte de Casaţie şi Justiţie dispune asupra strămutării nu este supusă </w:t>
      </w:r>
      <w:proofErr w:type="spellStart"/>
      <w:r w:rsidRPr="00A54B40">
        <w:rPr>
          <w:rFonts w:ascii="Verdana" w:eastAsia="Times New Roman" w:hAnsi="Verdana" w:cs="Times New Roman"/>
          <w:lang w:eastAsia="ro-RO"/>
        </w:rPr>
        <w:t>niciunei</w:t>
      </w:r>
      <w:proofErr w:type="spellEnd"/>
      <w:r w:rsidRPr="00A54B40">
        <w:rPr>
          <w:rFonts w:ascii="Verdana" w:eastAsia="Times New Roman" w:hAnsi="Verdana" w:cs="Times New Roman"/>
          <w:lang w:eastAsia="ro-RO"/>
        </w:rPr>
        <w:t xml:space="preserve"> căi de atac."</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4" w:name="do|arXVIII|pt14"/>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4"/>
      <w:r w:rsidRPr="00A54B40">
        <w:rPr>
          <w:rFonts w:ascii="Verdana" w:eastAsia="Times New Roman" w:hAnsi="Verdana" w:cs="Times New Roman"/>
          <w:b/>
          <w:bCs/>
          <w:color w:val="8F0000"/>
          <w:lang w:eastAsia="ro-RO"/>
        </w:rPr>
        <w:t>14.</w:t>
      </w:r>
      <w:r w:rsidRPr="00A54B40">
        <w:rPr>
          <w:rFonts w:ascii="Verdana" w:eastAsia="Times New Roman" w:hAnsi="Verdana" w:cs="Times New Roman"/>
          <w:lang w:eastAsia="ro-RO"/>
        </w:rPr>
        <w:t>La articolul 91</w:t>
      </w:r>
      <w:r w:rsidRPr="00A54B40">
        <w:rPr>
          <w:rFonts w:ascii="Verdana" w:eastAsia="Times New Roman" w:hAnsi="Verdana" w:cs="Times New Roman"/>
          <w:vertAlign w:val="superscript"/>
          <w:lang w:eastAsia="ro-RO"/>
        </w:rPr>
        <w:t>6</w:t>
      </w:r>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5" w:name="do|arXVIII|pt14|pa1"/>
      <w:bookmarkEnd w:id="375"/>
      <w:r w:rsidRPr="00A54B40">
        <w:rPr>
          <w:rFonts w:ascii="Verdana" w:eastAsia="Times New Roman" w:hAnsi="Verdana" w:cs="Times New Roman"/>
          <w:lang w:eastAsia="ro-RO"/>
        </w:rPr>
        <w:t>"Art. 91</w:t>
      </w:r>
      <w:r w:rsidRPr="00A54B40">
        <w:rPr>
          <w:rFonts w:ascii="Verdana" w:eastAsia="Times New Roman" w:hAnsi="Verdana" w:cs="Times New Roman"/>
          <w:vertAlign w:val="superscript"/>
          <w:lang w:eastAsia="ro-RO"/>
        </w:rPr>
        <w:t>6</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6" w:name="do|arXVIII|pt14|pa2"/>
      <w:bookmarkEnd w:id="376"/>
      <w:r w:rsidRPr="00A54B40">
        <w:rPr>
          <w:rFonts w:ascii="Verdana" w:eastAsia="Times New Roman" w:hAnsi="Verdana" w:cs="Times New Roman"/>
          <w:lang w:eastAsia="ro-RO"/>
        </w:rPr>
        <w:t>Mijloacele de probă prevăzute în prezenta secţiune pot fi supuse expertizei la cererea procurorului, a părţilor sau din oficiu."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7" w:name="do|arXVIII|pt15"/>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7"/>
      <w:r w:rsidRPr="00A54B40">
        <w:rPr>
          <w:rFonts w:ascii="Verdana" w:eastAsia="Times New Roman" w:hAnsi="Verdana" w:cs="Times New Roman"/>
          <w:b/>
          <w:bCs/>
          <w:color w:val="8F0000"/>
          <w:lang w:eastAsia="ro-RO"/>
        </w:rPr>
        <w:t>15.</w:t>
      </w:r>
      <w:r w:rsidRPr="00A54B40">
        <w:rPr>
          <w:rFonts w:ascii="Verdana" w:eastAsia="Times New Roman" w:hAnsi="Verdana" w:cs="Times New Roman"/>
          <w:lang w:eastAsia="ro-RO"/>
        </w:rPr>
        <w:t xml:space="preserve">După articolul </w:t>
      </w:r>
      <w:hyperlink r:id="rId144" w:anchor="art=127" w:history="1">
        <w:r w:rsidRPr="00A54B40">
          <w:rPr>
            <w:rFonts w:ascii="Verdana" w:eastAsia="Times New Roman" w:hAnsi="Verdana" w:cs="Times New Roman"/>
            <w:b/>
            <w:bCs/>
            <w:color w:val="333399"/>
            <w:u w:val="single"/>
            <w:lang w:eastAsia="ro-RO"/>
          </w:rPr>
          <w:t>127</w:t>
        </w:r>
      </w:hyperlink>
      <w:r w:rsidRPr="00A54B40">
        <w:rPr>
          <w:rFonts w:ascii="Verdana" w:eastAsia="Times New Roman" w:hAnsi="Verdana" w:cs="Times New Roman"/>
          <w:lang w:eastAsia="ro-RO"/>
        </w:rPr>
        <w:t xml:space="preserve"> se introduce un nou articol, articolul 127</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8" w:name="do|arXVIII|pt15|pa1"/>
      <w:bookmarkEnd w:id="378"/>
      <w:r w:rsidRPr="00A54B40">
        <w:rPr>
          <w:rFonts w:ascii="Verdana" w:eastAsia="Times New Roman" w:hAnsi="Verdana" w:cs="Times New Roman"/>
          <w:lang w:eastAsia="ro-RO"/>
        </w:rPr>
        <w:t>"Art. 127</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Ancheta socială în cazul expertizei psihiatrice a minorului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79" w:name="do|arXVIII|pt15|pa2"/>
      <w:bookmarkEnd w:id="379"/>
      <w:r w:rsidRPr="00A54B40">
        <w:rPr>
          <w:rFonts w:ascii="Verdana" w:eastAsia="Times New Roman" w:hAnsi="Verdana" w:cs="Times New Roman"/>
          <w:lang w:eastAsia="ro-RO"/>
        </w:rPr>
        <w:t>În vederea întocmirii expertizei psihiatrice a minorului, autoritatea tutelară în a cărei rază teritorială domiciliază minorul are obligaţia să efectueze ancheta socială la cererea unităţii sanitare de specialitate care efectuează expertiza."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0" w:name="do|arXVIII|pt16"/>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0"/>
      <w:r w:rsidRPr="00A54B40">
        <w:rPr>
          <w:rFonts w:ascii="Verdana" w:eastAsia="Times New Roman" w:hAnsi="Verdana" w:cs="Times New Roman"/>
          <w:b/>
          <w:bCs/>
          <w:color w:val="8F0000"/>
          <w:lang w:eastAsia="ro-RO"/>
        </w:rPr>
        <w:t>16.</w:t>
      </w:r>
      <w:r w:rsidRPr="00A54B40">
        <w:rPr>
          <w:rFonts w:ascii="Verdana" w:eastAsia="Times New Roman" w:hAnsi="Verdana" w:cs="Times New Roman"/>
          <w:lang w:eastAsia="ro-RO"/>
        </w:rPr>
        <w:t xml:space="preserve">La articolul </w:t>
      </w:r>
      <w:hyperlink r:id="rId145" w:anchor="art=140" w:history="1">
        <w:r w:rsidRPr="00A54B40">
          <w:rPr>
            <w:rFonts w:ascii="Verdana" w:eastAsia="Times New Roman" w:hAnsi="Verdana" w:cs="Times New Roman"/>
            <w:b/>
            <w:bCs/>
            <w:color w:val="333399"/>
            <w:u w:val="single"/>
            <w:lang w:eastAsia="ro-RO"/>
          </w:rPr>
          <w:t>140</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1" w:name="do|arXVIII|pt16|pa1"/>
      <w:bookmarkEnd w:id="381"/>
      <w:r w:rsidRPr="00A54B40">
        <w:rPr>
          <w:rFonts w:ascii="Verdana" w:eastAsia="Times New Roman" w:hAnsi="Verdana" w:cs="Times New Roman"/>
          <w:lang w:eastAsia="ro-RO"/>
        </w:rPr>
        <w:t>"În cazurile prevăzute la alin. 1 şi 2, instanţa de judecată, din oficiu sau la sesizarea procurorului, ori procurorul, din oficiu sau în urma informării organului de cercetare penală, are obligaţia, potrivit competenţelor prevăzute de lege, să constate încetarea de drept a măsurii preventive trimiţând, în vederea punerii de îndată în libertate a celui reţinut sau arestat, administraţiei locului de deţinere o copie de pe dispozitiv sau ordonanţă ori un extras cuprinzând următoarele menţiuni: datele necesare pentru identificarea învinuitului sau inculpatului, numărul mandatului de arestare, numărul şi data ordonanţei, ale încheierii sau hotărârii prin care s-a dispus liberarea, precum şi temeiul legal al liberării."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2" w:name="do|arXVIII|pt17"/>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2"/>
      <w:r w:rsidRPr="00A54B40">
        <w:rPr>
          <w:rFonts w:ascii="Verdana" w:eastAsia="Times New Roman" w:hAnsi="Verdana" w:cs="Times New Roman"/>
          <w:b/>
          <w:bCs/>
          <w:color w:val="8F0000"/>
          <w:lang w:eastAsia="ro-RO"/>
        </w:rPr>
        <w:t>17.</w:t>
      </w:r>
      <w:r w:rsidRPr="00A54B40">
        <w:rPr>
          <w:rFonts w:ascii="Verdana" w:eastAsia="Times New Roman" w:hAnsi="Verdana" w:cs="Times New Roman"/>
          <w:lang w:eastAsia="ro-RO"/>
        </w:rPr>
        <w:t>La articolul 160</w:t>
      </w:r>
      <w:r w:rsidRPr="00A54B40">
        <w:rPr>
          <w:rFonts w:ascii="Verdana" w:eastAsia="Times New Roman" w:hAnsi="Verdana" w:cs="Times New Roman"/>
          <w:vertAlign w:val="superscript"/>
          <w:lang w:eastAsia="ro-RO"/>
        </w:rPr>
        <w:t>6</w:t>
      </w:r>
      <w:r w:rsidRPr="00A54B40">
        <w:rPr>
          <w:rFonts w:ascii="Verdana" w:eastAsia="Times New Roman" w:hAnsi="Verdana" w:cs="Times New Roman"/>
          <w:lang w:eastAsia="ro-RO"/>
        </w:rPr>
        <w:t>, după alineatul 4 se introduce un nou alineat, alineatul 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3" w:name="do|arXVIII|pt17|pa1"/>
      <w:bookmarkEnd w:id="383"/>
      <w:r w:rsidRPr="00A54B40">
        <w:rPr>
          <w:rFonts w:ascii="Verdana" w:eastAsia="Times New Roman" w:hAnsi="Verdana" w:cs="Times New Roman"/>
          <w:lang w:eastAsia="ro-RO"/>
        </w:rPr>
        <w:t>"În cursul urmăririi penale, cererea de liberare provizorie se soluţionează de un singur judecător, indiferent de natura cauzei."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4" w:name="do|arXVIII|pt18"/>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4"/>
      <w:r w:rsidRPr="00A54B40">
        <w:rPr>
          <w:rFonts w:ascii="Verdana" w:eastAsia="Times New Roman" w:hAnsi="Verdana" w:cs="Times New Roman"/>
          <w:b/>
          <w:bCs/>
          <w:color w:val="8F0000"/>
          <w:lang w:eastAsia="ro-RO"/>
        </w:rPr>
        <w:t>18.</w:t>
      </w:r>
      <w:r w:rsidRPr="00A54B40">
        <w:rPr>
          <w:rFonts w:ascii="Verdana" w:eastAsia="Times New Roman" w:hAnsi="Verdana" w:cs="Times New Roman"/>
          <w:lang w:eastAsia="ro-RO"/>
        </w:rPr>
        <w:t xml:space="preserve">La articolul </w:t>
      </w:r>
      <w:hyperlink r:id="rId146" w:anchor="art=174" w:history="1">
        <w:r w:rsidRPr="00A54B40">
          <w:rPr>
            <w:rFonts w:ascii="Verdana" w:eastAsia="Times New Roman" w:hAnsi="Verdana" w:cs="Times New Roman"/>
            <w:b/>
            <w:bCs/>
            <w:color w:val="333399"/>
            <w:u w:val="single"/>
            <w:lang w:eastAsia="ro-RO"/>
          </w:rPr>
          <w:t>174</w:t>
        </w:r>
      </w:hyperlink>
      <w:r w:rsidRPr="00A54B40">
        <w:rPr>
          <w:rFonts w:ascii="Verdana" w:eastAsia="Times New Roman" w:hAnsi="Verdana" w:cs="Times New Roman"/>
          <w:lang w:eastAsia="ro-RO"/>
        </w:rPr>
        <w:t>, după alineatul 2 se introduc patru noi alineate, alineatele 3-6,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5" w:name="do|arXVIII|pt18|pa1"/>
      <w:bookmarkEnd w:id="385"/>
      <w:r w:rsidRPr="00A54B40">
        <w:rPr>
          <w:rFonts w:ascii="Verdana" w:eastAsia="Times New Roman" w:hAnsi="Verdana" w:cs="Times New Roman"/>
          <w:lang w:eastAsia="ro-RO"/>
        </w:rPr>
        <w:t>"În cazul în care un număr mare de persoane care nu au interese contrarii s-au constituit parte civilă, acestea pot desemna o persoană care să le reprezinte interesele în cadrul procesului penal. În cazul în care părţile civile nu şi-au desemnat un reprezentant comun, pentru buna desfăşurare a procesului penal, procurorul sau instanţa de judecată poate desemna, prin rezoluţie, respectiv prin încheiere motivată, un avocat din oficiu pentru a le reprezenta interesele. Încheierea sau rezoluţia va fi comunicată părţilor civile, care trebuie să încunoştinţeze procurorul sau instanţa de refuzul lor de a fi reprezentaţi prin avocatul desemnat din oficiu.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6" w:name="do|arXVIII|pt18|pa2"/>
      <w:bookmarkEnd w:id="386"/>
      <w:r w:rsidRPr="00A54B40">
        <w:rPr>
          <w:rFonts w:ascii="Verdana" w:eastAsia="Times New Roman" w:hAnsi="Verdana" w:cs="Times New Roman"/>
          <w:lang w:eastAsia="ro-RO"/>
        </w:rPr>
        <w:t>În cazul în care prin fapta penală s-au adus vătămări unui număr mare de părţi vătămate, constituite sau nu părţi civile, care nu au interese contrarii, acestea pot desemna o persoană care să le reprezinte interesele în cadrul procesului penal. În cazul în care părţile vătămate nu şi-au desemnat un reprezentant comun, pentru buna desfăşurare a procesului penal, procurorul sau instanţa de judecată poate desemna, prin rezoluţie, respectiv prin încheiere motivată, un avocat din oficiu pentru a le reprezenta interesele.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7" w:name="do|arXVIII|pt18|pa3"/>
      <w:bookmarkEnd w:id="387"/>
      <w:r w:rsidRPr="00A54B40">
        <w:rPr>
          <w:rFonts w:ascii="Verdana" w:eastAsia="Times New Roman" w:hAnsi="Verdana" w:cs="Times New Roman"/>
          <w:lang w:eastAsia="ro-RO"/>
        </w:rPr>
        <w:t>Dovada mandatului se va face în condiţiile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8" w:name="do|arXVIII|pt18|pa4"/>
      <w:bookmarkEnd w:id="388"/>
      <w:r w:rsidRPr="00A54B40">
        <w:rPr>
          <w:rFonts w:ascii="Verdana" w:eastAsia="Times New Roman" w:hAnsi="Verdana" w:cs="Times New Roman"/>
          <w:lang w:eastAsia="ro-RO"/>
        </w:rPr>
        <w:t>În cazurile prevăzute la alin. 3 şi 4, toate actele de procedură comunicate reprezentantului sau de care reprezentantul a luat cunoştinţă sunt prezumate a fi cunoscute de persoanele reprezentate."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89" w:name="do|arXVIII|pt19"/>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9"/>
      <w:r w:rsidRPr="00A54B40">
        <w:rPr>
          <w:rFonts w:ascii="Verdana" w:eastAsia="Times New Roman" w:hAnsi="Verdana" w:cs="Times New Roman"/>
          <w:b/>
          <w:bCs/>
          <w:color w:val="8F0000"/>
          <w:lang w:eastAsia="ro-RO"/>
        </w:rPr>
        <w:t>19.</w:t>
      </w:r>
      <w:r w:rsidRPr="00A54B40">
        <w:rPr>
          <w:rFonts w:ascii="Verdana" w:eastAsia="Times New Roman" w:hAnsi="Verdana" w:cs="Times New Roman"/>
          <w:lang w:eastAsia="ro-RO"/>
        </w:rPr>
        <w:t xml:space="preserve">La articolul </w:t>
      </w:r>
      <w:hyperlink r:id="rId147" w:anchor="art=184" w:history="1">
        <w:r w:rsidRPr="00A54B40">
          <w:rPr>
            <w:rFonts w:ascii="Verdana" w:eastAsia="Times New Roman" w:hAnsi="Verdana" w:cs="Times New Roman"/>
            <w:b/>
            <w:bCs/>
            <w:color w:val="333399"/>
            <w:u w:val="single"/>
            <w:lang w:eastAsia="ro-RO"/>
          </w:rPr>
          <w:t>184</w:t>
        </w:r>
      </w:hyperlink>
      <w:r w:rsidRPr="00A54B40">
        <w:rPr>
          <w:rFonts w:ascii="Verdana" w:eastAsia="Times New Roman" w:hAnsi="Verdana" w:cs="Times New Roman"/>
          <w:lang w:eastAsia="ro-RO"/>
        </w:rPr>
        <w:t>, alineatul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0" w:name="do|arXVIII|pt19|pa1"/>
      <w:bookmarkEnd w:id="390"/>
      <w:r w:rsidRPr="00A54B40">
        <w:rPr>
          <w:rFonts w:ascii="Verdana" w:eastAsia="Times New Roman" w:hAnsi="Verdana" w:cs="Times New Roman"/>
          <w:lang w:eastAsia="ro-RO"/>
        </w:rPr>
        <w:t>"Dacă învinuitul, inculpatul sau martorul refuză să se supună mandatului de aducere sau încearcă să fugă, va fi adus prin constrângere în faţa organelor de urmărire penală sau a instanţei de judecată."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1" w:name="do|arXVIII|pt20"/>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1"/>
      <w:r w:rsidRPr="00A54B40">
        <w:rPr>
          <w:rFonts w:ascii="Verdana" w:eastAsia="Times New Roman" w:hAnsi="Verdana" w:cs="Times New Roman"/>
          <w:b/>
          <w:bCs/>
          <w:color w:val="8F0000"/>
          <w:lang w:eastAsia="ro-RO"/>
        </w:rPr>
        <w:t>20.</w:t>
      </w:r>
      <w:r w:rsidRPr="00A54B40">
        <w:rPr>
          <w:rFonts w:ascii="Verdana" w:eastAsia="Times New Roman" w:hAnsi="Verdana" w:cs="Times New Roman"/>
          <w:lang w:eastAsia="ro-RO"/>
        </w:rPr>
        <w:t xml:space="preserve">După articolul </w:t>
      </w:r>
      <w:hyperlink r:id="rId148" w:anchor="art=184" w:history="1">
        <w:r w:rsidRPr="00A54B40">
          <w:rPr>
            <w:rFonts w:ascii="Verdana" w:eastAsia="Times New Roman" w:hAnsi="Verdana" w:cs="Times New Roman"/>
            <w:b/>
            <w:bCs/>
            <w:color w:val="333399"/>
            <w:u w:val="single"/>
            <w:lang w:eastAsia="ro-RO"/>
          </w:rPr>
          <w:t>184</w:t>
        </w:r>
      </w:hyperlink>
      <w:r w:rsidRPr="00A54B40">
        <w:rPr>
          <w:rFonts w:ascii="Verdana" w:eastAsia="Times New Roman" w:hAnsi="Verdana" w:cs="Times New Roman"/>
          <w:lang w:eastAsia="ro-RO"/>
        </w:rPr>
        <w:t xml:space="preserve"> se introduce un nou articol, articolul 184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2" w:name="do|arXVIII|pt20|pa1"/>
      <w:bookmarkEnd w:id="392"/>
      <w:r w:rsidRPr="00A54B40">
        <w:rPr>
          <w:rFonts w:ascii="Verdana" w:eastAsia="Times New Roman" w:hAnsi="Verdana" w:cs="Times New Roman"/>
          <w:lang w:eastAsia="ro-RO"/>
        </w:rPr>
        <w:t>"Art. 184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Accesul la bazele electronice de date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3" w:name="do|arXVIII|pt20|pa2"/>
      <w:bookmarkEnd w:id="393"/>
      <w:r w:rsidRPr="00A54B40">
        <w:rPr>
          <w:rFonts w:ascii="Verdana" w:eastAsia="Times New Roman" w:hAnsi="Verdana" w:cs="Times New Roman"/>
          <w:lang w:eastAsia="ro-RO"/>
        </w:rPr>
        <w:t>În vederea realizării procedurii de citare, a comunicării actelor de procedură sau a aducerii cu mandat la desfăşurarea procedurilor, procurorul sau instanţa are drept de acces direct la bazele electronice de date deţinute de organele administraţiei de stat.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4" w:name="do|arXVIII|pt20|pa3"/>
      <w:bookmarkEnd w:id="394"/>
      <w:r w:rsidRPr="00A54B40">
        <w:rPr>
          <w:rFonts w:ascii="Verdana" w:eastAsia="Times New Roman" w:hAnsi="Verdana" w:cs="Times New Roman"/>
          <w:lang w:eastAsia="ro-RO"/>
        </w:rPr>
        <w:t>Organele administraţiei publice care deţin baze electronice de date sunt obligate să colaboreze cu procurorul sau cu instanţa de judecată, în vederea asigurării accesului direct al acestora la informaţiile existente în bazele electronice de date."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5" w:name="do|arXVIII|pt21"/>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5"/>
      <w:r w:rsidRPr="00A54B40">
        <w:rPr>
          <w:rFonts w:ascii="Verdana" w:eastAsia="Times New Roman" w:hAnsi="Verdana" w:cs="Times New Roman"/>
          <w:b/>
          <w:bCs/>
          <w:color w:val="8F0000"/>
          <w:lang w:eastAsia="ro-RO"/>
        </w:rPr>
        <w:t>21.</w:t>
      </w:r>
      <w:r w:rsidRPr="00A54B40">
        <w:rPr>
          <w:rFonts w:ascii="Verdana" w:eastAsia="Times New Roman" w:hAnsi="Verdana" w:cs="Times New Roman"/>
          <w:lang w:eastAsia="ro-RO"/>
        </w:rPr>
        <w:t xml:space="preserve">La articolul </w:t>
      </w:r>
      <w:hyperlink r:id="rId149" w:anchor="art=192" w:history="1">
        <w:r w:rsidRPr="00A54B40">
          <w:rPr>
            <w:rFonts w:ascii="Verdana" w:eastAsia="Times New Roman" w:hAnsi="Verdana" w:cs="Times New Roman"/>
            <w:b/>
            <w:bCs/>
            <w:color w:val="333399"/>
            <w:u w:val="single"/>
            <w:lang w:eastAsia="ro-RO"/>
          </w:rPr>
          <w:t>192</w:t>
        </w:r>
      </w:hyperlink>
      <w:r w:rsidRPr="00A54B40">
        <w:rPr>
          <w:rFonts w:ascii="Verdana" w:eastAsia="Times New Roman" w:hAnsi="Verdana" w:cs="Times New Roman"/>
          <w:lang w:eastAsia="ro-RO"/>
        </w:rPr>
        <w:t>, după alineatul 1 se introduce un nou alineat, alineatul 1</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6" w:name="do|arXVIII|pt21|pa1"/>
      <w:bookmarkEnd w:id="396"/>
      <w:r w:rsidRPr="00A54B40">
        <w:rPr>
          <w:rFonts w:ascii="Verdana" w:eastAsia="Times New Roman" w:hAnsi="Verdana" w:cs="Times New Roman"/>
          <w:lang w:eastAsia="ro-RO"/>
        </w:rPr>
        <w:t>"În cazul în care s-a dispus neînceperea urmăririi penale, cheltuielile judiciare sunt suportate de persoana care a făcut sesizarea, în măsura în care se reţine exercitarea abuzivă a acestui drept."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7" w:name="do|arXVIII|pt22"/>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7"/>
      <w:r w:rsidRPr="00A54B40">
        <w:rPr>
          <w:rFonts w:ascii="Verdana" w:eastAsia="Times New Roman" w:hAnsi="Verdana" w:cs="Times New Roman"/>
          <w:b/>
          <w:bCs/>
          <w:color w:val="8F0000"/>
          <w:lang w:eastAsia="ro-RO"/>
        </w:rPr>
        <w:t>22.</w:t>
      </w:r>
      <w:r w:rsidRPr="00A54B40">
        <w:rPr>
          <w:rFonts w:ascii="Verdana" w:eastAsia="Times New Roman" w:hAnsi="Verdana" w:cs="Times New Roman"/>
          <w:lang w:eastAsia="ro-RO"/>
        </w:rPr>
        <w:t xml:space="preserve">La articolul </w:t>
      </w:r>
      <w:hyperlink r:id="rId150" w:anchor="art=198" w:history="1">
        <w:r w:rsidRPr="00A54B40">
          <w:rPr>
            <w:rFonts w:ascii="Verdana" w:eastAsia="Times New Roman" w:hAnsi="Verdana" w:cs="Times New Roman"/>
            <w:b/>
            <w:bCs/>
            <w:color w:val="333399"/>
            <w:u w:val="single"/>
            <w:lang w:eastAsia="ro-RO"/>
          </w:rPr>
          <w:t>198 alineatul 1</w:t>
        </w:r>
      </w:hyperlink>
      <w:r w:rsidRPr="00A54B40">
        <w:rPr>
          <w:rFonts w:ascii="Verdana" w:eastAsia="Times New Roman" w:hAnsi="Verdana" w:cs="Times New Roman"/>
          <w:lang w:eastAsia="ro-RO"/>
        </w:rPr>
        <w:t>, după litera b) se introduce o nouă literă, litera 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8" w:name="do|arXVIII|pt22|pa1"/>
      <w:bookmarkEnd w:id="398"/>
      <w:r w:rsidRPr="00A54B40">
        <w:rPr>
          <w:rFonts w:ascii="Verdana" w:eastAsia="Times New Roman" w:hAnsi="Verdana" w:cs="Times New Roman"/>
          <w:lang w:eastAsia="ro-RO"/>
        </w:rPr>
        <w:t>"b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lipsa nejustificată a apărătorului ales sau desemnat din oficiu fără a asigura substituirea, în condiţiile legii, ori înlocuirea sau refuzul acestuia de a asigura apărarea;"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399" w:name="do|arXVIII|pt23"/>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9"/>
      <w:r w:rsidRPr="00A54B40">
        <w:rPr>
          <w:rFonts w:ascii="Verdana" w:eastAsia="Times New Roman" w:hAnsi="Verdana" w:cs="Times New Roman"/>
          <w:b/>
          <w:bCs/>
          <w:color w:val="8F0000"/>
          <w:lang w:eastAsia="ro-RO"/>
        </w:rPr>
        <w:t>23.</w:t>
      </w:r>
      <w:r w:rsidRPr="00A54B40">
        <w:rPr>
          <w:rFonts w:ascii="Verdana" w:eastAsia="Times New Roman" w:hAnsi="Verdana" w:cs="Times New Roman"/>
          <w:lang w:eastAsia="ro-RO"/>
        </w:rPr>
        <w:t xml:space="preserve">La articolul </w:t>
      </w:r>
      <w:hyperlink r:id="rId151" w:anchor="art=198" w:history="1">
        <w:r w:rsidRPr="00A54B40">
          <w:rPr>
            <w:rFonts w:ascii="Verdana" w:eastAsia="Times New Roman" w:hAnsi="Verdana" w:cs="Times New Roman"/>
            <w:b/>
            <w:bCs/>
            <w:color w:val="333399"/>
            <w:u w:val="single"/>
            <w:lang w:eastAsia="ro-RO"/>
          </w:rPr>
          <w:t>198</w:t>
        </w:r>
      </w:hyperlink>
      <w:r w:rsidRPr="00A54B40">
        <w:rPr>
          <w:rFonts w:ascii="Verdana" w:eastAsia="Times New Roman" w:hAnsi="Verdana" w:cs="Times New Roman"/>
          <w:lang w:eastAsia="ro-RO"/>
        </w:rPr>
        <w:t>, alineatele 2 şi 3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0" w:name="do|arXVIII|pt23|pa1"/>
      <w:bookmarkEnd w:id="400"/>
      <w:r w:rsidRPr="00A54B40">
        <w:rPr>
          <w:rFonts w:ascii="Verdana" w:eastAsia="Times New Roman" w:hAnsi="Verdana" w:cs="Times New Roman"/>
          <w:lang w:eastAsia="ro-RO"/>
        </w:rPr>
        <w:t>"Lipsa nejustificată a martorului, a părţii vătămate sau a părţii responsabile civilmente se sancţionează cu amendă de la 250 lei la 3.000 lei.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1" w:name="do|arXVIII|pt23|pa2"/>
      <w:bookmarkEnd w:id="401"/>
      <w:r w:rsidRPr="00A54B40">
        <w:rPr>
          <w:rFonts w:ascii="Verdana" w:eastAsia="Times New Roman" w:hAnsi="Verdana" w:cs="Times New Roman"/>
          <w:lang w:eastAsia="ro-RO"/>
        </w:rPr>
        <w:lastRenderedPageBreak/>
        <w:t>Lipsa nejustificată a apărătorului ales sau desemnat din oficiu fără a asigura substituirea, în condiţiile legii, ori înlocuirea sau refuzul acestuia de a asigura apărarea se sancţionează cu amendă judiciară de la 250 lei la 3.000 lei."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2" w:name="do|arXVIII|pt24"/>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2"/>
      <w:r w:rsidRPr="00A54B40">
        <w:rPr>
          <w:rFonts w:ascii="Verdana" w:eastAsia="Times New Roman" w:hAnsi="Verdana" w:cs="Times New Roman"/>
          <w:b/>
          <w:bCs/>
          <w:color w:val="8F0000"/>
          <w:lang w:eastAsia="ro-RO"/>
        </w:rPr>
        <w:t>24.</w:t>
      </w:r>
      <w:r w:rsidRPr="00A54B40">
        <w:rPr>
          <w:rFonts w:ascii="Verdana" w:eastAsia="Times New Roman" w:hAnsi="Verdana" w:cs="Times New Roman"/>
          <w:lang w:eastAsia="ro-RO"/>
        </w:rPr>
        <w:t xml:space="preserve">La articolul </w:t>
      </w:r>
      <w:hyperlink r:id="rId152" w:anchor="art=198" w:history="1">
        <w:r w:rsidRPr="00A54B40">
          <w:rPr>
            <w:rFonts w:ascii="Verdana" w:eastAsia="Times New Roman" w:hAnsi="Verdana" w:cs="Times New Roman"/>
            <w:b/>
            <w:bCs/>
            <w:color w:val="333399"/>
            <w:u w:val="single"/>
            <w:lang w:eastAsia="ro-RO"/>
          </w:rPr>
          <w:t>198 alineatul 4</w:t>
        </w:r>
      </w:hyperlink>
      <w:r w:rsidRPr="00A54B40">
        <w:rPr>
          <w:rFonts w:ascii="Verdana" w:eastAsia="Times New Roman" w:hAnsi="Verdana" w:cs="Times New Roman"/>
          <w:lang w:eastAsia="ro-RO"/>
        </w:rPr>
        <w:t>, după litera j) se introduce o nouă literă, litera k),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3" w:name="do|arXVIII|pt24|pa1"/>
      <w:bookmarkEnd w:id="403"/>
      <w:r w:rsidRPr="00A54B40">
        <w:rPr>
          <w:rFonts w:ascii="Verdana" w:eastAsia="Times New Roman" w:hAnsi="Verdana" w:cs="Times New Roman"/>
          <w:lang w:eastAsia="ro-RO"/>
        </w:rPr>
        <w:t>"k) abuzul de drept constând în exercitarea cu rea-credinţă a drepturilor procesuale şi procedurale de către părţi, reprezentanţii legali ai acestora ori consilierii juridici."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4" w:name="do|arXVIII|pt25"/>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4"/>
      <w:r w:rsidRPr="00A54B40">
        <w:rPr>
          <w:rFonts w:ascii="Verdana" w:eastAsia="Times New Roman" w:hAnsi="Verdana" w:cs="Times New Roman"/>
          <w:b/>
          <w:bCs/>
          <w:color w:val="8F0000"/>
          <w:lang w:eastAsia="ro-RO"/>
        </w:rPr>
        <w:t>25.</w:t>
      </w:r>
      <w:r w:rsidRPr="00A54B40">
        <w:rPr>
          <w:rFonts w:ascii="Verdana" w:eastAsia="Times New Roman" w:hAnsi="Verdana" w:cs="Times New Roman"/>
          <w:lang w:eastAsia="ro-RO"/>
        </w:rPr>
        <w:t xml:space="preserve">La articolul </w:t>
      </w:r>
      <w:hyperlink r:id="rId153" w:anchor="art=205" w:history="1">
        <w:r w:rsidRPr="00A54B40">
          <w:rPr>
            <w:rFonts w:ascii="Verdana" w:eastAsia="Times New Roman" w:hAnsi="Verdana" w:cs="Times New Roman"/>
            <w:b/>
            <w:bCs/>
            <w:color w:val="333399"/>
            <w:u w:val="single"/>
            <w:lang w:eastAsia="ro-RO"/>
          </w:rPr>
          <w:t>205</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5" w:name="do|arXVIII|pt25|pa1"/>
      <w:bookmarkEnd w:id="405"/>
      <w:r w:rsidRPr="00A54B40">
        <w:rPr>
          <w:rFonts w:ascii="Verdana" w:eastAsia="Times New Roman" w:hAnsi="Verdana" w:cs="Times New Roman"/>
          <w:lang w:eastAsia="ro-RO"/>
        </w:rPr>
        <w:t>"În cazurile în care, în cursul urmăririi penale, dosarul cauzei este solicitat în acelaşi timp de instanţe diferite, procurorul înaintează copii numerotate şi certificate de grefa parchetului de pe toate actele dosarului. Organul de urmărire penală păstrează originalul actelor dosarului, în vederea continuării urmăririi penale."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6" w:name="do|arXVIII|pt26"/>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6"/>
      <w:r w:rsidRPr="00A54B40">
        <w:rPr>
          <w:rFonts w:ascii="Verdana" w:eastAsia="Times New Roman" w:hAnsi="Verdana" w:cs="Times New Roman"/>
          <w:b/>
          <w:bCs/>
          <w:color w:val="8F0000"/>
          <w:lang w:eastAsia="ro-RO"/>
        </w:rPr>
        <w:t>26.</w:t>
      </w:r>
      <w:r w:rsidRPr="00A54B40">
        <w:rPr>
          <w:rFonts w:ascii="Verdana" w:eastAsia="Times New Roman" w:hAnsi="Verdana" w:cs="Times New Roman"/>
          <w:lang w:eastAsia="ro-RO"/>
        </w:rPr>
        <w:t xml:space="preserve">La articolul </w:t>
      </w:r>
      <w:hyperlink r:id="rId154" w:anchor="art=209" w:history="1">
        <w:r w:rsidRPr="00A54B40">
          <w:rPr>
            <w:rFonts w:ascii="Verdana" w:eastAsia="Times New Roman" w:hAnsi="Verdana" w:cs="Times New Roman"/>
            <w:b/>
            <w:bCs/>
            <w:color w:val="333399"/>
            <w:u w:val="single"/>
            <w:lang w:eastAsia="ro-RO"/>
          </w:rPr>
          <w:t>209</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7" w:name="do|arXVIII|pt26|pa1"/>
      <w:bookmarkEnd w:id="407"/>
      <w:r w:rsidRPr="00A54B40">
        <w:rPr>
          <w:rFonts w:ascii="Verdana" w:eastAsia="Times New Roman" w:hAnsi="Verdana" w:cs="Times New Roman"/>
          <w:lang w:eastAsia="ro-RO"/>
        </w:rPr>
        <w:t xml:space="preserve">"Urmărirea penală se efectuează, în mod obligatoriu, de către procuror, în cazul infracţiunilor prevăzute la art. </w:t>
      </w:r>
      <w:hyperlink r:id="rId155" w:anchor="art=155" w:history="1">
        <w:r w:rsidRPr="00A54B40">
          <w:rPr>
            <w:rFonts w:ascii="Verdana" w:eastAsia="Times New Roman" w:hAnsi="Verdana" w:cs="Times New Roman"/>
            <w:b/>
            <w:bCs/>
            <w:color w:val="333399"/>
            <w:u w:val="single"/>
            <w:lang w:eastAsia="ro-RO"/>
          </w:rPr>
          <w:t>155</w:t>
        </w:r>
      </w:hyperlink>
      <w:r w:rsidRPr="00A54B40">
        <w:rPr>
          <w:rFonts w:ascii="Verdana" w:eastAsia="Times New Roman" w:hAnsi="Verdana" w:cs="Times New Roman"/>
          <w:lang w:eastAsia="ro-RO"/>
        </w:rPr>
        <w:t>-</w:t>
      </w:r>
      <w:hyperlink r:id="rId156" w:anchor="art=173" w:history="1">
        <w:r w:rsidRPr="00A54B40">
          <w:rPr>
            <w:rFonts w:ascii="Verdana" w:eastAsia="Times New Roman" w:hAnsi="Verdana" w:cs="Times New Roman"/>
            <w:b/>
            <w:bCs/>
            <w:color w:val="333399"/>
            <w:u w:val="single"/>
            <w:lang w:eastAsia="ro-RO"/>
          </w:rPr>
          <w:t>173</w:t>
        </w:r>
      </w:hyperlink>
      <w:r w:rsidRPr="00A54B40">
        <w:rPr>
          <w:rFonts w:ascii="Verdana" w:eastAsia="Times New Roman" w:hAnsi="Verdana" w:cs="Times New Roman"/>
          <w:lang w:eastAsia="ro-RO"/>
        </w:rPr>
        <w:t xml:space="preserve">, art. </w:t>
      </w:r>
      <w:hyperlink r:id="rId157" w:anchor="art=174" w:history="1">
        <w:r w:rsidRPr="00A54B40">
          <w:rPr>
            <w:rFonts w:ascii="Verdana" w:eastAsia="Times New Roman" w:hAnsi="Verdana" w:cs="Times New Roman"/>
            <w:b/>
            <w:bCs/>
            <w:color w:val="333399"/>
            <w:u w:val="single"/>
            <w:lang w:eastAsia="ro-RO"/>
          </w:rPr>
          <w:t>174</w:t>
        </w:r>
      </w:hyperlink>
      <w:r w:rsidRPr="00A54B40">
        <w:rPr>
          <w:rFonts w:ascii="Verdana" w:eastAsia="Times New Roman" w:hAnsi="Verdana" w:cs="Times New Roman"/>
          <w:lang w:eastAsia="ro-RO"/>
        </w:rPr>
        <w:t>-</w:t>
      </w:r>
      <w:hyperlink r:id="rId158" w:anchor="art=177" w:history="1">
        <w:r w:rsidRPr="00A54B40">
          <w:rPr>
            <w:rFonts w:ascii="Verdana" w:eastAsia="Times New Roman" w:hAnsi="Verdana" w:cs="Times New Roman"/>
            <w:b/>
            <w:bCs/>
            <w:color w:val="333399"/>
            <w:u w:val="single"/>
            <w:lang w:eastAsia="ro-RO"/>
          </w:rPr>
          <w:t>177</w:t>
        </w:r>
      </w:hyperlink>
      <w:r w:rsidRPr="00A54B40">
        <w:rPr>
          <w:rFonts w:ascii="Verdana" w:eastAsia="Times New Roman" w:hAnsi="Verdana" w:cs="Times New Roman"/>
          <w:lang w:eastAsia="ro-RO"/>
        </w:rPr>
        <w:t xml:space="preserve">, art. </w:t>
      </w:r>
      <w:hyperlink r:id="rId159" w:anchor="art=179" w:history="1">
        <w:r w:rsidRPr="00A54B40">
          <w:rPr>
            <w:rFonts w:ascii="Verdana" w:eastAsia="Times New Roman" w:hAnsi="Verdana" w:cs="Times New Roman"/>
            <w:b/>
            <w:bCs/>
            <w:color w:val="333399"/>
            <w:u w:val="single"/>
            <w:lang w:eastAsia="ro-RO"/>
          </w:rPr>
          <w:t>179</w:t>
        </w:r>
      </w:hyperlink>
      <w:r w:rsidRPr="00A54B40">
        <w:rPr>
          <w:rFonts w:ascii="Verdana" w:eastAsia="Times New Roman" w:hAnsi="Verdana" w:cs="Times New Roman"/>
          <w:lang w:eastAsia="ro-RO"/>
        </w:rPr>
        <w:t xml:space="preserve">, art. </w:t>
      </w:r>
      <w:hyperlink r:id="rId160" w:anchor="art=189" w:history="1">
        <w:r w:rsidRPr="00A54B40">
          <w:rPr>
            <w:rFonts w:ascii="Verdana" w:eastAsia="Times New Roman" w:hAnsi="Verdana" w:cs="Times New Roman"/>
            <w:b/>
            <w:bCs/>
            <w:color w:val="333399"/>
            <w:u w:val="single"/>
            <w:lang w:eastAsia="ro-RO"/>
          </w:rPr>
          <w:t>189 alin. 3-6</w:t>
        </w:r>
      </w:hyperlink>
      <w:r w:rsidRPr="00A54B40">
        <w:rPr>
          <w:rFonts w:ascii="Verdana" w:eastAsia="Times New Roman" w:hAnsi="Verdana" w:cs="Times New Roman"/>
          <w:lang w:eastAsia="ro-RO"/>
        </w:rPr>
        <w:t xml:space="preserve">, art. </w:t>
      </w:r>
      <w:hyperlink r:id="rId161" w:anchor="art=190" w:history="1">
        <w:r w:rsidRPr="00A54B40">
          <w:rPr>
            <w:rFonts w:ascii="Verdana" w:eastAsia="Times New Roman" w:hAnsi="Verdana" w:cs="Times New Roman"/>
            <w:b/>
            <w:bCs/>
            <w:color w:val="333399"/>
            <w:u w:val="single"/>
            <w:lang w:eastAsia="ro-RO"/>
          </w:rPr>
          <w:t>190</w:t>
        </w:r>
      </w:hyperlink>
      <w:r w:rsidRPr="00A54B40">
        <w:rPr>
          <w:rFonts w:ascii="Verdana" w:eastAsia="Times New Roman" w:hAnsi="Verdana" w:cs="Times New Roman"/>
          <w:lang w:eastAsia="ro-RO"/>
        </w:rPr>
        <w:t xml:space="preserve">, art. </w:t>
      </w:r>
      <w:hyperlink r:id="rId162" w:anchor="art=191" w:history="1">
        <w:r w:rsidRPr="00A54B40">
          <w:rPr>
            <w:rFonts w:ascii="Verdana" w:eastAsia="Times New Roman" w:hAnsi="Verdana" w:cs="Times New Roman"/>
            <w:b/>
            <w:bCs/>
            <w:color w:val="333399"/>
            <w:u w:val="single"/>
            <w:lang w:eastAsia="ro-RO"/>
          </w:rPr>
          <w:t>191</w:t>
        </w:r>
      </w:hyperlink>
      <w:r w:rsidRPr="00A54B40">
        <w:rPr>
          <w:rFonts w:ascii="Verdana" w:eastAsia="Times New Roman" w:hAnsi="Verdana" w:cs="Times New Roman"/>
          <w:lang w:eastAsia="ro-RO"/>
        </w:rPr>
        <w:t xml:space="preserve">, art. </w:t>
      </w:r>
      <w:hyperlink r:id="rId163" w:anchor="art=211" w:history="1">
        <w:r w:rsidRPr="00A54B40">
          <w:rPr>
            <w:rFonts w:ascii="Verdana" w:eastAsia="Times New Roman" w:hAnsi="Verdana" w:cs="Times New Roman"/>
            <w:b/>
            <w:bCs/>
            <w:color w:val="333399"/>
            <w:u w:val="single"/>
            <w:lang w:eastAsia="ro-RO"/>
          </w:rPr>
          <w:t>211 alin. 3</w:t>
        </w:r>
      </w:hyperlink>
      <w:r w:rsidRPr="00A54B40">
        <w:rPr>
          <w:rFonts w:ascii="Verdana" w:eastAsia="Times New Roman" w:hAnsi="Verdana" w:cs="Times New Roman"/>
          <w:lang w:eastAsia="ro-RO"/>
        </w:rPr>
        <w:t xml:space="preserve">, art. </w:t>
      </w:r>
      <w:hyperlink r:id="rId164" w:anchor="art=212" w:history="1">
        <w:r w:rsidRPr="00A54B40">
          <w:rPr>
            <w:rFonts w:ascii="Verdana" w:eastAsia="Times New Roman" w:hAnsi="Verdana" w:cs="Times New Roman"/>
            <w:b/>
            <w:bCs/>
            <w:color w:val="333399"/>
            <w:u w:val="single"/>
            <w:lang w:eastAsia="ro-RO"/>
          </w:rPr>
          <w:t>212</w:t>
        </w:r>
      </w:hyperlink>
      <w:r w:rsidRPr="00A54B40">
        <w:rPr>
          <w:rFonts w:ascii="Verdana" w:eastAsia="Times New Roman" w:hAnsi="Verdana" w:cs="Times New Roman"/>
          <w:lang w:eastAsia="ro-RO"/>
        </w:rPr>
        <w:t xml:space="preserve">, art. </w:t>
      </w:r>
      <w:hyperlink r:id="rId165" w:anchor="art=236" w:history="1">
        <w:r w:rsidRPr="00A54B40">
          <w:rPr>
            <w:rFonts w:ascii="Verdana" w:eastAsia="Times New Roman" w:hAnsi="Verdana" w:cs="Times New Roman"/>
            <w:b/>
            <w:bCs/>
            <w:color w:val="333399"/>
            <w:u w:val="single"/>
            <w:lang w:eastAsia="ro-RO"/>
          </w:rPr>
          <w:t>236</w:t>
        </w:r>
      </w:hyperlink>
      <w:r w:rsidRPr="00A54B40">
        <w:rPr>
          <w:rFonts w:ascii="Verdana" w:eastAsia="Times New Roman" w:hAnsi="Verdana" w:cs="Times New Roman"/>
          <w:lang w:eastAsia="ro-RO"/>
        </w:rPr>
        <w:t xml:space="preserve">, art. </w:t>
      </w:r>
      <w:hyperlink r:id="rId166" w:anchor="art=239" w:history="1">
        <w:r w:rsidRPr="00A54B40">
          <w:rPr>
            <w:rFonts w:ascii="Verdana" w:eastAsia="Times New Roman" w:hAnsi="Verdana" w:cs="Times New Roman"/>
            <w:b/>
            <w:bCs/>
            <w:color w:val="333399"/>
            <w:u w:val="single"/>
            <w:lang w:eastAsia="ro-RO"/>
          </w:rPr>
          <w:t>239</w:t>
        </w:r>
      </w:hyperlink>
      <w:r w:rsidRPr="00A54B40">
        <w:rPr>
          <w:rFonts w:ascii="Verdana" w:eastAsia="Times New Roman" w:hAnsi="Verdana" w:cs="Times New Roman"/>
          <w:lang w:eastAsia="ro-RO"/>
        </w:rPr>
        <w:t>, art. 239</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art. </w:t>
      </w:r>
      <w:hyperlink r:id="rId167" w:anchor="art=250" w:history="1">
        <w:r w:rsidRPr="00A54B40">
          <w:rPr>
            <w:rFonts w:ascii="Verdana" w:eastAsia="Times New Roman" w:hAnsi="Verdana" w:cs="Times New Roman"/>
            <w:b/>
            <w:bCs/>
            <w:color w:val="333399"/>
            <w:u w:val="single"/>
            <w:lang w:eastAsia="ro-RO"/>
          </w:rPr>
          <w:t>250</w:t>
        </w:r>
      </w:hyperlink>
      <w:r w:rsidRPr="00A54B40">
        <w:rPr>
          <w:rFonts w:ascii="Verdana" w:eastAsia="Times New Roman" w:hAnsi="Verdana" w:cs="Times New Roman"/>
          <w:lang w:eastAsia="ro-RO"/>
        </w:rPr>
        <w:t xml:space="preserve">, art. </w:t>
      </w:r>
      <w:hyperlink r:id="rId168" w:anchor="art=252" w:history="1">
        <w:r w:rsidRPr="00A54B40">
          <w:rPr>
            <w:rFonts w:ascii="Verdana" w:eastAsia="Times New Roman" w:hAnsi="Verdana" w:cs="Times New Roman"/>
            <w:b/>
            <w:bCs/>
            <w:color w:val="333399"/>
            <w:u w:val="single"/>
            <w:lang w:eastAsia="ro-RO"/>
          </w:rPr>
          <w:t>252</w:t>
        </w:r>
      </w:hyperlink>
      <w:r w:rsidRPr="00A54B40">
        <w:rPr>
          <w:rFonts w:ascii="Verdana" w:eastAsia="Times New Roman" w:hAnsi="Verdana" w:cs="Times New Roman"/>
          <w:lang w:eastAsia="ro-RO"/>
        </w:rPr>
        <w:t>, art. 253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w:t>
      </w:r>
      <w:hyperlink r:id="rId169" w:anchor="art=255" w:history="1">
        <w:r w:rsidRPr="00A54B40">
          <w:rPr>
            <w:rFonts w:ascii="Verdana" w:eastAsia="Times New Roman" w:hAnsi="Verdana" w:cs="Times New Roman"/>
            <w:b/>
            <w:bCs/>
            <w:color w:val="333399"/>
            <w:u w:val="single"/>
            <w:lang w:eastAsia="ro-RO"/>
          </w:rPr>
          <w:t>255</w:t>
        </w:r>
      </w:hyperlink>
      <w:r w:rsidRPr="00A54B40">
        <w:rPr>
          <w:rFonts w:ascii="Verdana" w:eastAsia="Times New Roman" w:hAnsi="Verdana" w:cs="Times New Roman"/>
          <w:lang w:eastAsia="ro-RO"/>
        </w:rPr>
        <w:t xml:space="preserve">, art. </w:t>
      </w:r>
      <w:hyperlink r:id="rId170" w:anchor="art=257" w:history="1">
        <w:r w:rsidRPr="00A54B40">
          <w:rPr>
            <w:rFonts w:ascii="Verdana" w:eastAsia="Times New Roman" w:hAnsi="Verdana" w:cs="Times New Roman"/>
            <w:b/>
            <w:bCs/>
            <w:color w:val="333399"/>
            <w:u w:val="single"/>
            <w:lang w:eastAsia="ro-RO"/>
          </w:rPr>
          <w:t>257</w:t>
        </w:r>
      </w:hyperlink>
      <w:r w:rsidRPr="00A54B40">
        <w:rPr>
          <w:rFonts w:ascii="Verdana" w:eastAsia="Times New Roman" w:hAnsi="Verdana" w:cs="Times New Roman"/>
          <w:lang w:eastAsia="ro-RO"/>
        </w:rPr>
        <w:t xml:space="preserve">, art. </w:t>
      </w:r>
      <w:hyperlink r:id="rId171" w:anchor="art=265" w:history="1">
        <w:r w:rsidRPr="00A54B40">
          <w:rPr>
            <w:rFonts w:ascii="Verdana" w:eastAsia="Times New Roman" w:hAnsi="Verdana" w:cs="Times New Roman"/>
            <w:b/>
            <w:bCs/>
            <w:color w:val="333399"/>
            <w:u w:val="single"/>
            <w:lang w:eastAsia="ro-RO"/>
          </w:rPr>
          <w:t>265</w:t>
        </w:r>
      </w:hyperlink>
      <w:r w:rsidRPr="00A54B40">
        <w:rPr>
          <w:rFonts w:ascii="Verdana" w:eastAsia="Times New Roman" w:hAnsi="Verdana" w:cs="Times New Roman"/>
          <w:lang w:eastAsia="ro-RO"/>
        </w:rPr>
        <w:t>-</w:t>
      </w:r>
      <w:hyperlink r:id="rId172" w:anchor="art=268" w:history="1">
        <w:r w:rsidRPr="00A54B40">
          <w:rPr>
            <w:rFonts w:ascii="Verdana" w:eastAsia="Times New Roman" w:hAnsi="Verdana" w:cs="Times New Roman"/>
            <w:b/>
            <w:bCs/>
            <w:color w:val="333399"/>
            <w:u w:val="single"/>
            <w:lang w:eastAsia="ro-RO"/>
          </w:rPr>
          <w:t>268</w:t>
        </w:r>
      </w:hyperlink>
      <w:r w:rsidRPr="00A54B40">
        <w:rPr>
          <w:rFonts w:ascii="Verdana" w:eastAsia="Times New Roman" w:hAnsi="Verdana" w:cs="Times New Roman"/>
          <w:lang w:eastAsia="ro-RO"/>
        </w:rPr>
        <w:t xml:space="preserve">, art. </w:t>
      </w:r>
      <w:hyperlink r:id="rId173" w:anchor="art=273" w:history="1">
        <w:r w:rsidRPr="00A54B40">
          <w:rPr>
            <w:rFonts w:ascii="Verdana" w:eastAsia="Times New Roman" w:hAnsi="Verdana" w:cs="Times New Roman"/>
            <w:b/>
            <w:bCs/>
            <w:color w:val="333399"/>
            <w:u w:val="single"/>
            <w:lang w:eastAsia="ro-RO"/>
          </w:rPr>
          <w:t>273</w:t>
        </w:r>
      </w:hyperlink>
      <w:r w:rsidRPr="00A54B40">
        <w:rPr>
          <w:rFonts w:ascii="Verdana" w:eastAsia="Times New Roman" w:hAnsi="Verdana" w:cs="Times New Roman"/>
          <w:lang w:eastAsia="ro-RO"/>
        </w:rPr>
        <w:t>-</w:t>
      </w:r>
      <w:hyperlink r:id="rId174" w:anchor="art=276" w:history="1">
        <w:r w:rsidRPr="00A54B40">
          <w:rPr>
            <w:rFonts w:ascii="Verdana" w:eastAsia="Times New Roman" w:hAnsi="Verdana" w:cs="Times New Roman"/>
            <w:b/>
            <w:bCs/>
            <w:color w:val="333399"/>
            <w:u w:val="single"/>
            <w:lang w:eastAsia="ro-RO"/>
          </w:rPr>
          <w:t>276</w:t>
        </w:r>
      </w:hyperlink>
      <w:r w:rsidRPr="00A54B40">
        <w:rPr>
          <w:rFonts w:ascii="Verdana" w:eastAsia="Times New Roman" w:hAnsi="Verdana" w:cs="Times New Roman"/>
          <w:lang w:eastAsia="ro-RO"/>
        </w:rPr>
        <w:t>, art. 279</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art. </w:t>
      </w:r>
      <w:hyperlink r:id="rId175" w:anchor="art=280" w:history="1">
        <w:r w:rsidRPr="00A54B40">
          <w:rPr>
            <w:rFonts w:ascii="Verdana" w:eastAsia="Times New Roman" w:hAnsi="Verdana" w:cs="Times New Roman"/>
            <w:b/>
            <w:bCs/>
            <w:color w:val="333399"/>
            <w:u w:val="single"/>
            <w:lang w:eastAsia="ro-RO"/>
          </w:rPr>
          <w:t>280</w:t>
        </w:r>
      </w:hyperlink>
      <w:r w:rsidRPr="00A54B40">
        <w:rPr>
          <w:rFonts w:ascii="Verdana" w:eastAsia="Times New Roman" w:hAnsi="Verdana" w:cs="Times New Roman"/>
          <w:lang w:eastAsia="ro-RO"/>
        </w:rPr>
        <w:t>, art. 280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art. 302</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art. </w:t>
      </w:r>
      <w:hyperlink r:id="rId176" w:anchor="art=317" w:history="1">
        <w:r w:rsidRPr="00A54B40">
          <w:rPr>
            <w:rFonts w:ascii="Verdana" w:eastAsia="Times New Roman" w:hAnsi="Verdana" w:cs="Times New Roman"/>
            <w:b/>
            <w:bCs/>
            <w:color w:val="333399"/>
            <w:u w:val="single"/>
            <w:lang w:eastAsia="ro-RO"/>
          </w:rPr>
          <w:t>317</w:t>
        </w:r>
      </w:hyperlink>
      <w:r w:rsidRPr="00A54B40">
        <w:rPr>
          <w:rFonts w:ascii="Verdana" w:eastAsia="Times New Roman" w:hAnsi="Verdana" w:cs="Times New Roman"/>
          <w:lang w:eastAsia="ro-RO"/>
        </w:rPr>
        <w:t xml:space="preserve">, art. </w:t>
      </w:r>
      <w:hyperlink r:id="rId177" w:anchor="art=323" w:history="1">
        <w:r w:rsidRPr="00A54B40">
          <w:rPr>
            <w:rFonts w:ascii="Verdana" w:eastAsia="Times New Roman" w:hAnsi="Verdana" w:cs="Times New Roman"/>
            <w:b/>
            <w:bCs/>
            <w:color w:val="333399"/>
            <w:u w:val="single"/>
            <w:lang w:eastAsia="ro-RO"/>
          </w:rPr>
          <w:t>323</w:t>
        </w:r>
      </w:hyperlink>
      <w:r w:rsidRPr="00A54B40">
        <w:rPr>
          <w:rFonts w:ascii="Verdana" w:eastAsia="Times New Roman" w:hAnsi="Verdana" w:cs="Times New Roman"/>
          <w:lang w:eastAsia="ro-RO"/>
        </w:rPr>
        <w:t xml:space="preserve"> şi art. </w:t>
      </w:r>
      <w:hyperlink r:id="rId178" w:anchor="art=356" w:history="1">
        <w:r w:rsidRPr="00A54B40">
          <w:rPr>
            <w:rFonts w:ascii="Verdana" w:eastAsia="Times New Roman" w:hAnsi="Verdana" w:cs="Times New Roman"/>
            <w:b/>
            <w:bCs/>
            <w:color w:val="333399"/>
            <w:u w:val="single"/>
            <w:lang w:eastAsia="ro-RO"/>
          </w:rPr>
          <w:t>356</w:t>
        </w:r>
      </w:hyperlink>
      <w:r w:rsidRPr="00A54B40">
        <w:rPr>
          <w:rFonts w:ascii="Verdana" w:eastAsia="Times New Roman" w:hAnsi="Verdana" w:cs="Times New Roman"/>
          <w:lang w:eastAsia="ro-RO"/>
        </w:rPr>
        <w:t>-</w:t>
      </w:r>
      <w:hyperlink r:id="rId179" w:anchor="art=361" w:history="1">
        <w:r w:rsidRPr="00A54B40">
          <w:rPr>
            <w:rFonts w:ascii="Verdana" w:eastAsia="Times New Roman" w:hAnsi="Verdana" w:cs="Times New Roman"/>
            <w:b/>
            <w:bCs/>
            <w:color w:val="333399"/>
            <w:u w:val="single"/>
            <w:lang w:eastAsia="ro-RO"/>
          </w:rPr>
          <w:t>361</w:t>
        </w:r>
      </w:hyperlink>
      <w:r w:rsidRPr="00A54B40">
        <w:rPr>
          <w:rFonts w:ascii="Verdana" w:eastAsia="Times New Roman" w:hAnsi="Verdana" w:cs="Times New Roman"/>
          <w:lang w:eastAsia="ro-RO"/>
        </w:rPr>
        <w:t xml:space="preserve"> din </w:t>
      </w:r>
      <w:hyperlink r:id="rId180" w:history="1">
        <w:r w:rsidRPr="00A54B40">
          <w:rPr>
            <w:rFonts w:ascii="Verdana" w:eastAsia="Times New Roman" w:hAnsi="Verdana" w:cs="Times New Roman"/>
            <w:b/>
            <w:bCs/>
            <w:color w:val="333399"/>
            <w:u w:val="single"/>
            <w:lang w:eastAsia="ro-RO"/>
          </w:rPr>
          <w:t>Codul penal</w:t>
        </w:r>
      </w:hyperlink>
      <w:r w:rsidRPr="00A54B40">
        <w:rPr>
          <w:rFonts w:ascii="Verdana" w:eastAsia="Times New Roman" w:hAnsi="Verdana" w:cs="Times New Roman"/>
          <w:lang w:eastAsia="ro-RO"/>
        </w:rPr>
        <w:t xml:space="preserve">, în cazurile prevăzute în art. </w:t>
      </w:r>
      <w:hyperlink r:id="rId181" w:anchor="art=27" w:history="1">
        <w:r w:rsidRPr="00A54B40">
          <w:rPr>
            <w:rFonts w:ascii="Verdana" w:eastAsia="Times New Roman" w:hAnsi="Verdana" w:cs="Times New Roman"/>
            <w:b/>
            <w:bCs/>
            <w:color w:val="333399"/>
            <w:u w:val="single"/>
            <w:lang w:eastAsia="ro-RO"/>
          </w:rPr>
          <w:t>27 pct. 1 lit. b)- e)</w:t>
        </w:r>
      </w:hyperlink>
      <w:r w:rsidRPr="00A54B40">
        <w:rPr>
          <w:rFonts w:ascii="Verdana" w:eastAsia="Times New Roman" w:hAnsi="Verdana" w:cs="Times New Roman"/>
          <w:lang w:eastAsia="ro-RO"/>
        </w:rPr>
        <w:t>, art. 28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pct. 1 lit. b), 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 b</w:t>
      </w:r>
      <w:r w:rsidRPr="00A54B40">
        <w:rPr>
          <w:rFonts w:ascii="Verdana" w:eastAsia="Times New Roman" w:hAnsi="Verdana" w:cs="Times New Roman"/>
          <w:vertAlign w:val="superscript"/>
          <w:lang w:eastAsia="ro-RO"/>
        </w:rPr>
        <w:t>3</w:t>
      </w:r>
      <w:r w:rsidRPr="00A54B40">
        <w:rPr>
          <w:rFonts w:ascii="Verdana" w:eastAsia="Times New Roman" w:hAnsi="Verdana" w:cs="Times New Roman"/>
          <w:lang w:eastAsia="ro-RO"/>
        </w:rPr>
        <w:t>) şi pct. 5, art. 28</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pct. 1 lit. b) şi art. </w:t>
      </w:r>
      <w:hyperlink r:id="rId182" w:anchor="art=29" w:history="1">
        <w:r w:rsidRPr="00A54B40">
          <w:rPr>
            <w:rFonts w:ascii="Verdana" w:eastAsia="Times New Roman" w:hAnsi="Verdana" w:cs="Times New Roman"/>
            <w:b/>
            <w:bCs/>
            <w:color w:val="333399"/>
            <w:u w:val="single"/>
            <w:lang w:eastAsia="ro-RO"/>
          </w:rPr>
          <w:t>29 pct. 1</w:t>
        </w:r>
      </w:hyperlink>
      <w:r w:rsidRPr="00A54B40">
        <w:rPr>
          <w:rFonts w:ascii="Verdana" w:eastAsia="Times New Roman" w:hAnsi="Verdana" w:cs="Times New Roman"/>
          <w:lang w:eastAsia="ro-RO"/>
        </w:rPr>
        <w:t>, precum şi în cazul altor infracţiuni date prin lege în competenţa sa."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8" w:name="do|arXVIII|pt27"/>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8"/>
      <w:r w:rsidRPr="00A54B40">
        <w:rPr>
          <w:rFonts w:ascii="Verdana" w:eastAsia="Times New Roman" w:hAnsi="Verdana" w:cs="Times New Roman"/>
          <w:b/>
          <w:bCs/>
          <w:color w:val="8F0000"/>
          <w:lang w:eastAsia="ro-RO"/>
        </w:rPr>
        <w:t>27.</w:t>
      </w:r>
      <w:r w:rsidRPr="00A54B40">
        <w:rPr>
          <w:rFonts w:ascii="Verdana" w:eastAsia="Times New Roman" w:hAnsi="Verdana" w:cs="Times New Roman"/>
          <w:lang w:eastAsia="ro-RO"/>
        </w:rPr>
        <w:t xml:space="preserve">După articolul </w:t>
      </w:r>
      <w:hyperlink r:id="rId183" w:anchor="art=217" w:history="1">
        <w:r w:rsidRPr="00A54B40">
          <w:rPr>
            <w:rFonts w:ascii="Verdana" w:eastAsia="Times New Roman" w:hAnsi="Verdana" w:cs="Times New Roman"/>
            <w:b/>
            <w:bCs/>
            <w:color w:val="333399"/>
            <w:u w:val="single"/>
            <w:lang w:eastAsia="ro-RO"/>
          </w:rPr>
          <w:t>217</w:t>
        </w:r>
      </w:hyperlink>
      <w:r w:rsidRPr="00A54B40">
        <w:rPr>
          <w:rFonts w:ascii="Verdana" w:eastAsia="Times New Roman" w:hAnsi="Verdana" w:cs="Times New Roman"/>
          <w:lang w:eastAsia="ro-RO"/>
        </w:rPr>
        <w:t xml:space="preserve"> se introduce un nou articol, articolul 217</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09" w:name="do|arXVIII|pt27|pa1"/>
      <w:bookmarkEnd w:id="409"/>
      <w:r w:rsidRPr="00A54B40">
        <w:rPr>
          <w:rFonts w:ascii="Verdana" w:eastAsia="Times New Roman" w:hAnsi="Verdana" w:cs="Times New Roman"/>
          <w:lang w:eastAsia="ro-RO"/>
        </w:rPr>
        <w:t>"Art. 217</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Trimiterea cauzei la un alt parchet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0" w:name="do|arXVIII|pt27|pa2"/>
      <w:bookmarkEnd w:id="410"/>
      <w:r w:rsidRPr="00A54B40">
        <w:rPr>
          <w:rFonts w:ascii="Verdana" w:eastAsia="Times New Roman" w:hAnsi="Verdana" w:cs="Times New Roman"/>
          <w:lang w:eastAsia="ro-RO"/>
        </w:rPr>
        <w:t>Când există o suspiciune rezonabilă că activitatea de urmărire penală este afectată din cauza împrejurărilor cauzei sau calităţii părţilor ori există pericolul de tulburare a ordinii publice, procurorul general de la Parchetul de pe lângă Înalta Curte de Casaţie şi Justiţie, la cererea părţilor sau din oficiu, poate trimite cauza la un parchet egal în grad."</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1" w:name="do|arXVIII|pt28"/>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1"/>
      <w:r w:rsidRPr="00A54B40">
        <w:rPr>
          <w:rFonts w:ascii="Verdana" w:eastAsia="Times New Roman" w:hAnsi="Verdana" w:cs="Times New Roman"/>
          <w:b/>
          <w:bCs/>
          <w:color w:val="8F0000"/>
          <w:lang w:eastAsia="ro-RO"/>
        </w:rPr>
        <w:t>28.</w:t>
      </w:r>
      <w:r w:rsidRPr="00A54B40">
        <w:rPr>
          <w:rFonts w:ascii="Verdana" w:eastAsia="Times New Roman" w:hAnsi="Verdana" w:cs="Times New Roman"/>
          <w:lang w:eastAsia="ro-RO"/>
        </w:rPr>
        <w:t xml:space="preserve">La articolul </w:t>
      </w:r>
      <w:hyperlink r:id="rId184" w:anchor="art=222" w:history="1">
        <w:r w:rsidRPr="00A54B40">
          <w:rPr>
            <w:rFonts w:ascii="Verdana" w:eastAsia="Times New Roman" w:hAnsi="Verdana" w:cs="Times New Roman"/>
            <w:b/>
            <w:bCs/>
            <w:color w:val="333399"/>
            <w:u w:val="single"/>
            <w:lang w:eastAsia="ro-RO"/>
          </w:rPr>
          <w:t>222</w:t>
        </w:r>
      </w:hyperlink>
      <w:r w:rsidRPr="00A54B40">
        <w:rPr>
          <w:rFonts w:ascii="Verdana" w:eastAsia="Times New Roman" w:hAnsi="Verdana" w:cs="Times New Roman"/>
          <w:lang w:eastAsia="ro-RO"/>
        </w:rPr>
        <w:t>, alineatele 2 şi 7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2" w:name="do|arXVIII|pt28|pa1"/>
      <w:bookmarkEnd w:id="412"/>
      <w:r w:rsidRPr="00A54B40">
        <w:rPr>
          <w:rFonts w:ascii="Verdana" w:eastAsia="Times New Roman" w:hAnsi="Verdana" w:cs="Times New Roman"/>
          <w:lang w:eastAsia="ro-RO"/>
        </w:rPr>
        <w:t>"Plângerea trebuie să cuprindă: numele, prenumele, codul numeric personal, calitatea şi domiciliul petiţionarului, descrierea faptei care formează obiectul plângerii, indicarea făptuitorului, dacă este cunoscut şi a mijloacelor de probă.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3" w:name="do|arXVIII|pt28|pa2"/>
      <w:bookmarkEnd w:id="413"/>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4" w:name="do|arXVIII|pt28|pa3"/>
      <w:bookmarkEnd w:id="414"/>
      <w:r w:rsidRPr="00A54B40">
        <w:rPr>
          <w:rFonts w:ascii="Verdana" w:eastAsia="Times New Roman" w:hAnsi="Verdana" w:cs="Times New Roman"/>
          <w:lang w:eastAsia="ro-RO"/>
        </w:rPr>
        <w:t>Plângerea greşit îndreptată la organul de urmărire penală sau la instanţa de judecată se trimite pe cale administrativă organului competent."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5" w:name="do|arXVIII|pt29"/>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5"/>
      <w:r w:rsidRPr="00A54B40">
        <w:rPr>
          <w:rFonts w:ascii="Verdana" w:eastAsia="Times New Roman" w:hAnsi="Verdana" w:cs="Times New Roman"/>
          <w:b/>
          <w:bCs/>
          <w:color w:val="8F0000"/>
          <w:lang w:eastAsia="ro-RO"/>
        </w:rPr>
        <w:t>29.</w:t>
      </w:r>
      <w:r w:rsidRPr="00A54B40">
        <w:rPr>
          <w:rFonts w:ascii="Verdana" w:eastAsia="Times New Roman" w:hAnsi="Verdana" w:cs="Times New Roman"/>
          <w:lang w:eastAsia="ro-RO"/>
        </w:rPr>
        <w:t xml:space="preserve">La articolul </w:t>
      </w:r>
      <w:hyperlink r:id="rId185" w:anchor="art=222" w:history="1">
        <w:r w:rsidRPr="00A54B40">
          <w:rPr>
            <w:rFonts w:ascii="Verdana" w:eastAsia="Times New Roman" w:hAnsi="Verdana" w:cs="Times New Roman"/>
            <w:b/>
            <w:bCs/>
            <w:color w:val="333399"/>
            <w:u w:val="single"/>
            <w:lang w:eastAsia="ro-RO"/>
          </w:rPr>
          <w:t>222</w:t>
        </w:r>
      </w:hyperlink>
      <w:r w:rsidRPr="00A54B40">
        <w:rPr>
          <w:rFonts w:ascii="Verdana" w:eastAsia="Times New Roman" w:hAnsi="Verdana" w:cs="Times New Roman"/>
          <w:lang w:eastAsia="ro-RO"/>
        </w:rPr>
        <w:t>, după alineatul 7 se introduc două noi alineate, alineatele 8 şi 9,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6" w:name="do|arXVIII|pt29|pa1"/>
      <w:bookmarkEnd w:id="416"/>
      <w:r w:rsidRPr="00A54B40">
        <w:rPr>
          <w:rFonts w:ascii="Verdana" w:eastAsia="Times New Roman" w:hAnsi="Verdana" w:cs="Times New Roman"/>
          <w:lang w:eastAsia="ro-RO"/>
        </w:rPr>
        <w:t>"Plângerea îndreptată la organul de urmărire penală, care nu cuprinde elementele prevăzute la alin. 2, se restituie petiţionarului pe cale administrativă, cu indicarea elementelor care lipsesc.</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7" w:name="do|arXVIII|pt29|pa2"/>
      <w:bookmarkEnd w:id="417"/>
      <w:r w:rsidRPr="00A54B40">
        <w:rPr>
          <w:rFonts w:ascii="Verdana" w:eastAsia="Times New Roman" w:hAnsi="Verdana" w:cs="Times New Roman"/>
          <w:lang w:eastAsia="ro-RO"/>
        </w:rPr>
        <w:t>În cazul în care plângerea este întocmită de către o persoană care locuieşte pe teritoriul României, cetăţean român, străin sau persoană fără cetăţenie, prin care se sesizează săvârşirea unei infracţiuni pe teritoriul unui alt stat membru al Uniunii Europene, organul judiciar este obligat să primească plângerea şi să o transmită organului competent din ţara pe teritoriul căruia a fost comisă infracţiunea. Regulile privind cooperarea judiciară în materie penală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8" w:name="do|arXVIII|pt30"/>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8"/>
      <w:r w:rsidRPr="00A54B40">
        <w:rPr>
          <w:rFonts w:ascii="Verdana" w:eastAsia="Times New Roman" w:hAnsi="Verdana" w:cs="Times New Roman"/>
          <w:b/>
          <w:bCs/>
          <w:color w:val="8F0000"/>
          <w:lang w:eastAsia="ro-RO"/>
        </w:rPr>
        <w:t>30.</w:t>
      </w:r>
      <w:r w:rsidRPr="00A54B40">
        <w:rPr>
          <w:rFonts w:ascii="Verdana" w:eastAsia="Times New Roman" w:hAnsi="Verdana" w:cs="Times New Roman"/>
          <w:lang w:eastAsia="ro-RO"/>
        </w:rPr>
        <w:t xml:space="preserve">La articolul </w:t>
      </w:r>
      <w:hyperlink r:id="rId186" w:anchor="art=223" w:history="1">
        <w:r w:rsidRPr="00A54B40">
          <w:rPr>
            <w:rFonts w:ascii="Verdana" w:eastAsia="Times New Roman" w:hAnsi="Verdana" w:cs="Times New Roman"/>
            <w:b/>
            <w:bCs/>
            <w:color w:val="333399"/>
            <w:u w:val="single"/>
            <w:lang w:eastAsia="ro-RO"/>
          </w:rPr>
          <w:t>223</w:t>
        </w:r>
      </w:hyperlink>
      <w:r w:rsidRPr="00A54B40">
        <w:rPr>
          <w:rFonts w:ascii="Verdana" w:eastAsia="Times New Roman" w:hAnsi="Verdana" w:cs="Times New Roman"/>
          <w:lang w:eastAsia="ro-RO"/>
        </w:rPr>
        <w:t>, după alineatul 3 se introduce un nou alineat, alineatul 4,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19" w:name="do|arXVIII|pt30|pa1"/>
      <w:bookmarkEnd w:id="419"/>
      <w:r w:rsidRPr="00A54B40">
        <w:rPr>
          <w:rFonts w:ascii="Verdana" w:eastAsia="Times New Roman" w:hAnsi="Verdana" w:cs="Times New Roman"/>
          <w:lang w:eastAsia="ro-RO"/>
        </w:rPr>
        <w:lastRenderedPageBreak/>
        <w:t xml:space="preserve">"Dispoziţiile art. </w:t>
      </w:r>
      <w:hyperlink r:id="rId187" w:anchor="art=222" w:history="1">
        <w:r w:rsidRPr="00A54B40">
          <w:rPr>
            <w:rFonts w:ascii="Verdana" w:eastAsia="Times New Roman" w:hAnsi="Verdana" w:cs="Times New Roman"/>
            <w:b/>
            <w:bCs/>
            <w:color w:val="333399"/>
            <w:u w:val="single"/>
            <w:lang w:eastAsia="ro-RO"/>
          </w:rPr>
          <w:t>222 alin. 9</w:t>
        </w:r>
      </w:hyperlink>
      <w:r w:rsidRPr="00A54B40">
        <w:rPr>
          <w:rFonts w:ascii="Verdana" w:eastAsia="Times New Roman" w:hAnsi="Verdana" w:cs="Times New Roman"/>
          <w:lang w:eastAsia="ro-RO"/>
        </w:rPr>
        <w:t xml:space="preserve">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0" w:name="do|arXVIII|pt31"/>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0"/>
      <w:r w:rsidRPr="00A54B40">
        <w:rPr>
          <w:rFonts w:ascii="Verdana" w:eastAsia="Times New Roman" w:hAnsi="Verdana" w:cs="Times New Roman"/>
          <w:b/>
          <w:bCs/>
          <w:color w:val="8F0000"/>
          <w:lang w:eastAsia="ro-RO"/>
        </w:rPr>
        <w:t>31.</w:t>
      </w:r>
      <w:r w:rsidRPr="00A54B40">
        <w:rPr>
          <w:rFonts w:ascii="Verdana" w:eastAsia="Times New Roman" w:hAnsi="Verdana" w:cs="Times New Roman"/>
          <w:lang w:eastAsia="ro-RO"/>
        </w:rPr>
        <w:t xml:space="preserve">La articolul </w:t>
      </w:r>
      <w:hyperlink r:id="rId188" w:anchor="art=228" w:history="1">
        <w:r w:rsidRPr="00A54B40">
          <w:rPr>
            <w:rFonts w:ascii="Verdana" w:eastAsia="Times New Roman" w:hAnsi="Verdana" w:cs="Times New Roman"/>
            <w:b/>
            <w:bCs/>
            <w:color w:val="333399"/>
            <w:u w:val="single"/>
            <w:lang w:eastAsia="ro-RO"/>
          </w:rPr>
          <w:t>228</w:t>
        </w:r>
      </w:hyperlink>
      <w:r w:rsidRPr="00A54B40">
        <w:rPr>
          <w:rFonts w:ascii="Verdana" w:eastAsia="Times New Roman" w:hAnsi="Verdana" w:cs="Times New Roman"/>
          <w:lang w:eastAsia="ro-RO"/>
        </w:rPr>
        <w:t>, alineatele 1, 2, 4 şi 6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1" w:name="do|arXVIII|pt31|pa1"/>
      <w:bookmarkEnd w:id="421"/>
      <w:r w:rsidRPr="00A54B40">
        <w:rPr>
          <w:rFonts w:ascii="Verdana" w:eastAsia="Times New Roman" w:hAnsi="Verdana" w:cs="Times New Roman"/>
          <w:lang w:eastAsia="ro-RO"/>
        </w:rPr>
        <w:t xml:space="preserve">"Organul de urmărire penală sesizat în vreunul dintre modurile prevăzute la art. </w:t>
      </w:r>
      <w:hyperlink r:id="rId189" w:anchor="art=221" w:history="1">
        <w:r w:rsidRPr="00A54B40">
          <w:rPr>
            <w:rFonts w:ascii="Verdana" w:eastAsia="Times New Roman" w:hAnsi="Verdana" w:cs="Times New Roman"/>
            <w:b/>
            <w:bCs/>
            <w:color w:val="333399"/>
            <w:u w:val="single"/>
            <w:lang w:eastAsia="ro-RO"/>
          </w:rPr>
          <w:t>221</w:t>
        </w:r>
      </w:hyperlink>
      <w:r w:rsidRPr="00A54B40">
        <w:rPr>
          <w:rFonts w:ascii="Verdana" w:eastAsia="Times New Roman" w:hAnsi="Verdana" w:cs="Times New Roman"/>
          <w:lang w:eastAsia="ro-RO"/>
        </w:rPr>
        <w:t xml:space="preserve"> dispune prin rezoluţie începerea urmăririi penale, când din cuprinsul actului de sesizare sau al actelor premergătoare efectuate nu rezultă vreunul dintre cazurile de împiedicare a punerii în mişcare a acţiunii penale prevăzute la art. </w:t>
      </w:r>
      <w:hyperlink r:id="rId190" w:anchor="art=10" w:history="1">
        <w:r w:rsidRPr="00A54B40">
          <w:rPr>
            <w:rFonts w:ascii="Verdana" w:eastAsia="Times New Roman" w:hAnsi="Verdana" w:cs="Times New Roman"/>
            <w:b/>
            <w:bCs/>
            <w:color w:val="333399"/>
            <w:u w:val="single"/>
            <w:lang w:eastAsia="ro-RO"/>
          </w:rPr>
          <w:t>10</w:t>
        </w:r>
      </w:hyperlink>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2" w:name="do|arXVIII|pt31|pa2"/>
      <w:bookmarkEnd w:id="422"/>
      <w:r w:rsidRPr="00A54B40">
        <w:rPr>
          <w:rFonts w:ascii="Verdana" w:eastAsia="Times New Roman" w:hAnsi="Verdana" w:cs="Times New Roman"/>
          <w:lang w:eastAsia="ro-RO"/>
        </w:rPr>
        <w:t xml:space="preserve">În cazul prevăzut la art. </w:t>
      </w:r>
      <w:hyperlink r:id="rId191" w:anchor="art=10" w:history="1">
        <w:r w:rsidRPr="00A54B40">
          <w:rPr>
            <w:rFonts w:ascii="Verdana" w:eastAsia="Times New Roman" w:hAnsi="Verdana" w:cs="Times New Roman"/>
            <w:b/>
            <w:bCs/>
            <w:color w:val="333399"/>
            <w:u w:val="single"/>
            <w:lang w:eastAsia="ro-RO"/>
          </w:rPr>
          <w:t>10</w:t>
        </w:r>
      </w:hyperlink>
      <w:r w:rsidRPr="00A54B40">
        <w:rPr>
          <w:rFonts w:ascii="Verdana" w:eastAsia="Times New Roman" w:hAnsi="Verdana" w:cs="Times New Roman"/>
          <w:lang w:eastAsia="ro-RO"/>
        </w:rPr>
        <w:t xml:space="preserve"> lit. b</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organul de urmărire penală înaintează dosarul procurorului cu propunerea de a dispune, după caz, neînceperea urmăririi penale sau scoaterea de sub urmărire penală.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3" w:name="do|arXVIII|pt31|pa3"/>
      <w:bookmarkEnd w:id="423"/>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4" w:name="do|arXVIII|pt31|pa4"/>
      <w:bookmarkEnd w:id="424"/>
      <w:r w:rsidRPr="00A54B40">
        <w:rPr>
          <w:rFonts w:ascii="Verdana" w:eastAsia="Times New Roman" w:hAnsi="Verdana" w:cs="Times New Roman"/>
          <w:lang w:eastAsia="ro-RO"/>
        </w:rPr>
        <w:t xml:space="preserve">Dacă din cuprinsul actului de sesizare sau al actelor premergătoare efectuate după primirea plângerii ori denunţului rezultă vreunul dintre cazurile de împiedicare a punerii în mişcare a acţiunii penale prevăzute la art. </w:t>
      </w:r>
      <w:hyperlink r:id="rId192" w:anchor="art=10" w:history="1">
        <w:r w:rsidRPr="00A54B40">
          <w:rPr>
            <w:rFonts w:ascii="Verdana" w:eastAsia="Times New Roman" w:hAnsi="Verdana" w:cs="Times New Roman"/>
            <w:b/>
            <w:bCs/>
            <w:color w:val="333399"/>
            <w:u w:val="single"/>
            <w:lang w:eastAsia="ro-RO"/>
          </w:rPr>
          <w:t>10</w:t>
        </w:r>
      </w:hyperlink>
      <w:r w:rsidRPr="00A54B40">
        <w:rPr>
          <w:rFonts w:ascii="Verdana" w:eastAsia="Times New Roman" w:hAnsi="Verdana" w:cs="Times New Roman"/>
          <w:lang w:eastAsia="ro-RO"/>
        </w:rPr>
        <w:t>, organul de urmărire penală înaintează procurorului actele încheiate cu propunerea de a nu se începe urmărirea penală.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5" w:name="do|arXVIII|pt31|pa5"/>
      <w:bookmarkEnd w:id="425"/>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6" w:name="do|arXVIII|pt31|pa6"/>
      <w:bookmarkEnd w:id="426"/>
      <w:r w:rsidRPr="00A54B40">
        <w:rPr>
          <w:rFonts w:ascii="Verdana" w:eastAsia="Times New Roman" w:hAnsi="Verdana" w:cs="Times New Roman"/>
          <w:lang w:eastAsia="ro-RO"/>
        </w:rPr>
        <w:t xml:space="preserve">În cazul în care procurorul este de acord cu propunerea, dispune prin rezoluţie neînceperea urmăririi penale. În situaţia în care procurorul îşi însuşeşte argumentele cuprinse în propunerea organului de cercetare penală, motivarea rezoluţiei este facultativă sau poate cuprinde doar argumente suplimentare. Copie de pe rezoluţie şi de pe propunerea organului de cercetare penală se comunică persoanei care a făcut sesizarea, precum şi, după caz, persoanei faţă de care s-au efectuat acte premergătoare. Dispoziţiile art. </w:t>
      </w:r>
      <w:hyperlink r:id="rId193" w:anchor="art=245" w:history="1">
        <w:r w:rsidRPr="00A54B40">
          <w:rPr>
            <w:rFonts w:ascii="Verdana" w:eastAsia="Times New Roman" w:hAnsi="Verdana" w:cs="Times New Roman"/>
            <w:b/>
            <w:bCs/>
            <w:color w:val="333399"/>
            <w:u w:val="single"/>
            <w:lang w:eastAsia="ro-RO"/>
          </w:rPr>
          <w:t>245</w:t>
        </w:r>
      </w:hyperlink>
      <w:r w:rsidRPr="00A54B40">
        <w:rPr>
          <w:rFonts w:ascii="Verdana" w:eastAsia="Times New Roman" w:hAnsi="Verdana" w:cs="Times New Roman"/>
          <w:lang w:eastAsia="ro-RO"/>
        </w:rPr>
        <w:t xml:space="preserve"> alin. 1 lit. c</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7" w:name="do|arXVIII|pt32"/>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7"/>
      <w:r w:rsidRPr="00A54B40">
        <w:rPr>
          <w:rFonts w:ascii="Verdana" w:eastAsia="Times New Roman" w:hAnsi="Verdana" w:cs="Times New Roman"/>
          <w:b/>
          <w:bCs/>
          <w:color w:val="8F0000"/>
          <w:lang w:eastAsia="ro-RO"/>
        </w:rPr>
        <w:t>32.</w:t>
      </w:r>
      <w:r w:rsidRPr="00A54B40">
        <w:rPr>
          <w:rFonts w:ascii="Verdana" w:eastAsia="Times New Roman" w:hAnsi="Verdana" w:cs="Times New Roman"/>
          <w:lang w:eastAsia="ro-RO"/>
        </w:rPr>
        <w:t xml:space="preserve">Articolul </w:t>
      </w:r>
      <w:hyperlink r:id="rId194" w:anchor="art=230" w:history="1">
        <w:r w:rsidRPr="00A54B40">
          <w:rPr>
            <w:rFonts w:ascii="Verdana" w:eastAsia="Times New Roman" w:hAnsi="Verdana" w:cs="Times New Roman"/>
            <w:b/>
            <w:bCs/>
            <w:color w:val="333399"/>
            <w:u w:val="single"/>
            <w:lang w:eastAsia="ro-RO"/>
          </w:rPr>
          <w:t>230</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8" w:name="do|arXVIII|pt32|pa1"/>
      <w:bookmarkEnd w:id="428"/>
      <w:r w:rsidRPr="00A54B40">
        <w:rPr>
          <w:rFonts w:ascii="Verdana" w:eastAsia="Times New Roman" w:hAnsi="Verdana" w:cs="Times New Roman"/>
          <w:lang w:eastAsia="ro-RO"/>
        </w:rPr>
        <w:t>"Art. 230: Neînceperea urmăririi penale sau scoaterea de sub urmărire când fapta nu prezintă pericolul social al unei infracţiuni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29" w:name="do|arXVIII|pt32|pa2"/>
      <w:bookmarkEnd w:id="429"/>
      <w:r w:rsidRPr="00A54B40">
        <w:rPr>
          <w:rFonts w:ascii="Verdana" w:eastAsia="Times New Roman" w:hAnsi="Verdana" w:cs="Times New Roman"/>
          <w:lang w:eastAsia="ro-RO"/>
        </w:rPr>
        <w:t xml:space="preserve">Procurorul, sesizat potrivit art. </w:t>
      </w:r>
      <w:hyperlink r:id="rId195" w:anchor="art=228" w:history="1">
        <w:r w:rsidRPr="00A54B40">
          <w:rPr>
            <w:rFonts w:ascii="Verdana" w:eastAsia="Times New Roman" w:hAnsi="Verdana" w:cs="Times New Roman"/>
            <w:b/>
            <w:bCs/>
            <w:color w:val="333399"/>
            <w:u w:val="single"/>
            <w:lang w:eastAsia="ro-RO"/>
          </w:rPr>
          <w:t>228 alin. 2</w:t>
        </w:r>
      </w:hyperlink>
      <w:r w:rsidRPr="00A54B40">
        <w:rPr>
          <w:rFonts w:ascii="Verdana" w:eastAsia="Times New Roman" w:hAnsi="Verdana" w:cs="Times New Roman"/>
          <w:lang w:eastAsia="ro-RO"/>
        </w:rPr>
        <w:t>, dispune prin ordonanţă, după caz, neînceperea urmăririi penale sau scoaterea de sub urmărire penală. Copia ordonanţei şi, după caz, a propunerii organului de cercetare penală se comunică persoanei care a făcut sesizarea, precum şi persoanei faţă de care s-a dispus soluţia de neurmărire sau de netrimitere în judecată."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0" w:name="do|arXVIII|pt33"/>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0"/>
      <w:r w:rsidRPr="00A54B40">
        <w:rPr>
          <w:rFonts w:ascii="Verdana" w:eastAsia="Times New Roman" w:hAnsi="Verdana" w:cs="Times New Roman"/>
          <w:b/>
          <w:bCs/>
          <w:color w:val="8F0000"/>
          <w:lang w:eastAsia="ro-RO"/>
        </w:rPr>
        <w:t>33.</w:t>
      </w:r>
      <w:r w:rsidRPr="00A54B40">
        <w:rPr>
          <w:rFonts w:ascii="Verdana" w:eastAsia="Times New Roman" w:hAnsi="Verdana" w:cs="Times New Roman"/>
          <w:lang w:eastAsia="ro-RO"/>
        </w:rPr>
        <w:t xml:space="preserve">Articolul </w:t>
      </w:r>
      <w:hyperlink r:id="rId196" w:anchor="art=231" w:history="1">
        <w:r w:rsidRPr="00A54B40">
          <w:rPr>
            <w:rFonts w:ascii="Verdana" w:eastAsia="Times New Roman" w:hAnsi="Verdana" w:cs="Times New Roman"/>
            <w:b/>
            <w:bCs/>
            <w:color w:val="333399"/>
            <w:u w:val="single"/>
            <w:lang w:eastAsia="ro-RO"/>
          </w:rPr>
          <w:t>231</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1" w:name="do|arXVIII|pt33|pa1"/>
      <w:bookmarkEnd w:id="431"/>
      <w:r w:rsidRPr="00A54B40">
        <w:rPr>
          <w:rFonts w:ascii="Verdana" w:eastAsia="Times New Roman" w:hAnsi="Verdana" w:cs="Times New Roman"/>
          <w:lang w:eastAsia="ro-RO"/>
        </w:rPr>
        <w:t>"Art. 231: Restituirea dosarului pentru continuarea cercetării penale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2" w:name="do|arXVIII|pt33|pa2"/>
      <w:bookmarkEnd w:id="432"/>
      <w:r w:rsidRPr="00A54B40">
        <w:rPr>
          <w:rFonts w:ascii="Verdana" w:eastAsia="Times New Roman" w:hAnsi="Verdana" w:cs="Times New Roman"/>
          <w:lang w:eastAsia="ro-RO"/>
        </w:rPr>
        <w:t xml:space="preserve">Dacă procurorul, sesizat potrivit dispoziţiilor art. </w:t>
      </w:r>
      <w:hyperlink r:id="rId197" w:anchor="art=228" w:history="1">
        <w:r w:rsidRPr="00A54B40">
          <w:rPr>
            <w:rFonts w:ascii="Verdana" w:eastAsia="Times New Roman" w:hAnsi="Verdana" w:cs="Times New Roman"/>
            <w:b/>
            <w:bCs/>
            <w:color w:val="333399"/>
            <w:u w:val="single"/>
            <w:lang w:eastAsia="ro-RO"/>
          </w:rPr>
          <w:t>228 alin. 2</w:t>
        </w:r>
      </w:hyperlink>
      <w:r w:rsidRPr="00A54B40">
        <w:rPr>
          <w:rFonts w:ascii="Verdana" w:eastAsia="Times New Roman" w:hAnsi="Verdana" w:cs="Times New Roman"/>
          <w:lang w:eastAsia="ro-RO"/>
        </w:rPr>
        <w:t>, constată că nu este cazul să dispună neînceperea urmăririi penale sau scoaterea de sub urmărire penală, restituie dosarul organului de cercetare penală pentru completarea actelor premergătoare sau începerea urmăririi penale, respectiv pentru continuarea cercetării penale."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3" w:name="do|arXVIII|pt34"/>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3"/>
      <w:r w:rsidRPr="00A54B40">
        <w:rPr>
          <w:rFonts w:ascii="Verdana" w:eastAsia="Times New Roman" w:hAnsi="Verdana" w:cs="Times New Roman"/>
          <w:b/>
          <w:bCs/>
          <w:color w:val="8F0000"/>
          <w:lang w:eastAsia="ro-RO"/>
        </w:rPr>
        <w:t>34.</w:t>
      </w:r>
      <w:r w:rsidRPr="00A54B40">
        <w:rPr>
          <w:rFonts w:ascii="Verdana" w:eastAsia="Times New Roman" w:hAnsi="Verdana" w:cs="Times New Roman"/>
          <w:lang w:eastAsia="ro-RO"/>
        </w:rPr>
        <w:t xml:space="preserve">La articolul </w:t>
      </w:r>
      <w:hyperlink r:id="rId198" w:anchor="art=243" w:history="1">
        <w:r w:rsidRPr="00A54B40">
          <w:rPr>
            <w:rFonts w:ascii="Verdana" w:eastAsia="Times New Roman" w:hAnsi="Verdana" w:cs="Times New Roman"/>
            <w:b/>
            <w:bCs/>
            <w:color w:val="333399"/>
            <w:u w:val="single"/>
            <w:lang w:eastAsia="ro-RO"/>
          </w:rPr>
          <w:t>243</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4" w:name="do|arXVIII|pt34|pa1"/>
      <w:bookmarkEnd w:id="434"/>
      <w:r w:rsidRPr="00A54B40">
        <w:rPr>
          <w:rFonts w:ascii="Verdana" w:eastAsia="Times New Roman" w:hAnsi="Verdana" w:cs="Times New Roman"/>
          <w:lang w:eastAsia="ro-RO"/>
        </w:rPr>
        <w:t>"Atunci când cazul de încetare a urmăririi penale priveşte un învinuit sau inculpat arestat, procurorul trebuie să se pronunţe asupra încetării urmăririi penale în aceeaşi zi în care a primit propunerea de încetare de la organul de cercetare penală. Dacă procurorul a dispus încetarea urmăririi penale, măsura arestării preventive încetează de drept, învinuitul sau inculpatul fiind pus de îndată în libertate."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5" w:name="do|arXVIII|pt35"/>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5"/>
      <w:r w:rsidRPr="00A54B40">
        <w:rPr>
          <w:rFonts w:ascii="Verdana" w:eastAsia="Times New Roman" w:hAnsi="Verdana" w:cs="Times New Roman"/>
          <w:b/>
          <w:bCs/>
          <w:color w:val="8F0000"/>
          <w:lang w:eastAsia="ro-RO"/>
        </w:rPr>
        <w:t>35.</w:t>
      </w:r>
      <w:r w:rsidRPr="00A54B40">
        <w:rPr>
          <w:rFonts w:ascii="Verdana" w:eastAsia="Times New Roman" w:hAnsi="Verdana" w:cs="Times New Roman"/>
          <w:lang w:eastAsia="ro-RO"/>
        </w:rPr>
        <w:t xml:space="preserve">La articolul </w:t>
      </w:r>
      <w:hyperlink r:id="rId199" w:anchor="art=245" w:history="1">
        <w:r w:rsidRPr="00A54B40">
          <w:rPr>
            <w:rFonts w:ascii="Verdana" w:eastAsia="Times New Roman" w:hAnsi="Verdana" w:cs="Times New Roman"/>
            <w:b/>
            <w:bCs/>
            <w:color w:val="333399"/>
            <w:u w:val="single"/>
            <w:lang w:eastAsia="ro-RO"/>
          </w:rPr>
          <w:t>245</w:t>
        </w:r>
      </w:hyperlink>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6" w:name="do|arXVIII|pt35|pa1"/>
      <w:bookmarkEnd w:id="436"/>
      <w:r w:rsidRPr="00A54B40">
        <w:rPr>
          <w:rFonts w:ascii="Verdana" w:eastAsia="Times New Roman" w:hAnsi="Verdana" w:cs="Times New Roman"/>
          <w:lang w:eastAsia="ro-RO"/>
        </w:rPr>
        <w:t>"În cazul în care încetarea urmăririi penale priveşte un învinuit sau inculpat arestat, în ordonanţă se va face menţiune şi cu privire la constatarea încetării de drept a măsurii arestării preventive."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7" w:name="do|arXVIII|pt3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7"/>
      <w:r w:rsidRPr="00A54B40">
        <w:rPr>
          <w:rFonts w:ascii="Verdana" w:eastAsia="Times New Roman" w:hAnsi="Verdana" w:cs="Times New Roman"/>
          <w:b/>
          <w:bCs/>
          <w:color w:val="8F0000"/>
          <w:lang w:eastAsia="ro-RO"/>
        </w:rPr>
        <w:t>36.</w:t>
      </w:r>
      <w:r w:rsidRPr="00A54B40">
        <w:rPr>
          <w:rFonts w:ascii="Verdana" w:eastAsia="Times New Roman" w:hAnsi="Verdana" w:cs="Times New Roman"/>
          <w:lang w:eastAsia="ro-RO"/>
        </w:rPr>
        <w:t xml:space="preserve">Articolul </w:t>
      </w:r>
      <w:hyperlink r:id="rId200" w:anchor="art=251" w:history="1">
        <w:r w:rsidRPr="00A54B40">
          <w:rPr>
            <w:rFonts w:ascii="Verdana" w:eastAsia="Times New Roman" w:hAnsi="Verdana" w:cs="Times New Roman"/>
            <w:b/>
            <w:bCs/>
            <w:color w:val="333399"/>
            <w:u w:val="single"/>
            <w:lang w:eastAsia="ro-RO"/>
          </w:rPr>
          <w:t>251</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8" w:name="do|arXVIII|pt36|pa1"/>
      <w:bookmarkEnd w:id="438"/>
      <w:r w:rsidRPr="00A54B40">
        <w:rPr>
          <w:rFonts w:ascii="Verdana" w:eastAsia="Times New Roman" w:hAnsi="Verdana" w:cs="Times New Roman"/>
          <w:lang w:eastAsia="ro-RO"/>
        </w:rPr>
        <w:t>"Art. 251: Procesul-verbal de prezentare a materialului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39" w:name="do|arXVIII|pt36|pa2"/>
      <w:bookmarkEnd w:id="439"/>
      <w:r w:rsidRPr="00A54B40">
        <w:rPr>
          <w:rFonts w:ascii="Verdana" w:eastAsia="Times New Roman" w:hAnsi="Verdana" w:cs="Times New Roman"/>
          <w:lang w:eastAsia="ro-RO"/>
        </w:rPr>
        <w:t xml:space="preserve">Despre aducerea la îndeplinire a dispoziţiilor prevăzute la art. </w:t>
      </w:r>
      <w:hyperlink r:id="rId201" w:anchor="art=250" w:history="1">
        <w:r w:rsidRPr="00A54B40">
          <w:rPr>
            <w:rFonts w:ascii="Verdana" w:eastAsia="Times New Roman" w:hAnsi="Verdana" w:cs="Times New Roman"/>
            <w:b/>
            <w:bCs/>
            <w:color w:val="333399"/>
            <w:u w:val="single"/>
            <w:lang w:eastAsia="ro-RO"/>
          </w:rPr>
          <w:t>250</w:t>
        </w:r>
      </w:hyperlink>
      <w:r w:rsidRPr="00A54B40">
        <w:rPr>
          <w:rFonts w:ascii="Verdana" w:eastAsia="Times New Roman" w:hAnsi="Verdana" w:cs="Times New Roman"/>
          <w:lang w:eastAsia="ro-RO"/>
        </w:rPr>
        <w:t xml:space="preserve"> organul de urmărire penală întocmeşte proces-verbal, în care consemnează şi declaraţiile, cererile şi răspunsurile inculpatului."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0" w:name="do|arXVIII|pt37"/>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0"/>
      <w:r w:rsidRPr="00A54B40">
        <w:rPr>
          <w:rFonts w:ascii="Verdana" w:eastAsia="Times New Roman" w:hAnsi="Verdana" w:cs="Times New Roman"/>
          <w:b/>
          <w:bCs/>
          <w:color w:val="8F0000"/>
          <w:lang w:eastAsia="ro-RO"/>
        </w:rPr>
        <w:t>37.</w:t>
      </w:r>
      <w:r w:rsidRPr="00A54B40">
        <w:rPr>
          <w:rFonts w:ascii="Verdana" w:eastAsia="Times New Roman" w:hAnsi="Verdana" w:cs="Times New Roman"/>
          <w:lang w:eastAsia="ro-RO"/>
        </w:rPr>
        <w:t xml:space="preserve">La articolul </w:t>
      </w:r>
      <w:hyperlink r:id="rId202" w:anchor="art=254" w:history="1">
        <w:r w:rsidRPr="00A54B40">
          <w:rPr>
            <w:rFonts w:ascii="Verdana" w:eastAsia="Times New Roman" w:hAnsi="Verdana" w:cs="Times New Roman"/>
            <w:b/>
            <w:bCs/>
            <w:color w:val="333399"/>
            <w:u w:val="single"/>
            <w:lang w:eastAsia="ro-RO"/>
          </w:rPr>
          <w:t>254</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1" w:name="do|arXVIII|pt37|pa1"/>
      <w:bookmarkEnd w:id="441"/>
      <w:r w:rsidRPr="00A54B40">
        <w:rPr>
          <w:rFonts w:ascii="Verdana" w:eastAsia="Times New Roman" w:hAnsi="Verdana" w:cs="Times New Roman"/>
          <w:lang w:eastAsia="ro-RO"/>
        </w:rPr>
        <w:t>"Art. 254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2" w:name="do|arXVIII|pt37|pa2"/>
      <w:bookmarkEnd w:id="442"/>
      <w:r w:rsidRPr="00A54B40">
        <w:rPr>
          <w:rFonts w:ascii="Verdana" w:eastAsia="Times New Roman" w:hAnsi="Verdana" w:cs="Times New Roman"/>
          <w:lang w:eastAsia="ro-RO"/>
        </w:rPr>
        <w:t xml:space="preserve">Când prezentarea materialului nu a fost posibilă din cauză că inculpatul sau apărătorul său a lipsit în mod nejustificat la chemarea organului de urmărire penală ori refuză în mod nejustificat să ia cunoştinţă de materialul de urmărire penală ori este dispărut, în referatul care se întocmeşte potrivit art. </w:t>
      </w:r>
      <w:hyperlink r:id="rId203" w:anchor="art=259" w:history="1">
        <w:r w:rsidRPr="00A54B40">
          <w:rPr>
            <w:rFonts w:ascii="Verdana" w:eastAsia="Times New Roman" w:hAnsi="Verdana" w:cs="Times New Roman"/>
            <w:b/>
            <w:bCs/>
            <w:color w:val="333399"/>
            <w:u w:val="single"/>
            <w:lang w:eastAsia="ro-RO"/>
          </w:rPr>
          <w:t>259</w:t>
        </w:r>
      </w:hyperlink>
      <w:r w:rsidRPr="00A54B40">
        <w:rPr>
          <w:rFonts w:ascii="Verdana" w:eastAsia="Times New Roman" w:hAnsi="Verdana" w:cs="Times New Roman"/>
          <w:lang w:eastAsia="ro-RO"/>
        </w:rPr>
        <w:t xml:space="preserve"> se arată împrejurările concrete din care rezultă cauza împiedicării."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3" w:name="do|arXVIII|pt38"/>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3"/>
      <w:r w:rsidRPr="00A54B40">
        <w:rPr>
          <w:rFonts w:ascii="Verdana" w:eastAsia="Times New Roman" w:hAnsi="Verdana" w:cs="Times New Roman"/>
          <w:b/>
          <w:bCs/>
          <w:color w:val="8F0000"/>
          <w:lang w:eastAsia="ro-RO"/>
        </w:rPr>
        <w:t>38.</w:t>
      </w:r>
      <w:r w:rsidRPr="00A54B40">
        <w:rPr>
          <w:rFonts w:ascii="Verdana" w:eastAsia="Times New Roman" w:hAnsi="Verdana" w:cs="Times New Roman"/>
          <w:lang w:eastAsia="ro-RO"/>
        </w:rPr>
        <w:t xml:space="preserve">La articolul </w:t>
      </w:r>
      <w:hyperlink r:id="rId204" w:anchor="art=278" w:history="1">
        <w:r w:rsidRPr="00A54B40">
          <w:rPr>
            <w:rFonts w:ascii="Verdana" w:eastAsia="Times New Roman" w:hAnsi="Verdana" w:cs="Times New Roman"/>
            <w:b/>
            <w:bCs/>
            <w:color w:val="333399"/>
            <w:u w:val="single"/>
            <w:lang w:eastAsia="ro-RO"/>
          </w:rPr>
          <w:t>278</w:t>
        </w:r>
      </w:hyperlink>
      <w:r w:rsidRPr="00A54B40">
        <w:rPr>
          <w:rFonts w:ascii="Verdana" w:eastAsia="Times New Roman" w:hAnsi="Verdana" w:cs="Times New Roman"/>
          <w:lang w:eastAsia="ro-RO"/>
        </w:rPr>
        <w:t>, după alineatul 2 se introduce un nou alineat, alineatul 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4" w:name="do|arXVIII|pt38|pa1"/>
      <w:bookmarkEnd w:id="444"/>
      <w:r w:rsidRPr="00A54B40">
        <w:rPr>
          <w:rFonts w:ascii="Verdana" w:eastAsia="Times New Roman" w:hAnsi="Verdana" w:cs="Times New Roman"/>
          <w:lang w:eastAsia="ro-RO"/>
        </w:rPr>
        <w:t>"Plângerea formulată împotriva soluţiei de respingere dispuse de procurorul ierarhic superior este inadmisibilă."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5" w:name="do|arXVIII|pt39"/>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5"/>
      <w:r w:rsidRPr="00A54B40">
        <w:rPr>
          <w:rFonts w:ascii="Verdana" w:eastAsia="Times New Roman" w:hAnsi="Verdana" w:cs="Times New Roman"/>
          <w:b/>
          <w:bCs/>
          <w:color w:val="8F0000"/>
          <w:lang w:eastAsia="ro-RO"/>
        </w:rPr>
        <w:t>39.</w:t>
      </w:r>
      <w:r w:rsidRPr="00A54B40">
        <w:rPr>
          <w:rFonts w:ascii="Verdana" w:eastAsia="Times New Roman" w:hAnsi="Verdana" w:cs="Times New Roman"/>
          <w:lang w:eastAsia="ro-RO"/>
        </w:rPr>
        <w:t>La articolul 278</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alineatele 10 şi 13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6" w:name="do|arXVIII|pt39|pa1"/>
      <w:bookmarkEnd w:id="446"/>
      <w:r w:rsidRPr="00A54B40">
        <w:rPr>
          <w:rFonts w:ascii="Verdana" w:eastAsia="Times New Roman" w:hAnsi="Verdana" w:cs="Times New Roman"/>
          <w:lang w:eastAsia="ro-RO"/>
        </w:rPr>
        <w:t>"Hotărârea judecătorului pronunţată potrivit alin. 8 este definitivă.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7" w:name="do|arXVIII|pt39|pa2"/>
      <w:bookmarkEnd w:id="447"/>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8" w:name="do|arXVIII|pt39|pa3"/>
      <w:bookmarkEnd w:id="448"/>
      <w:r w:rsidRPr="00A54B40">
        <w:rPr>
          <w:rFonts w:ascii="Verdana" w:eastAsia="Times New Roman" w:hAnsi="Verdana" w:cs="Times New Roman"/>
          <w:lang w:eastAsia="ro-RO"/>
        </w:rPr>
        <w:t>Plângerea greşit îndreptată se trimite, pe cale administrativă, organului judiciar competent."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49" w:name="do|arXVIII|pt40"/>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9"/>
      <w:r w:rsidRPr="00A54B40">
        <w:rPr>
          <w:rFonts w:ascii="Verdana" w:eastAsia="Times New Roman" w:hAnsi="Verdana" w:cs="Times New Roman"/>
          <w:b/>
          <w:bCs/>
          <w:color w:val="8F0000"/>
          <w:lang w:eastAsia="ro-RO"/>
        </w:rPr>
        <w:t>40.</w:t>
      </w:r>
      <w:r w:rsidRPr="00A54B40">
        <w:rPr>
          <w:rFonts w:ascii="Verdana" w:eastAsia="Times New Roman" w:hAnsi="Verdana" w:cs="Times New Roman"/>
          <w:lang w:eastAsia="ro-RO"/>
        </w:rPr>
        <w:t xml:space="preserve">Articolul </w:t>
      </w:r>
      <w:hyperlink r:id="rId205" w:anchor="art=285" w:history="1">
        <w:r w:rsidRPr="00A54B40">
          <w:rPr>
            <w:rFonts w:ascii="Verdana" w:eastAsia="Times New Roman" w:hAnsi="Verdana" w:cs="Times New Roman"/>
            <w:b/>
            <w:bCs/>
            <w:color w:val="333399"/>
            <w:u w:val="single"/>
            <w:lang w:eastAsia="ro-RO"/>
          </w:rPr>
          <w:t>285</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0" w:name="do|arXVIII|pt40|pa1"/>
      <w:bookmarkEnd w:id="450"/>
      <w:r w:rsidRPr="00A54B40">
        <w:rPr>
          <w:rFonts w:ascii="Verdana" w:eastAsia="Times New Roman" w:hAnsi="Verdana" w:cs="Times New Roman"/>
          <w:lang w:eastAsia="ro-RO"/>
        </w:rPr>
        <w:t>"Art. 285: Plângerea greşit îndreptată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1" w:name="do|arXVIII|pt40|pa2"/>
      <w:bookmarkEnd w:id="451"/>
      <w:r w:rsidRPr="00A54B40">
        <w:rPr>
          <w:rFonts w:ascii="Verdana" w:eastAsia="Times New Roman" w:hAnsi="Verdana" w:cs="Times New Roman"/>
          <w:lang w:eastAsia="ro-RO"/>
        </w:rPr>
        <w:t>Plângerea prealabilă greşit îndreptată la organul de urmărire penală sau la instanţa de judecată se trimite organului competent, pe cale administrativă. În aceste cazuri, plângerea se consideră valabilă, dacă a fost introdusă în termen la organul necompetent."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2" w:name="do|arXVIII|pt41"/>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2"/>
      <w:r w:rsidRPr="00A54B40">
        <w:rPr>
          <w:rFonts w:ascii="Verdana" w:eastAsia="Times New Roman" w:hAnsi="Verdana" w:cs="Times New Roman"/>
          <w:b/>
          <w:bCs/>
          <w:color w:val="8F0000"/>
          <w:lang w:eastAsia="ro-RO"/>
        </w:rPr>
        <w:t>41.</w:t>
      </w:r>
      <w:r w:rsidRPr="00A54B40">
        <w:rPr>
          <w:rFonts w:ascii="Verdana" w:eastAsia="Times New Roman" w:hAnsi="Verdana" w:cs="Times New Roman"/>
          <w:lang w:eastAsia="ro-RO"/>
        </w:rPr>
        <w:t xml:space="preserve">La articolul </w:t>
      </w:r>
      <w:hyperlink r:id="rId206" w:anchor="art=291" w:history="1">
        <w:r w:rsidRPr="00A54B40">
          <w:rPr>
            <w:rFonts w:ascii="Verdana" w:eastAsia="Times New Roman" w:hAnsi="Verdana" w:cs="Times New Roman"/>
            <w:b/>
            <w:bCs/>
            <w:color w:val="333399"/>
            <w:u w:val="single"/>
            <w:lang w:eastAsia="ro-RO"/>
          </w:rPr>
          <w:t>291</w:t>
        </w:r>
      </w:hyperlink>
      <w:r w:rsidRPr="00A54B40">
        <w:rPr>
          <w:rFonts w:ascii="Verdana" w:eastAsia="Times New Roman" w:hAnsi="Verdana" w:cs="Times New Roman"/>
          <w:lang w:eastAsia="ro-RO"/>
        </w:rPr>
        <w:t>, alineatele 1 şi 3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3" w:name="do|arXVIII|pt41|pa1"/>
      <w:bookmarkEnd w:id="453"/>
      <w:r w:rsidRPr="00A54B40">
        <w:rPr>
          <w:rFonts w:ascii="Verdana" w:eastAsia="Times New Roman" w:hAnsi="Verdana" w:cs="Times New Roman"/>
          <w:lang w:eastAsia="ro-RO"/>
        </w:rPr>
        <w:t>"Art. 291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4" w:name="do|arXVIII|pt41|pa2"/>
      <w:bookmarkEnd w:id="454"/>
      <w:r w:rsidRPr="00A54B40">
        <w:rPr>
          <w:rFonts w:ascii="Verdana" w:eastAsia="Times New Roman" w:hAnsi="Verdana" w:cs="Times New Roman"/>
          <w:lang w:eastAsia="ro-RO"/>
        </w:rPr>
        <w:t>Judecata poate avea loc numai dacă părţile sunt legal citate şi procedura este îndeplinită. Înfăţişarea părţii în instanţă, în persoană sau prin reprezentant ori avocat ales sau avocat din oficiu, dacă acesta din urmă a luat legătura cu partea reprezentată, acoperă orice nelegalitate survenită în procedura de citare.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5" w:name="do|arXVIII|pt41|pa3"/>
      <w:bookmarkEnd w:id="455"/>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6" w:name="do|arXVIII|pt41|pa4"/>
      <w:bookmarkEnd w:id="456"/>
      <w:r w:rsidRPr="00A54B40">
        <w:rPr>
          <w:rFonts w:ascii="Verdana" w:eastAsia="Times New Roman" w:hAnsi="Verdana" w:cs="Times New Roman"/>
          <w:lang w:eastAsia="ro-RO"/>
        </w:rPr>
        <w:t>- Partea prezentă personal la un termen, prin reprezentant, prin avocat ales ori prin avocat din oficiu, dacă acesta din urmă a luat legătură cu partea reprezentată, la un termen, precum şi partea căreia, personal, prin reprezentant sau apărător ales sau prin funcţionarul sau persoana însărcinată cu primirea corespondenţei, i s-a înmânat în mod legal citaţia pentru un termen de judecată nu mai sunt citate pentru termenele ulterioare, chiar dacă ar lipsi la vreunul dintre aceste termene cu excepţia situaţiilor în care prezenţa acestora este obligatorie potrivit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7" w:name="do|arXVIII|pt42"/>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7"/>
      <w:r w:rsidRPr="00A54B40">
        <w:rPr>
          <w:rFonts w:ascii="Verdana" w:eastAsia="Times New Roman" w:hAnsi="Verdana" w:cs="Times New Roman"/>
          <w:b/>
          <w:bCs/>
          <w:color w:val="8F0000"/>
          <w:lang w:eastAsia="ro-RO"/>
        </w:rPr>
        <w:t>42.</w:t>
      </w:r>
      <w:r w:rsidRPr="00A54B40">
        <w:rPr>
          <w:rFonts w:ascii="Verdana" w:eastAsia="Times New Roman" w:hAnsi="Verdana" w:cs="Times New Roman"/>
          <w:lang w:eastAsia="ro-RO"/>
        </w:rPr>
        <w:t xml:space="preserve">La articolul </w:t>
      </w:r>
      <w:hyperlink r:id="rId207" w:anchor="art=291" w:history="1">
        <w:r w:rsidRPr="00A54B40">
          <w:rPr>
            <w:rFonts w:ascii="Verdana" w:eastAsia="Times New Roman" w:hAnsi="Verdana" w:cs="Times New Roman"/>
            <w:b/>
            <w:bCs/>
            <w:color w:val="333399"/>
            <w:u w:val="single"/>
            <w:lang w:eastAsia="ro-RO"/>
          </w:rPr>
          <w:t>291</w:t>
        </w:r>
      </w:hyperlink>
      <w:r w:rsidRPr="00A54B40">
        <w:rPr>
          <w:rFonts w:ascii="Verdana" w:eastAsia="Times New Roman" w:hAnsi="Verdana" w:cs="Times New Roman"/>
          <w:lang w:eastAsia="ro-RO"/>
        </w:rPr>
        <w:t>, după alineatul 3 se introduce un nou alineat, alineatul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8" w:name="do|arXVIII|pt42|pa1"/>
      <w:bookmarkEnd w:id="458"/>
      <w:r w:rsidRPr="00A54B40">
        <w:rPr>
          <w:rFonts w:ascii="Verdana" w:eastAsia="Times New Roman" w:hAnsi="Verdana" w:cs="Times New Roman"/>
          <w:lang w:eastAsia="ro-RO"/>
        </w:rPr>
        <w:t>"Completul învestit cu judecarea unei cauze penale poate, din oficiu sau la cererea părţilor, să preschimbe primul termen sau termenul luat în cunoştinţă cu respectarea principiului continuităţii completului în situaţia în care din motive obiective instanţa nu îşi poate desfăşura activitatea de judecată la termenul fixat ori în vederea soluţionării cu celeritate a cauzei. Preschimbarea termenului se dispune prin rezoluţia judecătorului, în camera de consiliu şi fără citarea părţilor. Părţile vor fi citate de îndată pentru noul termen fixat."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59" w:name="do|arXVIII|pt4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9"/>
      <w:r w:rsidRPr="00A54B40">
        <w:rPr>
          <w:rFonts w:ascii="Verdana" w:eastAsia="Times New Roman" w:hAnsi="Verdana" w:cs="Times New Roman"/>
          <w:b/>
          <w:bCs/>
          <w:color w:val="8F0000"/>
          <w:lang w:eastAsia="ro-RO"/>
        </w:rPr>
        <w:t>43.</w:t>
      </w:r>
      <w:r w:rsidRPr="00A54B40">
        <w:rPr>
          <w:rFonts w:ascii="Verdana" w:eastAsia="Times New Roman" w:hAnsi="Verdana" w:cs="Times New Roman"/>
          <w:lang w:eastAsia="ro-RO"/>
        </w:rPr>
        <w:t xml:space="preserve">După articolul </w:t>
      </w:r>
      <w:hyperlink r:id="rId208" w:anchor="art=320" w:history="1">
        <w:r w:rsidRPr="00A54B40">
          <w:rPr>
            <w:rFonts w:ascii="Verdana" w:eastAsia="Times New Roman" w:hAnsi="Verdana" w:cs="Times New Roman"/>
            <w:b/>
            <w:bCs/>
            <w:color w:val="333399"/>
            <w:u w:val="single"/>
            <w:lang w:eastAsia="ro-RO"/>
          </w:rPr>
          <w:t>320</w:t>
        </w:r>
      </w:hyperlink>
      <w:r w:rsidRPr="00A54B40">
        <w:rPr>
          <w:rFonts w:ascii="Verdana" w:eastAsia="Times New Roman" w:hAnsi="Verdana" w:cs="Times New Roman"/>
          <w:lang w:eastAsia="ro-RO"/>
        </w:rPr>
        <w:t xml:space="preserve"> se introduce un nou articol, art. 320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0" w:name="do|arXVIII|pt43|pa1"/>
      <w:bookmarkEnd w:id="460"/>
      <w:r w:rsidRPr="00A54B40">
        <w:rPr>
          <w:rFonts w:ascii="Verdana" w:eastAsia="Times New Roman" w:hAnsi="Verdana" w:cs="Times New Roman"/>
          <w:lang w:eastAsia="ro-RO"/>
        </w:rPr>
        <w:t>"Art. 320</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Judecata în cazul recunoaşterii vinovăţiei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1" w:name="do|arXVIII|pt43|pa2"/>
      <w:bookmarkEnd w:id="461"/>
      <w:r w:rsidRPr="00A54B40">
        <w:rPr>
          <w:rFonts w:ascii="Verdana" w:eastAsia="Times New Roman" w:hAnsi="Verdana" w:cs="Times New Roman"/>
          <w:lang w:eastAsia="ro-RO"/>
        </w:rPr>
        <w:t>Până la începerea cercetării judecătoreşti, inculpatul poate declara personal sau prin înscris autentic că recunoaşte săvârşirea faptelor reţinute în actul de sesizare a instanţei şi solicită ca judecata să se facă în baza probelor administrate în faza de urmărire penală.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2" w:name="do|arXVIII|pt43|pa3"/>
      <w:bookmarkEnd w:id="462"/>
      <w:r w:rsidRPr="00A54B40">
        <w:rPr>
          <w:rFonts w:ascii="Verdana" w:eastAsia="Times New Roman" w:hAnsi="Verdana" w:cs="Times New Roman"/>
          <w:lang w:eastAsia="ro-RO"/>
        </w:rPr>
        <w:t>Judecata poate avea loc numai în baza probelor administrate în faza de urmărire penală, doar atunci când inculpatul declară că recunoaşte în totalitate faptele reţinute în actul de sesizare a instanţei şi nu solicită administrarea de probe, cu excepţia înscrisurilor în circumstanţiere pe care le poate administra la acest termen de judecată.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3" w:name="do|arXVIII|pt43|pa4"/>
      <w:bookmarkEnd w:id="463"/>
      <w:r w:rsidRPr="00A54B40">
        <w:rPr>
          <w:rFonts w:ascii="Verdana" w:eastAsia="Times New Roman" w:hAnsi="Verdana" w:cs="Times New Roman"/>
          <w:lang w:eastAsia="ro-RO"/>
        </w:rPr>
        <w:t>La termenul de judecată, instanţa întreabă pe inculpat dacă solicită ca judecata să aibă loc în baza probelor administrate în faza de urmărire penală, pe care le cunoaşte şi le însuşeşte, procedează la audierea acestuia şi apoi acordă cuvântul procurorului şi celorlalte părţi.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4" w:name="do|arXVIII|pt43|pa5"/>
      <w:bookmarkEnd w:id="464"/>
      <w:r w:rsidRPr="00A54B40">
        <w:rPr>
          <w:rFonts w:ascii="Verdana" w:eastAsia="Times New Roman" w:hAnsi="Verdana" w:cs="Times New Roman"/>
          <w:lang w:eastAsia="ro-RO"/>
        </w:rPr>
        <w:t>Instanţa de judecată soluţionează latura penală atunci când, din probele administrate, rezultă că faptele inculpatului sunt stabilite şi sunt suficiente date cu privire la persoana sa pentru a permite stabilirea unei pedepse.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5" w:name="do|arXVIII|pt43|pa6"/>
      <w:bookmarkEnd w:id="465"/>
      <w:r w:rsidRPr="00A54B40">
        <w:rPr>
          <w:rFonts w:ascii="Verdana" w:eastAsia="Times New Roman" w:hAnsi="Verdana" w:cs="Times New Roman"/>
          <w:lang w:eastAsia="ro-RO"/>
        </w:rPr>
        <w:t>Dacă pentru soluţionarea acţiunii civile se impune administrarea de probe în faţa instanţei, se va dispune disjungerea acesteia.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6" w:name="do|arXVIII|pt43|pa7"/>
      <w:bookmarkEnd w:id="466"/>
      <w:r w:rsidRPr="00A54B40">
        <w:rPr>
          <w:rFonts w:ascii="Verdana" w:eastAsia="Times New Roman" w:hAnsi="Verdana" w:cs="Times New Roman"/>
          <w:lang w:eastAsia="ro-RO"/>
        </w:rPr>
        <w:t xml:space="preserve">În caz de soluţionare a cauzei prin aplicarea alin. 1, dispoziţiile art. </w:t>
      </w:r>
      <w:hyperlink r:id="rId209" w:anchor="art=334" w:history="1">
        <w:r w:rsidRPr="00A54B40">
          <w:rPr>
            <w:rFonts w:ascii="Verdana" w:eastAsia="Times New Roman" w:hAnsi="Verdana" w:cs="Times New Roman"/>
            <w:b/>
            <w:bCs/>
            <w:color w:val="333399"/>
            <w:u w:val="single"/>
            <w:lang w:eastAsia="ro-RO"/>
          </w:rPr>
          <w:t>334</w:t>
        </w:r>
      </w:hyperlink>
      <w:r w:rsidRPr="00A54B40">
        <w:rPr>
          <w:rFonts w:ascii="Verdana" w:eastAsia="Times New Roman" w:hAnsi="Verdana" w:cs="Times New Roman"/>
          <w:lang w:eastAsia="ro-RO"/>
        </w:rPr>
        <w:t xml:space="preserve"> şi </w:t>
      </w:r>
      <w:hyperlink r:id="rId210" w:anchor="art=340" w:history="1">
        <w:r w:rsidRPr="00A54B40">
          <w:rPr>
            <w:rFonts w:ascii="Verdana" w:eastAsia="Times New Roman" w:hAnsi="Verdana" w:cs="Times New Roman"/>
            <w:b/>
            <w:bCs/>
            <w:color w:val="333399"/>
            <w:u w:val="single"/>
            <w:lang w:eastAsia="ro-RO"/>
          </w:rPr>
          <w:t>340</w:t>
        </w:r>
      </w:hyperlink>
      <w:r w:rsidRPr="00A54B40">
        <w:rPr>
          <w:rFonts w:ascii="Verdana" w:eastAsia="Times New Roman" w:hAnsi="Verdana" w:cs="Times New Roman"/>
          <w:lang w:eastAsia="ro-RO"/>
        </w:rPr>
        <w:t>-</w:t>
      </w:r>
      <w:hyperlink r:id="rId211" w:anchor="art=344" w:history="1">
        <w:r w:rsidRPr="00A54B40">
          <w:rPr>
            <w:rFonts w:ascii="Verdana" w:eastAsia="Times New Roman" w:hAnsi="Verdana" w:cs="Times New Roman"/>
            <w:b/>
            <w:bCs/>
            <w:color w:val="333399"/>
            <w:u w:val="single"/>
            <w:lang w:eastAsia="ro-RO"/>
          </w:rPr>
          <w:t>344</w:t>
        </w:r>
      </w:hyperlink>
      <w:r w:rsidRPr="00A54B40">
        <w:rPr>
          <w:rFonts w:ascii="Verdana" w:eastAsia="Times New Roman" w:hAnsi="Verdana" w:cs="Times New Roman"/>
          <w:lang w:eastAsia="ro-RO"/>
        </w:rPr>
        <w:t xml:space="preserve">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7" w:name="do|arXVIII|pt43|pa8"/>
      <w:bookmarkEnd w:id="467"/>
      <w:r w:rsidRPr="00A54B40">
        <w:rPr>
          <w:rFonts w:ascii="Verdana" w:eastAsia="Times New Roman" w:hAnsi="Verdana" w:cs="Times New Roman"/>
          <w:lang w:eastAsia="ro-RO"/>
        </w:rPr>
        <w:t>Instanţa va pronunţa condamnarea inculpatului, care beneficiază de reducerea cu o treime a limitelor de pedeapsă prevăzute de lege, în cazul pedepsei închisorii, şi de reducerea cu o pătrime a limitelor de pedeapsă prevăzute de lege, în cazul pedepsei amenzii. Dispoziţiile alin. 1-6 nu se aplică în cazul în care acţiunea penală vizează o infracţiune care se pedepseşte cu detenţiune pe viaţă.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8" w:name="do|arXVIII|pt43|pa9"/>
      <w:bookmarkEnd w:id="468"/>
      <w:r w:rsidRPr="00A54B40">
        <w:rPr>
          <w:rFonts w:ascii="Verdana" w:eastAsia="Times New Roman" w:hAnsi="Verdana" w:cs="Times New Roman"/>
          <w:lang w:eastAsia="ro-RO"/>
        </w:rPr>
        <w:t>În caz de respingere a cererii, instanţa continuă judecarea cauzei potrivit procedurii de drept comun."</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69" w:name="do|arXVIII|pt44"/>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9"/>
      <w:r w:rsidRPr="00A54B40">
        <w:rPr>
          <w:rFonts w:ascii="Verdana" w:eastAsia="Times New Roman" w:hAnsi="Verdana" w:cs="Times New Roman"/>
          <w:b/>
          <w:bCs/>
          <w:color w:val="8F0000"/>
          <w:lang w:eastAsia="ro-RO"/>
        </w:rPr>
        <w:t>44.</w:t>
      </w:r>
      <w:r w:rsidRPr="00A54B40">
        <w:rPr>
          <w:rFonts w:ascii="Verdana" w:eastAsia="Times New Roman" w:hAnsi="Verdana" w:cs="Times New Roman"/>
          <w:lang w:eastAsia="ro-RO"/>
        </w:rPr>
        <w:t xml:space="preserve">La articolul </w:t>
      </w:r>
      <w:hyperlink r:id="rId212" w:anchor="art=361" w:history="1">
        <w:r w:rsidRPr="00A54B40">
          <w:rPr>
            <w:rFonts w:ascii="Verdana" w:eastAsia="Times New Roman" w:hAnsi="Verdana" w:cs="Times New Roman"/>
            <w:b/>
            <w:bCs/>
            <w:color w:val="333399"/>
            <w:u w:val="single"/>
            <w:lang w:eastAsia="ro-RO"/>
          </w:rPr>
          <w:t>361 alineatul 1</w:t>
        </w:r>
      </w:hyperlink>
      <w:r w:rsidRPr="00A54B40">
        <w:rPr>
          <w:rFonts w:ascii="Verdana" w:eastAsia="Times New Roman" w:hAnsi="Verdana" w:cs="Times New Roman"/>
          <w:lang w:eastAsia="ro-RO"/>
        </w:rPr>
        <w:t>, literele a) şi b)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0" w:name="do|arXVIII|pt44|pa1"/>
      <w:bookmarkEnd w:id="470"/>
      <w:r w:rsidRPr="00A54B40">
        <w:rPr>
          <w:rFonts w:ascii="Verdana" w:eastAsia="Times New Roman" w:hAnsi="Verdana" w:cs="Times New Roman"/>
          <w:lang w:eastAsia="ro-RO"/>
        </w:rPr>
        <w:t>"a) sentinţele pronunţate de judecătorii;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1" w:name="do|arXVIII|pt44|pa2"/>
      <w:bookmarkEnd w:id="471"/>
      <w:r w:rsidRPr="00A54B40">
        <w:rPr>
          <w:rFonts w:ascii="Verdana" w:eastAsia="Times New Roman" w:hAnsi="Verdana" w:cs="Times New Roman"/>
          <w:lang w:eastAsia="ro-RO"/>
        </w:rPr>
        <w:t>b) sentinţele pronunţate de tribunalele militare;"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2" w:name="do|arXVIII|pt45"/>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2"/>
      <w:r w:rsidRPr="00A54B40">
        <w:rPr>
          <w:rFonts w:ascii="Verdana" w:eastAsia="Times New Roman" w:hAnsi="Verdana" w:cs="Times New Roman"/>
          <w:b/>
          <w:bCs/>
          <w:color w:val="8F0000"/>
          <w:lang w:eastAsia="ro-RO"/>
        </w:rPr>
        <w:t>45.</w:t>
      </w:r>
      <w:r w:rsidRPr="00A54B40">
        <w:rPr>
          <w:rFonts w:ascii="Verdana" w:eastAsia="Times New Roman" w:hAnsi="Verdana" w:cs="Times New Roman"/>
          <w:lang w:eastAsia="ro-RO"/>
        </w:rPr>
        <w:t xml:space="preserve">La articolul </w:t>
      </w:r>
      <w:hyperlink r:id="rId213" w:anchor="art=366" w:history="1">
        <w:r w:rsidRPr="00A54B40">
          <w:rPr>
            <w:rFonts w:ascii="Verdana" w:eastAsia="Times New Roman" w:hAnsi="Verdana" w:cs="Times New Roman"/>
            <w:b/>
            <w:bCs/>
            <w:color w:val="333399"/>
            <w:u w:val="single"/>
            <w:lang w:eastAsia="ro-RO"/>
          </w:rPr>
          <w:t>366</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3" w:name="do|arXVIII|pt45|pa1"/>
      <w:bookmarkEnd w:id="473"/>
      <w:r w:rsidRPr="00A54B40">
        <w:rPr>
          <w:rFonts w:ascii="Verdana" w:eastAsia="Times New Roman" w:hAnsi="Verdana" w:cs="Times New Roman"/>
          <w:lang w:eastAsia="ro-RO"/>
        </w:rPr>
        <w:t>"Art. 366</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4" w:name="do|arXVIII|pt45|pa2"/>
      <w:bookmarkEnd w:id="474"/>
      <w:r w:rsidRPr="00A54B40">
        <w:rPr>
          <w:rFonts w:ascii="Verdana" w:eastAsia="Times New Roman" w:hAnsi="Verdana" w:cs="Times New Roman"/>
          <w:lang w:eastAsia="ro-RO"/>
        </w:rPr>
        <w:t>Apelul se declară prin cerere scrisă. Cererea trebuie să cuprindă: numele, prenumele, codul numeric personal, calitatea şi domiciliul, reşedinţa sau locuinţa declarantului, să indice hotărârea apelată şi numărul dosarului în care a fost pronunţată şi să fie semnată de persoana care face apel."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5" w:name="do|arXVIII|pt46"/>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5"/>
      <w:r w:rsidRPr="00A54B40">
        <w:rPr>
          <w:rFonts w:ascii="Verdana" w:eastAsia="Times New Roman" w:hAnsi="Verdana" w:cs="Times New Roman"/>
          <w:b/>
          <w:bCs/>
          <w:color w:val="8F0000"/>
          <w:lang w:eastAsia="ro-RO"/>
        </w:rPr>
        <w:t>46.</w:t>
      </w:r>
      <w:r w:rsidRPr="00A54B40">
        <w:rPr>
          <w:rFonts w:ascii="Verdana" w:eastAsia="Times New Roman" w:hAnsi="Verdana" w:cs="Times New Roman"/>
          <w:lang w:eastAsia="ro-RO"/>
        </w:rPr>
        <w:t>La articolul 385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alineatul 1, literele a), b) şi e)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6" w:name="do|arXVIII|pt46|pa1"/>
      <w:bookmarkEnd w:id="476"/>
      <w:r w:rsidRPr="00A54B40">
        <w:rPr>
          <w:rFonts w:ascii="Verdana" w:eastAsia="Times New Roman" w:hAnsi="Verdana" w:cs="Times New Roman"/>
          <w:lang w:eastAsia="ro-RO"/>
        </w:rPr>
        <w:t>"a) sentinţele pronunţate de judecătorii;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7" w:name="do|arXVIII|pt46|pa2"/>
      <w:bookmarkEnd w:id="477"/>
      <w:r w:rsidRPr="00A54B40">
        <w:rPr>
          <w:rFonts w:ascii="Verdana" w:eastAsia="Times New Roman" w:hAnsi="Verdana" w:cs="Times New Roman"/>
          <w:lang w:eastAsia="ro-RO"/>
        </w:rPr>
        <w:t>b) sentinţele pronunţate de tribunalele militare;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8" w:name="do|arXVIII|pt46|pa3"/>
      <w:bookmarkEnd w:id="478"/>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79" w:name="do|arXVIII|pt46|pa4"/>
      <w:bookmarkEnd w:id="479"/>
      <w:r w:rsidRPr="00A54B40">
        <w:rPr>
          <w:rFonts w:ascii="Verdana" w:eastAsia="Times New Roman" w:hAnsi="Verdana" w:cs="Times New Roman"/>
          <w:lang w:eastAsia="ro-RO"/>
        </w:rPr>
        <w:t>e) deciziile pronunţate, ca instanţe de apel, de curţi de apel şi Curtea Militară de Apel;"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0" w:name="do|arXVIII|pt47"/>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0"/>
      <w:r w:rsidRPr="00A54B40">
        <w:rPr>
          <w:rFonts w:ascii="Verdana" w:eastAsia="Times New Roman" w:hAnsi="Verdana" w:cs="Times New Roman"/>
          <w:b/>
          <w:bCs/>
          <w:color w:val="8F0000"/>
          <w:lang w:eastAsia="ro-RO"/>
        </w:rPr>
        <w:t>47.</w:t>
      </w:r>
      <w:r w:rsidRPr="00A54B40">
        <w:rPr>
          <w:rFonts w:ascii="Verdana" w:eastAsia="Times New Roman" w:hAnsi="Verdana" w:cs="Times New Roman"/>
          <w:lang w:eastAsia="ro-RO"/>
        </w:rPr>
        <w:t>La articolul 385</w:t>
      </w:r>
      <w:r w:rsidRPr="00A54B40">
        <w:rPr>
          <w:rFonts w:ascii="Verdana" w:eastAsia="Times New Roman" w:hAnsi="Verdana" w:cs="Times New Roman"/>
          <w:vertAlign w:val="superscript"/>
          <w:lang w:eastAsia="ro-RO"/>
        </w:rPr>
        <w:t>6</w:t>
      </w:r>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1" w:name="do|arXVIII|pt47|pa1"/>
      <w:bookmarkEnd w:id="481"/>
      <w:r w:rsidRPr="00A54B40">
        <w:rPr>
          <w:rFonts w:ascii="Verdana" w:eastAsia="Times New Roman" w:hAnsi="Verdana" w:cs="Times New Roman"/>
          <w:lang w:eastAsia="ro-RO"/>
        </w:rPr>
        <w:t>"Recursul declarat împotriva unei hotărâri care, potrivit legii, nu poate fi atacată cu apel nu este limitat la motivele de casare prevăzute la art. 385</w:t>
      </w:r>
      <w:r w:rsidRPr="00A54B40">
        <w:rPr>
          <w:rFonts w:ascii="Verdana" w:eastAsia="Times New Roman" w:hAnsi="Verdana" w:cs="Times New Roman"/>
          <w:vertAlign w:val="superscript"/>
          <w:lang w:eastAsia="ro-RO"/>
        </w:rPr>
        <w:t>9</w:t>
      </w:r>
      <w:r w:rsidRPr="00A54B40">
        <w:rPr>
          <w:rFonts w:ascii="Verdana" w:eastAsia="Times New Roman" w:hAnsi="Verdana" w:cs="Times New Roman"/>
          <w:lang w:eastAsia="ro-RO"/>
        </w:rPr>
        <w:t xml:space="preserve">, iar instanţa este obligată ca, în afara temeiurilor invocate şi cererilor formulate de recurent, să examineze întreaga cauză sub toate aspectele. În aceste cauze, instanţa de </w:t>
      </w:r>
      <w:r w:rsidRPr="00A54B40">
        <w:rPr>
          <w:rFonts w:ascii="Verdana" w:eastAsia="Times New Roman" w:hAnsi="Verdana" w:cs="Times New Roman"/>
          <w:lang w:eastAsia="ro-RO"/>
        </w:rPr>
        <w:lastRenderedPageBreak/>
        <w:t>recurs poate administra probe noi sau readministra probele în situaţia în care consideră necesar pentru asigurarea dreptului părţilor la un proces echitabil."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2" w:name="do|arXVIII|pt48"/>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2"/>
      <w:r w:rsidRPr="00A54B40">
        <w:rPr>
          <w:rFonts w:ascii="Verdana" w:eastAsia="Times New Roman" w:hAnsi="Verdana" w:cs="Times New Roman"/>
          <w:b/>
          <w:bCs/>
          <w:color w:val="8F0000"/>
          <w:lang w:eastAsia="ro-RO"/>
        </w:rPr>
        <w:t>48.</w:t>
      </w:r>
      <w:r w:rsidRPr="00A54B40">
        <w:rPr>
          <w:rFonts w:ascii="Verdana" w:eastAsia="Times New Roman" w:hAnsi="Verdana" w:cs="Times New Roman"/>
          <w:lang w:eastAsia="ro-RO"/>
        </w:rPr>
        <w:t>La articolul 385</w:t>
      </w:r>
      <w:r w:rsidRPr="00A54B40">
        <w:rPr>
          <w:rFonts w:ascii="Verdana" w:eastAsia="Times New Roman" w:hAnsi="Verdana" w:cs="Times New Roman"/>
          <w:vertAlign w:val="superscript"/>
          <w:lang w:eastAsia="ro-RO"/>
        </w:rPr>
        <w:t>9</w:t>
      </w:r>
      <w:r w:rsidRPr="00A54B40">
        <w:rPr>
          <w:rFonts w:ascii="Verdana" w:eastAsia="Times New Roman" w:hAnsi="Verdana" w:cs="Times New Roman"/>
          <w:lang w:eastAsia="ro-RO"/>
        </w:rPr>
        <w:t xml:space="preserve"> alineatul 1, punctul 12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3" w:name="do|arXVIII|pt48|pa1"/>
      <w:bookmarkEnd w:id="483"/>
      <w:r w:rsidRPr="00A54B40">
        <w:rPr>
          <w:rFonts w:ascii="Verdana" w:eastAsia="Times New Roman" w:hAnsi="Verdana" w:cs="Times New Roman"/>
          <w:lang w:eastAsia="ro-RO"/>
        </w:rPr>
        <w:t xml:space="preserve">"12. când nu sunt întrunite elementele constitutive ale unei infracţiuni sau când instanţa a pronunţat o hotărâre de condamnare pentru o altă faptă decât cea pentru care condamnatul a fost trimis în judecată, cu excepţia cazurilor prevăzute în art. </w:t>
      </w:r>
      <w:hyperlink r:id="rId214" w:anchor="art=334" w:history="1">
        <w:r w:rsidRPr="00A54B40">
          <w:rPr>
            <w:rFonts w:ascii="Verdana" w:eastAsia="Times New Roman" w:hAnsi="Verdana" w:cs="Times New Roman"/>
            <w:b/>
            <w:bCs/>
            <w:color w:val="333399"/>
            <w:u w:val="single"/>
            <w:lang w:eastAsia="ro-RO"/>
          </w:rPr>
          <w:t>334</w:t>
        </w:r>
      </w:hyperlink>
      <w:r w:rsidRPr="00A54B40">
        <w:rPr>
          <w:rFonts w:ascii="Verdana" w:eastAsia="Times New Roman" w:hAnsi="Verdana" w:cs="Times New Roman"/>
          <w:lang w:eastAsia="ro-RO"/>
        </w:rPr>
        <w:t>-</w:t>
      </w:r>
      <w:hyperlink r:id="rId215" w:anchor="art=337" w:history="1">
        <w:r w:rsidRPr="00A54B40">
          <w:rPr>
            <w:rFonts w:ascii="Verdana" w:eastAsia="Times New Roman" w:hAnsi="Verdana" w:cs="Times New Roman"/>
            <w:b/>
            <w:bCs/>
            <w:color w:val="333399"/>
            <w:u w:val="single"/>
            <w:lang w:eastAsia="ro-RO"/>
          </w:rPr>
          <w:t>337</w:t>
        </w:r>
      </w:hyperlink>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4" w:name="do|arXVIII|pt49"/>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4"/>
      <w:r w:rsidRPr="00A54B40">
        <w:rPr>
          <w:rFonts w:ascii="Verdana" w:eastAsia="Times New Roman" w:hAnsi="Verdana" w:cs="Times New Roman"/>
          <w:b/>
          <w:bCs/>
          <w:color w:val="8F0000"/>
          <w:lang w:eastAsia="ro-RO"/>
        </w:rPr>
        <w:t>49.</w:t>
      </w:r>
      <w:r w:rsidRPr="00A54B40">
        <w:rPr>
          <w:rFonts w:ascii="Verdana" w:eastAsia="Times New Roman" w:hAnsi="Verdana" w:cs="Times New Roman"/>
          <w:lang w:eastAsia="ro-RO"/>
        </w:rPr>
        <w:t>La articolul 385</w:t>
      </w:r>
      <w:r w:rsidRPr="00A54B40">
        <w:rPr>
          <w:rFonts w:ascii="Verdana" w:eastAsia="Times New Roman" w:hAnsi="Verdana" w:cs="Times New Roman"/>
          <w:vertAlign w:val="superscript"/>
          <w:lang w:eastAsia="ro-RO"/>
        </w:rPr>
        <w:t>9</w:t>
      </w:r>
      <w:r w:rsidRPr="00A54B40">
        <w:rPr>
          <w:rFonts w:ascii="Verdana" w:eastAsia="Times New Roman" w:hAnsi="Verdana" w:cs="Times New Roman"/>
          <w:lang w:eastAsia="ro-RO"/>
        </w:rPr>
        <w:t xml:space="preserve"> alineatul 1, după punctul 17</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introduce un nou punct, punctul 17</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5" w:name="do|arXVIII|pt49|pa1"/>
      <w:bookmarkEnd w:id="485"/>
      <w:r w:rsidRPr="00A54B40">
        <w:rPr>
          <w:rFonts w:ascii="Verdana" w:eastAsia="Times New Roman" w:hAnsi="Verdana" w:cs="Times New Roman"/>
          <w:lang w:eastAsia="ro-RO"/>
        </w:rPr>
        <w:t>"17</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când hotărârea este contrară legii sau când prin hotărâre s-a făcut o greşită aplicare a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6" w:name="do|arXVIII|pt50"/>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6"/>
      <w:r w:rsidRPr="00A54B40">
        <w:rPr>
          <w:rFonts w:ascii="Verdana" w:eastAsia="Times New Roman" w:hAnsi="Verdana" w:cs="Times New Roman"/>
          <w:b/>
          <w:bCs/>
          <w:color w:val="8F0000"/>
          <w:lang w:eastAsia="ro-RO"/>
        </w:rPr>
        <w:t>50.</w:t>
      </w:r>
      <w:r w:rsidRPr="00A54B40">
        <w:rPr>
          <w:rFonts w:ascii="Verdana" w:eastAsia="Times New Roman" w:hAnsi="Verdana" w:cs="Times New Roman"/>
          <w:lang w:eastAsia="ro-RO"/>
        </w:rPr>
        <w:t>La articolul 385</w:t>
      </w:r>
      <w:r w:rsidRPr="00A54B40">
        <w:rPr>
          <w:rFonts w:ascii="Verdana" w:eastAsia="Times New Roman" w:hAnsi="Verdana" w:cs="Times New Roman"/>
          <w:vertAlign w:val="superscript"/>
          <w:lang w:eastAsia="ro-RO"/>
        </w:rPr>
        <w:t>9</w:t>
      </w:r>
      <w:r w:rsidRPr="00A54B40">
        <w:rPr>
          <w:rFonts w:ascii="Verdana" w:eastAsia="Times New Roman" w:hAnsi="Verdana" w:cs="Times New Roman"/>
          <w:lang w:eastAsia="ro-RO"/>
        </w:rPr>
        <w:t>, alineatul 3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7" w:name="do|arXVIII|pt50|pa1"/>
      <w:bookmarkEnd w:id="487"/>
      <w:r w:rsidRPr="00A54B40">
        <w:rPr>
          <w:rFonts w:ascii="Verdana" w:eastAsia="Times New Roman" w:hAnsi="Verdana" w:cs="Times New Roman"/>
          <w:lang w:eastAsia="ro-RO"/>
        </w:rPr>
        <w:t>"Cazurile prevăzute în alin. 1 pct. 1-7, 10, 13, 14, 19 şi 20 se iau în considerare întotdeauna din oficiu, iar cele de la pct. 11, 12, 15, 17, 17</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şi 18 se iau în considerare din oficiu numai când au influenţat asupra hotărârii în defavoarea inculpatului."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8" w:name="do|arXVIII|pt51"/>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8"/>
      <w:r w:rsidRPr="00A54B40">
        <w:rPr>
          <w:rFonts w:ascii="Verdana" w:eastAsia="Times New Roman" w:hAnsi="Verdana" w:cs="Times New Roman"/>
          <w:b/>
          <w:bCs/>
          <w:color w:val="8F0000"/>
          <w:lang w:eastAsia="ro-RO"/>
        </w:rPr>
        <w:t>51.</w:t>
      </w:r>
      <w:r w:rsidRPr="00A54B40">
        <w:rPr>
          <w:rFonts w:ascii="Verdana" w:eastAsia="Times New Roman" w:hAnsi="Verdana" w:cs="Times New Roman"/>
          <w:lang w:eastAsia="ro-RO"/>
        </w:rPr>
        <w:t xml:space="preserve">La articolul </w:t>
      </w:r>
      <w:hyperlink r:id="rId216" w:anchor="art=397" w:history="1">
        <w:r w:rsidRPr="00A54B40">
          <w:rPr>
            <w:rFonts w:ascii="Verdana" w:eastAsia="Times New Roman" w:hAnsi="Verdana" w:cs="Times New Roman"/>
            <w:b/>
            <w:bCs/>
            <w:color w:val="333399"/>
            <w:u w:val="single"/>
            <w:lang w:eastAsia="ro-RO"/>
          </w:rPr>
          <w:t>397</w:t>
        </w:r>
      </w:hyperlink>
      <w:r w:rsidRPr="00A54B40">
        <w:rPr>
          <w:rFonts w:ascii="Verdana" w:eastAsia="Times New Roman" w:hAnsi="Verdana" w:cs="Times New Roman"/>
          <w:lang w:eastAsia="ro-RO"/>
        </w:rPr>
        <w:t>, după alineatul 3 se introduce un nou alineat, alineatul 4,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89" w:name="do|arXVIII|pt51|pa1"/>
      <w:bookmarkEnd w:id="489"/>
      <w:r w:rsidRPr="00A54B40">
        <w:rPr>
          <w:rFonts w:ascii="Verdana" w:eastAsia="Times New Roman" w:hAnsi="Verdana" w:cs="Times New Roman"/>
          <w:lang w:eastAsia="ro-RO"/>
        </w:rPr>
        <w:t>"Cererea de revizuire adresată direct instanţei se trimite pe cale administrativă procurorului competent."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0" w:name="do|arXVIII|pt52"/>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0"/>
      <w:r w:rsidRPr="00A54B40">
        <w:rPr>
          <w:rFonts w:ascii="Verdana" w:eastAsia="Times New Roman" w:hAnsi="Verdana" w:cs="Times New Roman"/>
          <w:b/>
          <w:bCs/>
          <w:color w:val="8F0000"/>
          <w:lang w:eastAsia="ro-RO"/>
        </w:rPr>
        <w:t>52.</w:t>
      </w:r>
      <w:r w:rsidRPr="00A54B40">
        <w:rPr>
          <w:rFonts w:ascii="Verdana" w:eastAsia="Times New Roman" w:hAnsi="Verdana" w:cs="Times New Roman"/>
          <w:lang w:eastAsia="ro-RO"/>
        </w:rPr>
        <w:t xml:space="preserve">Articolul </w:t>
      </w:r>
      <w:hyperlink r:id="rId217" w:anchor="art=402" w:history="1">
        <w:r w:rsidRPr="00A54B40">
          <w:rPr>
            <w:rFonts w:ascii="Verdana" w:eastAsia="Times New Roman" w:hAnsi="Verdana" w:cs="Times New Roman"/>
            <w:b/>
            <w:bCs/>
            <w:color w:val="333399"/>
            <w:u w:val="single"/>
            <w:lang w:eastAsia="ro-RO"/>
          </w:rPr>
          <w:t>402</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1" w:name="do|arXVIII|pt52|pa1"/>
      <w:bookmarkEnd w:id="491"/>
      <w:r w:rsidRPr="00A54B40">
        <w:rPr>
          <w:rFonts w:ascii="Verdana" w:eastAsia="Times New Roman" w:hAnsi="Verdana" w:cs="Times New Roman"/>
          <w:lang w:eastAsia="ro-RO"/>
        </w:rPr>
        <w:t>"Art. 402: Măsuri premergătoare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2" w:name="do|arXVIII|pt52|pa2"/>
      <w:bookmarkEnd w:id="492"/>
      <w:r w:rsidRPr="00A54B40">
        <w:rPr>
          <w:rFonts w:ascii="Verdana" w:eastAsia="Times New Roman" w:hAnsi="Verdana" w:cs="Times New Roman"/>
          <w:lang w:eastAsia="ro-RO"/>
        </w:rPr>
        <w:t>La primirea lucrărilor trimise de procuror, preşedintele instanţei fixează termen pentru examinarea admisibilităţii în principiu a cererii de revizuire, dispunând ataşarea dosarului cauzei."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3" w:name="do|arXVIII|pt53"/>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3"/>
      <w:r w:rsidRPr="00A54B40">
        <w:rPr>
          <w:rFonts w:ascii="Verdana" w:eastAsia="Times New Roman" w:hAnsi="Verdana" w:cs="Times New Roman"/>
          <w:b/>
          <w:bCs/>
          <w:color w:val="8F0000"/>
          <w:lang w:eastAsia="ro-RO"/>
        </w:rPr>
        <w:t>53.</w:t>
      </w:r>
      <w:r w:rsidRPr="00A54B40">
        <w:rPr>
          <w:rFonts w:ascii="Verdana" w:eastAsia="Times New Roman" w:hAnsi="Verdana" w:cs="Times New Roman"/>
          <w:lang w:eastAsia="ro-RO"/>
        </w:rPr>
        <w:t xml:space="preserve">La articolul </w:t>
      </w:r>
      <w:hyperlink r:id="rId218" w:anchor="art=403" w:history="1">
        <w:r w:rsidRPr="00A54B40">
          <w:rPr>
            <w:rFonts w:ascii="Verdana" w:eastAsia="Times New Roman" w:hAnsi="Verdana" w:cs="Times New Roman"/>
            <w:b/>
            <w:bCs/>
            <w:color w:val="333399"/>
            <w:u w:val="single"/>
            <w:lang w:eastAsia="ro-RO"/>
          </w:rPr>
          <w:t>403</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4" w:name="do|arXVIII|pt53|pa1"/>
      <w:bookmarkEnd w:id="494"/>
      <w:r w:rsidRPr="00A54B40">
        <w:rPr>
          <w:rFonts w:ascii="Verdana" w:eastAsia="Times New Roman" w:hAnsi="Verdana" w:cs="Times New Roman"/>
          <w:lang w:eastAsia="ro-RO"/>
        </w:rPr>
        <w:t>"Art. 403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5" w:name="do|arXVIII|pt53|pa2"/>
      <w:bookmarkEnd w:id="495"/>
      <w:r w:rsidRPr="00A54B40">
        <w:rPr>
          <w:rFonts w:ascii="Verdana" w:eastAsia="Times New Roman" w:hAnsi="Verdana" w:cs="Times New Roman"/>
          <w:lang w:eastAsia="ro-RO"/>
        </w:rPr>
        <w:t>Admisibilitatea în principiu se examinează de către instanţă, în camera de consiliu, fără citarea părţilor şi fără participarea procurorului. Instanţa examinează dacă cererea de revizuire este făcută în condiţiile prevăzute de lege şi dacă din probele strânse în cursul cercetării efectuate de procuror rezultă date suficiente pentru admiterea în principiu."</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6" w:name="do|arXVIII|pt54"/>
      <w:bookmarkEnd w:id="496"/>
      <w:r w:rsidRPr="00A54B40">
        <w:rPr>
          <w:rFonts w:ascii="Verdana" w:eastAsia="Times New Roman" w:hAnsi="Verdana" w:cs="Times New Roman"/>
          <w:b/>
          <w:bCs/>
          <w:color w:val="8F0000"/>
          <w:lang w:eastAsia="ro-RO"/>
        </w:rPr>
        <w:t>54.</w:t>
      </w:r>
      <w:r w:rsidRPr="00A54B40">
        <w:rPr>
          <w:rFonts w:ascii="Verdana" w:eastAsia="Times New Roman" w:hAnsi="Verdana" w:cs="Times New Roman"/>
          <w:lang w:eastAsia="ro-RO"/>
        </w:rPr>
        <w:t xml:space="preserve">La articolul </w:t>
      </w:r>
      <w:hyperlink r:id="rId219" w:anchor="art=403" w:history="1">
        <w:r w:rsidRPr="00A54B40">
          <w:rPr>
            <w:rFonts w:ascii="Verdana" w:eastAsia="Times New Roman" w:hAnsi="Verdana" w:cs="Times New Roman"/>
            <w:b/>
            <w:bCs/>
            <w:color w:val="333399"/>
            <w:u w:val="single"/>
            <w:lang w:eastAsia="ro-RO"/>
          </w:rPr>
          <w:t>403</w:t>
        </w:r>
      </w:hyperlink>
      <w:r w:rsidRPr="00A54B40">
        <w:rPr>
          <w:rFonts w:ascii="Verdana" w:eastAsia="Times New Roman" w:hAnsi="Verdana" w:cs="Times New Roman"/>
          <w:lang w:eastAsia="ro-RO"/>
        </w:rPr>
        <w:t>, alineatul 2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7" w:name="do|arXVIII|pt55"/>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7"/>
      <w:r w:rsidRPr="00A54B40">
        <w:rPr>
          <w:rFonts w:ascii="Verdana" w:eastAsia="Times New Roman" w:hAnsi="Verdana" w:cs="Times New Roman"/>
          <w:b/>
          <w:bCs/>
          <w:color w:val="8F0000"/>
          <w:lang w:eastAsia="ro-RO"/>
        </w:rPr>
        <w:t>55.</w:t>
      </w:r>
      <w:r w:rsidRPr="00A54B40">
        <w:rPr>
          <w:rFonts w:ascii="Verdana" w:eastAsia="Times New Roman" w:hAnsi="Verdana" w:cs="Times New Roman"/>
          <w:lang w:eastAsia="ro-RO"/>
        </w:rPr>
        <w:t xml:space="preserve">La articolul </w:t>
      </w:r>
      <w:hyperlink r:id="rId220" w:anchor="art=403" w:history="1">
        <w:r w:rsidRPr="00A54B40">
          <w:rPr>
            <w:rFonts w:ascii="Verdana" w:eastAsia="Times New Roman" w:hAnsi="Verdana" w:cs="Times New Roman"/>
            <w:b/>
            <w:bCs/>
            <w:color w:val="333399"/>
            <w:u w:val="single"/>
            <w:lang w:eastAsia="ro-RO"/>
          </w:rPr>
          <w:t>403</w:t>
        </w:r>
      </w:hyperlink>
      <w:r w:rsidRPr="00A54B40">
        <w:rPr>
          <w:rFonts w:ascii="Verdana" w:eastAsia="Times New Roman" w:hAnsi="Verdana" w:cs="Times New Roman"/>
          <w:lang w:eastAsia="ro-RO"/>
        </w:rPr>
        <w:t>, după alineatul 3 se introduce un nou alineat, alineatul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8" w:name="do|arXVIII|pt55|pa1"/>
      <w:bookmarkEnd w:id="498"/>
      <w:r w:rsidRPr="00A54B40">
        <w:rPr>
          <w:rFonts w:ascii="Verdana" w:eastAsia="Times New Roman" w:hAnsi="Verdana" w:cs="Times New Roman"/>
          <w:lang w:eastAsia="ro-RO"/>
        </w:rPr>
        <w:t>"Cererile ulterioare de revizuire sunt inadmisibile dacă există identitate de persoană, de temei legal, de motive şi apărări."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499" w:name="do|arXVIII|pt56"/>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9"/>
      <w:r w:rsidRPr="00A54B40">
        <w:rPr>
          <w:rFonts w:ascii="Verdana" w:eastAsia="Times New Roman" w:hAnsi="Verdana" w:cs="Times New Roman"/>
          <w:b/>
          <w:bCs/>
          <w:color w:val="8F0000"/>
          <w:lang w:eastAsia="ro-RO"/>
        </w:rPr>
        <w:t>56.</w:t>
      </w:r>
      <w:r w:rsidRPr="00A54B40">
        <w:rPr>
          <w:rFonts w:ascii="Verdana" w:eastAsia="Times New Roman" w:hAnsi="Verdana" w:cs="Times New Roman"/>
          <w:lang w:eastAsia="ro-RO"/>
        </w:rPr>
        <w:t xml:space="preserve">La articolul </w:t>
      </w:r>
      <w:hyperlink r:id="rId221" w:anchor="art=404" w:history="1">
        <w:r w:rsidRPr="00A54B40">
          <w:rPr>
            <w:rFonts w:ascii="Verdana" w:eastAsia="Times New Roman" w:hAnsi="Verdana" w:cs="Times New Roman"/>
            <w:b/>
            <w:bCs/>
            <w:color w:val="333399"/>
            <w:u w:val="single"/>
            <w:lang w:eastAsia="ro-RO"/>
          </w:rPr>
          <w:t>404</w:t>
        </w:r>
      </w:hyperlink>
      <w:r w:rsidRPr="00A54B40">
        <w:rPr>
          <w:rFonts w:ascii="Verdana" w:eastAsia="Times New Roman" w:hAnsi="Verdana" w:cs="Times New Roman"/>
          <w:lang w:eastAsia="ro-RO"/>
        </w:rPr>
        <w:t>, alineatul 1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0" w:name="do|arXVIII|pt56|pa1"/>
      <w:bookmarkEnd w:id="500"/>
      <w:r w:rsidRPr="00A54B40">
        <w:rPr>
          <w:rFonts w:ascii="Verdana" w:eastAsia="Times New Roman" w:hAnsi="Verdana" w:cs="Times New Roman"/>
          <w:lang w:eastAsia="ro-RO"/>
        </w:rPr>
        <w:t>"Art. 404</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1" w:name="do|arXVIII|pt56|pa2"/>
      <w:bookmarkEnd w:id="501"/>
      <w:r w:rsidRPr="00A54B40">
        <w:rPr>
          <w:rFonts w:ascii="Verdana" w:eastAsia="Times New Roman" w:hAnsi="Verdana" w:cs="Times New Roman"/>
          <w:lang w:eastAsia="ro-RO"/>
        </w:rPr>
        <w:t>Odată cu admiterea în principiu a cererii de revizuire instanţa stabileşte termen pentru rejudecarea cauzei, putând suspenda motivat, în tot sau în parte, executarea hotărârii supuse revizuirii."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2" w:name="do|arXVIII|pt57"/>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2"/>
      <w:r w:rsidRPr="00A54B40">
        <w:rPr>
          <w:rFonts w:ascii="Verdana" w:eastAsia="Times New Roman" w:hAnsi="Verdana" w:cs="Times New Roman"/>
          <w:b/>
          <w:bCs/>
          <w:color w:val="8F0000"/>
          <w:lang w:eastAsia="ro-RO"/>
        </w:rPr>
        <w:t>57.</w:t>
      </w:r>
      <w:r w:rsidRPr="00A54B40">
        <w:rPr>
          <w:rFonts w:ascii="Verdana" w:eastAsia="Times New Roman" w:hAnsi="Verdana" w:cs="Times New Roman"/>
          <w:lang w:eastAsia="ro-RO"/>
        </w:rPr>
        <w:t>Articolul 414</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3" w:name="do|arXVIII|pt57|pa1"/>
      <w:bookmarkEnd w:id="503"/>
      <w:r w:rsidRPr="00A54B40">
        <w:rPr>
          <w:rFonts w:ascii="Verdana" w:eastAsia="Times New Roman" w:hAnsi="Verdana" w:cs="Times New Roman"/>
          <w:lang w:eastAsia="ro-RO"/>
        </w:rPr>
        <w:t>"Art. 414</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Calitate procesuală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4" w:name="do|arXVIII|pt57|pa2"/>
      <w:bookmarkEnd w:id="504"/>
      <w:r w:rsidRPr="00A54B40">
        <w:rPr>
          <w:rFonts w:ascii="Verdana" w:eastAsia="Times New Roman" w:hAnsi="Verdana" w:cs="Times New Roman"/>
          <w:lang w:eastAsia="ro-RO"/>
        </w:rPr>
        <w:t>Pentru a se asigura interpretarea şi aplicarea unitară a legii de către toate instanţele judecătoreşti, procurorul general al Parchetului de pe lângă Înalta Curte de Casaţie şi Justiţie, din oficiu sau la cererea ministrului justiţiei, colegiul de conducere al Înaltei Curţi de Casaţie şi Justiţie, colegiile de conducere ale curţilor de apel şi Avocatul Poporului au îndatorirea să ceară Înaltei Curţi de Casaţie şi Justiţie să se pronunţe asupra problemelor de drept care au fost soluţionate diferit de instanţele judecătoreşti."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5" w:name="do|arXVIII|pt58"/>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5"/>
      <w:r w:rsidRPr="00A54B40">
        <w:rPr>
          <w:rFonts w:ascii="Verdana" w:eastAsia="Times New Roman" w:hAnsi="Verdana" w:cs="Times New Roman"/>
          <w:b/>
          <w:bCs/>
          <w:color w:val="8F0000"/>
          <w:lang w:eastAsia="ro-RO"/>
        </w:rPr>
        <w:t>58.</w:t>
      </w:r>
      <w:r w:rsidRPr="00A54B40">
        <w:rPr>
          <w:rFonts w:ascii="Verdana" w:eastAsia="Times New Roman" w:hAnsi="Verdana" w:cs="Times New Roman"/>
          <w:lang w:eastAsia="ro-RO"/>
        </w:rPr>
        <w:t>După articolul 414</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se introduc trei noi articole, articolele 414</w:t>
      </w:r>
      <w:r w:rsidRPr="00A54B40">
        <w:rPr>
          <w:rFonts w:ascii="Verdana" w:eastAsia="Times New Roman" w:hAnsi="Verdana" w:cs="Times New Roman"/>
          <w:vertAlign w:val="superscript"/>
          <w:lang w:eastAsia="ro-RO"/>
        </w:rPr>
        <w:t>3</w:t>
      </w:r>
      <w:r w:rsidRPr="00A54B40">
        <w:rPr>
          <w:rFonts w:ascii="Verdana" w:eastAsia="Times New Roman" w:hAnsi="Verdana" w:cs="Times New Roman"/>
          <w:lang w:eastAsia="ro-RO"/>
        </w:rPr>
        <w:t>-414</w:t>
      </w:r>
      <w:r w:rsidRPr="00A54B40">
        <w:rPr>
          <w:rFonts w:ascii="Verdana" w:eastAsia="Times New Roman" w:hAnsi="Verdana" w:cs="Times New Roman"/>
          <w:vertAlign w:val="superscript"/>
          <w:lang w:eastAsia="ro-RO"/>
        </w:rPr>
        <w:t>5</w:t>
      </w:r>
      <w:r w:rsidRPr="00A54B40">
        <w:rPr>
          <w:rFonts w:ascii="Verdana" w:eastAsia="Times New Roman" w:hAnsi="Verdana" w:cs="Times New Roman"/>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6" w:name="do|arXVIII|pt58|pa1"/>
      <w:bookmarkEnd w:id="506"/>
      <w:r w:rsidRPr="00A54B40">
        <w:rPr>
          <w:rFonts w:ascii="Verdana" w:eastAsia="Times New Roman" w:hAnsi="Verdana" w:cs="Times New Roman"/>
          <w:lang w:eastAsia="ro-RO"/>
        </w:rPr>
        <w:t>"Art. 414</w:t>
      </w:r>
      <w:r w:rsidRPr="00A54B40">
        <w:rPr>
          <w:rFonts w:ascii="Verdana" w:eastAsia="Times New Roman" w:hAnsi="Verdana" w:cs="Times New Roman"/>
          <w:vertAlign w:val="superscript"/>
          <w:lang w:eastAsia="ro-RO"/>
        </w:rPr>
        <w:t>3</w:t>
      </w:r>
      <w:r w:rsidRPr="00A54B40">
        <w:rPr>
          <w:rFonts w:ascii="Verdana" w:eastAsia="Times New Roman" w:hAnsi="Verdana" w:cs="Times New Roman"/>
          <w:lang w:eastAsia="ro-RO"/>
        </w:rPr>
        <w:t>: Condiţii de admisibilitate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7" w:name="do|arXVIII|pt58|pa2"/>
      <w:bookmarkEnd w:id="507"/>
      <w:r w:rsidRPr="00A54B40">
        <w:rPr>
          <w:rFonts w:ascii="Verdana" w:eastAsia="Times New Roman" w:hAnsi="Verdana" w:cs="Times New Roman"/>
          <w:lang w:eastAsia="ro-RO"/>
        </w:rPr>
        <w:t>Recursul în interesul legii este admisibil numai dacă se face dovada că problemele de drept care formează obiectul judecăţii au fost soluţionate în mod diferit prin hotărâri judecătoreşti definitive, care se anexează la cerere.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8" w:name="do|arXVIII|pt58|pa3"/>
      <w:bookmarkEnd w:id="508"/>
      <w:r w:rsidRPr="00A54B40">
        <w:rPr>
          <w:rFonts w:ascii="Verdana" w:eastAsia="Times New Roman" w:hAnsi="Verdana" w:cs="Times New Roman"/>
          <w:lang w:eastAsia="ro-RO"/>
        </w:rPr>
        <w:t>Art. 414</w:t>
      </w:r>
      <w:r w:rsidRPr="00A54B40">
        <w:rPr>
          <w:rFonts w:ascii="Verdana" w:eastAsia="Times New Roman" w:hAnsi="Verdana" w:cs="Times New Roman"/>
          <w:vertAlign w:val="superscript"/>
          <w:lang w:eastAsia="ro-RO"/>
        </w:rPr>
        <w:t>4</w:t>
      </w:r>
      <w:r w:rsidRPr="00A54B40">
        <w:rPr>
          <w:rFonts w:ascii="Verdana" w:eastAsia="Times New Roman" w:hAnsi="Verdana" w:cs="Times New Roman"/>
          <w:lang w:eastAsia="ro-RO"/>
        </w:rPr>
        <w:t>: Judecarea recursului în interesul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09" w:name="do|arXVIII|pt58|pa4"/>
      <w:bookmarkEnd w:id="509"/>
      <w:r w:rsidRPr="00A54B40">
        <w:rPr>
          <w:rFonts w:ascii="Verdana" w:eastAsia="Times New Roman" w:hAnsi="Verdana" w:cs="Times New Roman"/>
          <w:lang w:eastAsia="ro-RO"/>
        </w:rPr>
        <w:t>Recursul în interesul legii se judecă de un complet format din preşedintele Înaltei Curţi de Casaţie şi Justiţie sau, în lipsa acestuia, din vicepreşedintele Înaltei Curţi de Casaţie şi Justiţie, preşedinţii de secţii din cadrul acesteia, un număr de 14 judecători din secţia în a cărei competenţă intră problema de drept care a fost soluţionată diferit de instanţele judecătoreşti şi câte 2 judecători din cadrul celorlalte secţii. Preşedintele completului este preşedintele sau vicepreşedintele Înaltei Curţi de Casaţie şi Justiţie.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0" w:name="do|arXVIII|pt58|pa5"/>
      <w:bookmarkEnd w:id="510"/>
      <w:r w:rsidRPr="00A54B40">
        <w:rPr>
          <w:rFonts w:ascii="Verdana" w:eastAsia="Times New Roman" w:hAnsi="Verdana" w:cs="Times New Roman"/>
          <w:lang w:eastAsia="ro-RO"/>
        </w:rPr>
        <w:t>În cazul în care problema de drept prezintă interes pentru două sau mai multe secţii, preşedintele sau, în lipsa acestuia, vicepreşedintele Înaltei Curţi de Casaţie şi Justiţie stabileşte secţiile din care provin cei 20 de judecători.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1" w:name="do|arXVIII|pt58|pa6"/>
      <w:bookmarkEnd w:id="511"/>
      <w:r w:rsidRPr="00A54B40">
        <w:rPr>
          <w:rFonts w:ascii="Verdana" w:eastAsia="Times New Roman" w:hAnsi="Verdana" w:cs="Times New Roman"/>
          <w:lang w:eastAsia="ro-RO"/>
        </w:rPr>
        <w:t>După sesizarea Înaltei Curţi de Casaţie şi Justiţie, preşedintele acesteia sau, după caz, vicepreşedintele va lua măsurile necesare pentru desemnarea aleatorie a judecătorilor din cadrul secţiei în a cărei competenţă intră problema de drept care a fost soluţionată diferit de instanţele judecătoreşti, precum şi a judecătorilor din celelalte secţii ce intră în alcătuirea completului prevăzut la alin. 1.</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2" w:name="do|arXVIII|pt58|pa7"/>
      <w:bookmarkEnd w:id="512"/>
      <w:r w:rsidRPr="00A54B40">
        <w:rPr>
          <w:rFonts w:ascii="Verdana" w:eastAsia="Times New Roman" w:hAnsi="Verdana" w:cs="Times New Roman"/>
          <w:lang w:eastAsia="ro-RO"/>
        </w:rPr>
        <w:t>La primirea cererii, preşedintele completului va desemna un judecător din cadrul secţiei în a cărei competenţă intră problema de drept care a fost soluţionată diferit de instanţele judecătoreşti, pentru a întocmi un raport asupra recursului în interesul legii. În cazul în care problema de drept prezintă interes pentru două sau mai multe secţii, preşedintele completului va desemna câte un judecător din cadrul acestor secţii pentru întocmirea raportului. Raportorii nu sunt incompatibili.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3" w:name="do|arXVIII|pt58|pa8"/>
      <w:bookmarkEnd w:id="513"/>
      <w:r w:rsidRPr="00A54B40">
        <w:rPr>
          <w:rFonts w:ascii="Verdana" w:eastAsia="Times New Roman" w:hAnsi="Verdana" w:cs="Times New Roman"/>
          <w:lang w:eastAsia="ro-RO"/>
        </w:rPr>
        <w:t>În vederea întocmirii raportului, preşedintele completului poate solicita unor specialişti recunoscuţi opinia scrisă asupra problemelor de drept soluţionate diferit.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4" w:name="do|arXVIII|pt58|pa9"/>
      <w:bookmarkEnd w:id="514"/>
      <w:r w:rsidRPr="00A54B40">
        <w:rPr>
          <w:rFonts w:ascii="Verdana" w:eastAsia="Times New Roman" w:hAnsi="Verdana" w:cs="Times New Roman"/>
          <w:lang w:eastAsia="ro-RO"/>
        </w:rPr>
        <w:t>Raportul va cuprinde soluţiile diferite date problemei de drept şi argumentele pe care se fundamentează, jurisprudenţa relevantă a Curţii Constituţionale, a Înaltei Curţi de Casaţie şi Justiţie, a Curţii Europene a Drepturilor Omului, a Curţii de Justiţie a Uniunii Europene şi opinia specialiştilor consultaţi, dacă este cazul, precum şi doctrina în materie. Totodată, judecătorul sau, după caz, judecătorii raportori va/vor întocmi proiectul soluţiei ce se propune a fi dată recursului în interesul legii.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5" w:name="do|arXVIII|pt58|pa10"/>
      <w:bookmarkEnd w:id="515"/>
      <w:r w:rsidRPr="00A54B40">
        <w:rPr>
          <w:rFonts w:ascii="Verdana" w:eastAsia="Times New Roman" w:hAnsi="Verdana" w:cs="Times New Roman"/>
          <w:lang w:eastAsia="ro-RO"/>
        </w:rPr>
        <w:t>Şedinţa completului se convoacă de preşedintele acestuia cu cel puţin 20 de zile înainte de desfăşurarea acesteia. Odată cu convocarea, fiecare judecător va primi o copie a raportului şi a soluţiei propuse.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6" w:name="do|arXVIII|pt58|pa11"/>
      <w:bookmarkEnd w:id="516"/>
      <w:r w:rsidRPr="00A54B40">
        <w:rPr>
          <w:rFonts w:ascii="Verdana" w:eastAsia="Times New Roman" w:hAnsi="Verdana" w:cs="Times New Roman"/>
          <w:lang w:eastAsia="ro-RO"/>
        </w:rPr>
        <w:t>La şedinţă participă toţi judecătorii completului. Dacă există motive obiective, aceştia vor fi înlocuiţi cu respectarea regulilor prevăzute la alin. 3.</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7" w:name="do|arXVIII|pt58|pa12"/>
      <w:bookmarkEnd w:id="517"/>
      <w:r w:rsidRPr="00A54B40">
        <w:rPr>
          <w:rFonts w:ascii="Verdana" w:eastAsia="Times New Roman" w:hAnsi="Verdana" w:cs="Times New Roman"/>
          <w:lang w:eastAsia="ro-RO"/>
        </w:rPr>
        <w:t>Recursul în interesul legii se susţine în faţa completului, după caz, de procurorul general al Parchetului de pe lângă Înalta Curte de Casaţie şi Justiţie sau de procurorul desemnat de acesta, de judecătorul desemnat de colegiul de conducere al Înaltei Curţi de Casaţie şi Justiţie, respectiv al curţii de apel.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8" w:name="do|arXVIII|pt58|pa13"/>
      <w:bookmarkEnd w:id="518"/>
      <w:r w:rsidRPr="00A54B40">
        <w:rPr>
          <w:rFonts w:ascii="Verdana" w:eastAsia="Times New Roman" w:hAnsi="Verdana" w:cs="Times New Roman"/>
          <w:lang w:eastAsia="ro-RO"/>
        </w:rPr>
        <w:t>Recursul în interesul legii se judecă în cel mult 3 luni de la data sesizării instanţei, iar soluţia se adoptă cu cel puţin două treimi din numărul judecătorilor completului. Nu se admit abţineri de la vot.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19" w:name="do|arXVIII|pt58|pa14"/>
      <w:bookmarkEnd w:id="519"/>
      <w:r w:rsidRPr="00A54B40">
        <w:rPr>
          <w:rFonts w:ascii="Verdana" w:eastAsia="Times New Roman" w:hAnsi="Verdana" w:cs="Times New Roman"/>
          <w:lang w:eastAsia="ro-RO"/>
        </w:rPr>
        <w:lastRenderedPageBreak/>
        <w:t>Art. 414</w:t>
      </w:r>
      <w:r w:rsidRPr="00A54B40">
        <w:rPr>
          <w:rFonts w:ascii="Verdana" w:eastAsia="Times New Roman" w:hAnsi="Verdana" w:cs="Times New Roman"/>
          <w:vertAlign w:val="superscript"/>
          <w:lang w:eastAsia="ro-RO"/>
        </w:rPr>
        <w:t>5</w:t>
      </w:r>
      <w:r w:rsidRPr="00A54B40">
        <w:rPr>
          <w:rFonts w:ascii="Verdana" w:eastAsia="Times New Roman" w:hAnsi="Verdana" w:cs="Times New Roman"/>
          <w:lang w:eastAsia="ro-RO"/>
        </w:rPr>
        <w:t>: Conţinutul hotărârii şi efectele ei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0" w:name="do|arXVIII|pt58|pa15"/>
      <w:bookmarkEnd w:id="520"/>
      <w:r w:rsidRPr="00A54B40">
        <w:rPr>
          <w:rFonts w:ascii="Verdana" w:eastAsia="Times New Roman" w:hAnsi="Verdana" w:cs="Times New Roman"/>
          <w:lang w:eastAsia="ro-RO"/>
        </w:rPr>
        <w:t>Asupra cererii, completul se pronunţă prin decizie.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1" w:name="do|arXVIII|pt58|pa16"/>
      <w:bookmarkEnd w:id="521"/>
      <w:r w:rsidRPr="00A54B40">
        <w:rPr>
          <w:rFonts w:ascii="Verdana" w:eastAsia="Times New Roman" w:hAnsi="Verdana" w:cs="Times New Roman"/>
          <w:lang w:eastAsia="ro-RO"/>
        </w:rPr>
        <w:t>Decizia se pronunţă numai în interesul legii şi nu are efecte asupra hotărârilor judecătoreşti examinate şi nici cu privire la situaţia părţilor din acele procese.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2" w:name="do|arXVIII|pt58|pa17"/>
      <w:bookmarkEnd w:id="522"/>
      <w:r w:rsidRPr="00A54B40">
        <w:rPr>
          <w:rFonts w:ascii="Verdana" w:eastAsia="Times New Roman" w:hAnsi="Verdana" w:cs="Times New Roman"/>
          <w:lang w:eastAsia="ro-RO"/>
        </w:rPr>
        <w:t>Decizia se motivează în termen de cel mult 30 de zile de la pronunţare şi se publică în cel mult 15 zile de la motivare în Monitorul Oficial al României, Partea 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3" w:name="do|arXVIII|pt58|pa18"/>
      <w:bookmarkEnd w:id="523"/>
      <w:r w:rsidRPr="00A54B40">
        <w:rPr>
          <w:rFonts w:ascii="Verdana" w:eastAsia="Times New Roman" w:hAnsi="Verdana" w:cs="Times New Roman"/>
          <w:lang w:eastAsia="ro-RO"/>
        </w:rPr>
        <w:t>Dezlegarea dată problemelor de drept judecate este obligatorie pentru instanţe de la data publicării deciziei în Monitorul Oficial al României, Partea 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4" w:name="do|arXVIII|pt59"/>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4"/>
      <w:r w:rsidRPr="00A54B40">
        <w:rPr>
          <w:rFonts w:ascii="Verdana" w:eastAsia="Times New Roman" w:hAnsi="Verdana" w:cs="Times New Roman"/>
          <w:b/>
          <w:bCs/>
          <w:color w:val="8F0000"/>
          <w:lang w:eastAsia="ro-RO"/>
        </w:rPr>
        <w:t>59.</w:t>
      </w:r>
      <w:r w:rsidRPr="00A54B40">
        <w:rPr>
          <w:rFonts w:ascii="Verdana" w:eastAsia="Times New Roman" w:hAnsi="Verdana" w:cs="Times New Roman"/>
          <w:lang w:eastAsia="ro-RO"/>
        </w:rPr>
        <w:t xml:space="preserve">Articolul </w:t>
      </w:r>
      <w:hyperlink r:id="rId222" w:anchor="art=456" w:history="1">
        <w:r w:rsidRPr="00A54B40">
          <w:rPr>
            <w:rFonts w:ascii="Verdana" w:eastAsia="Times New Roman" w:hAnsi="Verdana" w:cs="Times New Roman"/>
            <w:b/>
            <w:bCs/>
            <w:color w:val="333399"/>
            <w:u w:val="single"/>
            <w:lang w:eastAsia="ro-RO"/>
          </w:rPr>
          <w:t>456</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5" w:name="do|arXVIII|pt59|pa1"/>
      <w:bookmarkEnd w:id="525"/>
      <w:r w:rsidRPr="00A54B40">
        <w:rPr>
          <w:rFonts w:ascii="Verdana" w:eastAsia="Times New Roman" w:hAnsi="Verdana" w:cs="Times New Roman"/>
          <w:lang w:eastAsia="ro-RO"/>
        </w:rPr>
        <w:t>"Art. 456: Instanţa competentă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6" w:name="do|arXVIII|pt59|pa2"/>
      <w:bookmarkEnd w:id="526"/>
      <w:r w:rsidRPr="00A54B40">
        <w:rPr>
          <w:rFonts w:ascii="Verdana" w:eastAsia="Times New Roman" w:hAnsi="Verdana" w:cs="Times New Roman"/>
          <w:lang w:eastAsia="ro-RO"/>
        </w:rPr>
        <w:t>Instanţa competentă să dispună asupra întreruperii executării pedepsei este instanţa în a cărei rază teritorială se află locul de deţinere sau după caz, unitatea unde se execută pedeapsa la locul de muncă, corespunzătoare în grad instanţei de executare.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7" w:name="do|arXVIII|pt59|pa3"/>
      <w:bookmarkEnd w:id="527"/>
      <w:r w:rsidRPr="00A54B40">
        <w:rPr>
          <w:rFonts w:ascii="Verdana" w:eastAsia="Times New Roman" w:hAnsi="Verdana" w:cs="Times New Roman"/>
          <w:lang w:eastAsia="ro-RO"/>
        </w:rPr>
        <w:t>În cazul în care persoana condamnată se află în stare de libertate în urma unei întreruperi anterioare a executării pedepsei, instanţa competentă să dispună asupra întreruperii executării pedepsei este instanţa de executare.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8" w:name="do|arXVIII|pt59|pa4"/>
      <w:bookmarkEnd w:id="528"/>
      <w:r w:rsidRPr="00A54B40">
        <w:rPr>
          <w:rFonts w:ascii="Verdana" w:eastAsia="Times New Roman" w:hAnsi="Verdana" w:cs="Times New Roman"/>
          <w:lang w:eastAsia="ro-RO"/>
        </w:rPr>
        <w:t>Cererea de întrerupere a executării pedepsei adresată altei instanţe se trimite pe cale administrativă instanţei competente, potrivit alin. 1 şi 2."</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29" w:name="do|arXVIII|pt60"/>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9"/>
      <w:r w:rsidRPr="00A54B40">
        <w:rPr>
          <w:rFonts w:ascii="Verdana" w:eastAsia="Times New Roman" w:hAnsi="Verdana" w:cs="Times New Roman"/>
          <w:b/>
          <w:bCs/>
          <w:color w:val="8F0000"/>
          <w:lang w:eastAsia="ro-RO"/>
        </w:rPr>
        <w:t>60.</w:t>
      </w:r>
      <w:r w:rsidRPr="00A54B40">
        <w:rPr>
          <w:rFonts w:ascii="Verdana" w:eastAsia="Times New Roman" w:hAnsi="Verdana" w:cs="Times New Roman"/>
          <w:lang w:eastAsia="ro-RO"/>
        </w:rPr>
        <w:t xml:space="preserve">La articolul </w:t>
      </w:r>
      <w:hyperlink r:id="rId223" w:anchor="art=462" w:history="1">
        <w:r w:rsidRPr="00A54B40">
          <w:rPr>
            <w:rFonts w:ascii="Verdana" w:eastAsia="Times New Roman" w:hAnsi="Verdana" w:cs="Times New Roman"/>
            <w:b/>
            <w:bCs/>
            <w:color w:val="333399"/>
            <w:u w:val="single"/>
            <w:lang w:eastAsia="ro-RO"/>
          </w:rPr>
          <w:t>462</w:t>
        </w:r>
      </w:hyperlink>
      <w:r w:rsidRPr="00A54B40">
        <w:rPr>
          <w:rFonts w:ascii="Verdana" w:eastAsia="Times New Roman" w:hAnsi="Verdana" w:cs="Times New Roman"/>
          <w:lang w:eastAsia="ro-RO"/>
        </w:rPr>
        <w:t>, după alineatul 2 se introduce un nou alineat, alineatul 3,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0" w:name="do|arXVIII|pt60|pa1"/>
      <w:bookmarkEnd w:id="530"/>
      <w:r w:rsidRPr="00A54B40">
        <w:rPr>
          <w:rFonts w:ascii="Verdana" w:eastAsia="Times New Roman" w:hAnsi="Verdana" w:cs="Times New Roman"/>
          <w:lang w:eastAsia="ro-RO"/>
        </w:rPr>
        <w:t>"Cererile ulterioare de contestaţie la executare sunt inadmisibile dacă există identitate de persoană, de temei legal, de motive şi de apărări."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1" w:name="do|arXVIII|pt61"/>
      <w:bookmarkEnd w:id="531"/>
      <w:r w:rsidRPr="00A54B40">
        <w:rPr>
          <w:rFonts w:ascii="Verdana" w:eastAsia="Times New Roman" w:hAnsi="Verdana" w:cs="Times New Roman"/>
          <w:b/>
          <w:bCs/>
          <w:color w:val="8F0000"/>
          <w:lang w:eastAsia="ro-RO"/>
        </w:rPr>
        <w:t>61.</w:t>
      </w:r>
      <w:r w:rsidRPr="00A54B40">
        <w:rPr>
          <w:rFonts w:ascii="Verdana" w:eastAsia="Times New Roman" w:hAnsi="Verdana" w:cs="Times New Roman"/>
          <w:lang w:eastAsia="ro-RO"/>
        </w:rPr>
        <w:t xml:space="preserve">La articolul </w:t>
      </w:r>
      <w:hyperlink r:id="rId224" w:anchor="art=484" w:history="1">
        <w:r w:rsidRPr="00A54B40">
          <w:rPr>
            <w:rFonts w:ascii="Verdana" w:eastAsia="Times New Roman" w:hAnsi="Verdana" w:cs="Times New Roman"/>
            <w:b/>
            <w:bCs/>
            <w:color w:val="333399"/>
            <w:u w:val="single"/>
            <w:lang w:eastAsia="ro-RO"/>
          </w:rPr>
          <w:t>484</w:t>
        </w:r>
      </w:hyperlink>
      <w:r w:rsidRPr="00A54B40">
        <w:rPr>
          <w:rFonts w:ascii="Verdana" w:eastAsia="Times New Roman" w:hAnsi="Verdana" w:cs="Times New Roman"/>
          <w:lang w:eastAsia="ro-RO"/>
        </w:rPr>
        <w:t>, alineatul 1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2" w:name="do|arXVIII|pt62"/>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2"/>
      <w:r w:rsidRPr="00A54B40">
        <w:rPr>
          <w:rFonts w:ascii="Verdana" w:eastAsia="Times New Roman" w:hAnsi="Verdana" w:cs="Times New Roman"/>
          <w:b/>
          <w:bCs/>
          <w:color w:val="8F0000"/>
          <w:lang w:eastAsia="ro-RO"/>
        </w:rPr>
        <w:t>62.</w:t>
      </w:r>
      <w:r w:rsidRPr="00A54B40">
        <w:rPr>
          <w:rFonts w:ascii="Verdana" w:eastAsia="Times New Roman" w:hAnsi="Verdana" w:cs="Times New Roman"/>
          <w:lang w:eastAsia="ro-RO"/>
        </w:rPr>
        <w:t xml:space="preserve">Articolul </w:t>
      </w:r>
      <w:hyperlink r:id="rId225" w:anchor="art=501" w:history="1">
        <w:r w:rsidRPr="00A54B40">
          <w:rPr>
            <w:rFonts w:ascii="Verdana" w:eastAsia="Times New Roman" w:hAnsi="Verdana" w:cs="Times New Roman"/>
            <w:b/>
            <w:bCs/>
            <w:color w:val="333399"/>
            <w:u w:val="single"/>
            <w:lang w:eastAsia="ro-RO"/>
          </w:rPr>
          <w:t>501</w:t>
        </w:r>
      </w:hyperlink>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3" w:name="do|arXVIII|pt62|pa1"/>
      <w:bookmarkEnd w:id="533"/>
      <w:r w:rsidRPr="00A54B40">
        <w:rPr>
          <w:rFonts w:ascii="Verdana" w:eastAsia="Times New Roman" w:hAnsi="Verdana" w:cs="Times New Roman"/>
          <w:lang w:eastAsia="ro-RO"/>
        </w:rPr>
        <w:t>"Art. 501: Recursul</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4" w:name="do|arXVIII|pt62|pa2"/>
      <w:bookmarkEnd w:id="534"/>
      <w:r w:rsidRPr="00A54B40">
        <w:rPr>
          <w:rFonts w:ascii="Verdana" w:eastAsia="Times New Roman" w:hAnsi="Verdana" w:cs="Times New Roman"/>
          <w:lang w:eastAsia="ro-RO"/>
        </w:rPr>
        <w:t>Hotărârea prin care instanţa rezolvă cererea de reabilitare este supusă recursului."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5" w:name="do|arXVIII|pt63"/>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5"/>
      <w:r w:rsidRPr="00A54B40">
        <w:rPr>
          <w:rFonts w:ascii="Verdana" w:eastAsia="Times New Roman" w:hAnsi="Verdana" w:cs="Times New Roman"/>
          <w:b/>
          <w:bCs/>
          <w:color w:val="8F0000"/>
          <w:lang w:eastAsia="ro-RO"/>
        </w:rPr>
        <w:t>63.</w:t>
      </w:r>
      <w:r w:rsidRPr="00A54B40">
        <w:rPr>
          <w:rFonts w:ascii="Verdana" w:eastAsia="Times New Roman" w:hAnsi="Verdana" w:cs="Times New Roman"/>
          <w:lang w:eastAsia="ro-RO"/>
        </w:rPr>
        <w:t xml:space="preserve">La articolul </w:t>
      </w:r>
      <w:hyperlink r:id="rId226" w:anchor="art=506" w:history="1">
        <w:r w:rsidRPr="00A54B40">
          <w:rPr>
            <w:rFonts w:ascii="Verdana" w:eastAsia="Times New Roman" w:hAnsi="Verdana" w:cs="Times New Roman"/>
            <w:b/>
            <w:bCs/>
            <w:color w:val="333399"/>
            <w:u w:val="single"/>
            <w:lang w:eastAsia="ro-RO"/>
          </w:rPr>
          <w:t>506</w:t>
        </w:r>
      </w:hyperlink>
      <w:r w:rsidRPr="00A54B40">
        <w:rPr>
          <w:rFonts w:ascii="Verdana" w:eastAsia="Times New Roman" w:hAnsi="Verdana" w:cs="Times New Roman"/>
          <w:lang w:eastAsia="ro-RO"/>
        </w:rPr>
        <w:t>, după alineatul 4 se introduce un nou alineat, alineatul 5,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6" w:name="do|arXVIII|pt63|pa1"/>
      <w:bookmarkEnd w:id="536"/>
      <w:r w:rsidRPr="00A54B40">
        <w:rPr>
          <w:rFonts w:ascii="Verdana" w:eastAsia="Times New Roman" w:hAnsi="Verdana" w:cs="Times New Roman"/>
          <w:lang w:eastAsia="ro-RO"/>
        </w:rPr>
        <w:t>"Hotărârea este supusă numai recursului."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7" w:name="do|arXVIII|pt64"/>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7"/>
      <w:r w:rsidRPr="00A54B40">
        <w:rPr>
          <w:rFonts w:ascii="Verdana" w:eastAsia="Times New Roman" w:hAnsi="Verdana" w:cs="Times New Roman"/>
          <w:b/>
          <w:bCs/>
          <w:color w:val="8F0000"/>
          <w:lang w:eastAsia="ro-RO"/>
        </w:rPr>
        <w:t>64.</w:t>
      </w:r>
      <w:r w:rsidRPr="00A54B40">
        <w:rPr>
          <w:rFonts w:ascii="Verdana" w:eastAsia="Times New Roman" w:hAnsi="Verdana" w:cs="Times New Roman"/>
          <w:lang w:eastAsia="ro-RO"/>
        </w:rPr>
        <w:t>La titlul IV capitolul VI al părţii speciale, denumirea secţiunii IV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8" w:name="do|arXVIII|pt64|pa1"/>
      <w:bookmarkEnd w:id="538"/>
      <w:r w:rsidRPr="00A54B40">
        <w:rPr>
          <w:rFonts w:ascii="Verdana" w:eastAsia="Times New Roman" w:hAnsi="Verdana" w:cs="Times New Roman"/>
          <w:lang w:eastAsia="ro-RO"/>
        </w:rPr>
        <w:t>"SECŢIUNEA IV: Rejudecarea în caz de extrădare sau predare în baza unui mandat european de arestare"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39" w:name="do|arXVIII|pt65"/>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II|pt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9"/>
      <w:r w:rsidRPr="00A54B40">
        <w:rPr>
          <w:rFonts w:ascii="Verdana" w:eastAsia="Times New Roman" w:hAnsi="Verdana" w:cs="Times New Roman"/>
          <w:b/>
          <w:bCs/>
          <w:color w:val="8F0000"/>
          <w:lang w:eastAsia="ro-RO"/>
        </w:rPr>
        <w:t>65.</w:t>
      </w:r>
      <w:r w:rsidRPr="00A54B40">
        <w:rPr>
          <w:rFonts w:ascii="Verdana" w:eastAsia="Times New Roman" w:hAnsi="Verdana" w:cs="Times New Roman"/>
          <w:lang w:eastAsia="ro-RO"/>
        </w:rPr>
        <w:t>Articolul 522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0" w:name="do|arXVIII|pt65|pa1"/>
      <w:bookmarkEnd w:id="540"/>
      <w:r w:rsidRPr="00A54B40">
        <w:rPr>
          <w:rFonts w:ascii="Verdana" w:eastAsia="Times New Roman" w:hAnsi="Verdana" w:cs="Times New Roman"/>
          <w:lang w:eastAsia="ro-RO"/>
        </w:rPr>
        <w:t>"Art. 522</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Rejudecarea celor judecaţi în lipsă în caz de extrădare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1" w:name="do|arXVIII|pt65|pa2"/>
      <w:bookmarkEnd w:id="541"/>
      <w:r w:rsidRPr="00A54B40">
        <w:rPr>
          <w:rFonts w:ascii="Verdana" w:eastAsia="Times New Roman" w:hAnsi="Verdana" w:cs="Times New Roman"/>
          <w:lang w:eastAsia="ro-RO"/>
        </w:rPr>
        <w:t>În cazul în care se cere extrădarea sau predarea în baza unui mandat european de arestare a unei persoane judecate şi condamnate în lipsă, cauza va putea fi rejudecată de către instanţa care a judecat în primă instanţă, la cererea condamnatului.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2" w:name="do|arXVIII|pt65|pa3"/>
      <w:bookmarkEnd w:id="542"/>
      <w:r w:rsidRPr="00A54B40">
        <w:rPr>
          <w:rFonts w:ascii="Verdana" w:eastAsia="Times New Roman" w:hAnsi="Verdana" w:cs="Times New Roman"/>
          <w:lang w:eastAsia="ro-RO"/>
        </w:rPr>
        <w:t xml:space="preserve">Dispoziţiile art. </w:t>
      </w:r>
      <w:hyperlink r:id="rId227" w:anchor="art=404" w:history="1">
        <w:r w:rsidRPr="00A54B40">
          <w:rPr>
            <w:rFonts w:ascii="Verdana" w:eastAsia="Times New Roman" w:hAnsi="Verdana" w:cs="Times New Roman"/>
            <w:b/>
            <w:bCs/>
            <w:color w:val="333399"/>
            <w:u w:val="single"/>
            <w:lang w:eastAsia="ro-RO"/>
          </w:rPr>
          <w:t>404</w:t>
        </w:r>
      </w:hyperlink>
      <w:r w:rsidRPr="00A54B40">
        <w:rPr>
          <w:rFonts w:ascii="Verdana" w:eastAsia="Times New Roman" w:hAnsi="Verdana" w:cs="Times New Roman"/>
          <w:lang w:eastAsia="ro-RO"/>
        </w:rPr>
        <w:t>-</w:t>
      </w:r>
      <w:hyperlink r:id="rId228" w:anchor="art=408" w:history="1">
        <w:r w:rsidRPr="00A54B40">
          <w:rPr>
            <w:rFonts w:ascii="Verdana" w:eastAsia="Times New Roman" w:hAnsi="Verdana" w:cs="Times New Roman"/>
            <w:b/>
            <w:bCs/>
            <w:color w:val="333399"/>
            <w:u w:val="single"/>
            <w:lang w:eastAsia="ro-RO"/>
          </w:rPr>
          <w:t>408</w:t>
        </w:r>
      </w:hyperlink>
      <w:r w:rsidRPr="00A54B40">
        <w:rPr>
          <w:rFonts w:ascii="Verdana" w:eastAsia="Times New Roman" w:hAnsi="Verdana" w:cs="Times New Roman"/>
          <w:lang w:eastAsia="ro-RO"/>
        </w:rPr>
        <w:t xml:space="preserve">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3" w:name="do|arXIX"/>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3"/>
      <w:r w:rsidRPr="00A54B40">
        <w:rPr>
          <w:rFonts w:ascii="Verdana" w:eastAsia="Times New Roman" w:hAnsi="Verdana" w:cs="Times New Roman"/>
          <w:b/>
          <w:bCs/>
          <w:color w:val="0000AF"/>
          <w:lang w:eastAsia="ro-RO"/>
        </w:rPr>
        <w:t>Art. XIX</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4" w:name="do|arXIX|pt1"/>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X|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4"/>
      <w:r w:rsidRPr="00A54B40">
        <w:rPr>
          <w:rFonts w:ascii="Verdana" w:eastAsia="Times New Roman" w:hAnsi="Verdana" w:cs="Times New Roman"/>
          <w:b/>
          <w:bCs/>
          <w:color w:val="8F0000"/>
          <w:lang w:eastAsia="ro-RO"/>
        </w:rPr>
        <w:t>1.</w:t>
      </w:r>
      <w:r w:rsidRPr="00A54B40">
        <w:rPr>
          <w:rFonts w:ascii="Verdana" w:eastAsia="Times New Roman" w:hAnsi="Verdana" w:cs="Times New Roman"/>
          <w:lang w:eastAsia="ro-RO"/>
        </w:rPr>
        <w:t xml:space="preserve">La articolul </w:t>
      </w:r>
      <w:hyperlink r:id="rId229" w:anchor="art=12" w:history="1">
        <w:r w:rsidRPr="00A54B40">
          <w:rPr>
            <w:rFonts w:ascii="Verdana" w:eastAsia="Times New Roman" w:hAnsi="Verdana" w:cs="Times New Roman"/>
            <w:b/>
            <w:bCs/>
            <w:color w:val="333399"/>
            <w:u w:val="single"/>
            <w:lang w:eastAsia="ro-RO"/>
          </w:rPr>
          <w:t>12 alineatul (1)</w:t>
        </w:r>
      </w:hyperlink>
      <w:r w:rsidRPr="00A54B40">
        <w:rPr>
          <w:rFonts w:ascii="Verdana" w:eastAsia="Times New Roman" w:hAnsi="Verdana" w:cs="Times New Roman"/>
          <w:lang w:eastAsia="ro-RO"/>
        </w:rPr>
        <w:t xml:space="preserve"> din Legea nr. </w:t>
      </w:r>
      <w:hyperlink r:id="rId230" w:history="1">
        <w:r w:rsidRPr="00A54B40">
          <w:rPr>
            <w:rFonts w:ascii="Verdana" w:eastAsia="Times New Roman" w:hAnsi="Verdana" w:cs="Times New Roman"/>
            <w:b/>
            <w:bCs/>
            <w:color w:val="333399"/>
            <w:u w:val="single"/>
            <w:lang w:eastAsia="ro-RO"/>
          </w:rPr>
          <w:t>508/2004</w:t>
        </w:r>
      </w:hyperlink>
      <w:r w:rsidRPr="00A54B40">
        <w:rPr>
          <w:rFonts w:ascii="Verdana" w:eastAsia="Times New Roman" w:hAnsi="Verdana" w:cs="Times New Roman"/>
          <w:lang w:eastAsia="ro-RO"/>
        </w:rPr>
        <w:t xml:space="preserve"> privind înfiinţarea, organizarea şi funcţionarea în cadrul Ministerului Public a Direcţiei de Investigare a Infracţiunilor de Criminalitate Organizată şi Terorism, publicată în Monitorul Oficial al României, Partea I, nr. 1.089 din 23 noiembrie 2004, cu modificările şi completările ulterioare, litera a) se modifică şi va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45" w:name="do|arXIX|pt1|pa1"/>
      <w:bookmarkEnd w:id="545"/>
      <w:r w:rsidRPr="00A54B40">
        <w:rPr>
          <w:rFonts w:ascii="Verdana" w:eastAsia="Times New Roman" w:hAnsi="Verdana" w:cs="Times New Roman"/>
          <w:lang w:eastAsia="ro-RO"/>
        </w:rPr>
        <w:t xml:space="preserve">"a) infracţiunile prevăzute la art. </w:t>
      </w:r>
      <w:hyperlink r:id="rId231" w:anchor="art=7" w:history="1">
        <w:r w:rsidRPr="00A54B40">
          <w:rPr>
            <w:rFonts w:ascii="Verdana" w:eastAsia="Times New Roman" w:hAnsi="Verdana" w:cs="Times New Roman"/>
            <w:b/>
            <w:bCs/>
            <w:color w:val="333399"/>
            <w:u w:val="single"/>
            <w:lang w:eastAsia="ro-RO"/>
          </w:rPr>
          <w:t>7</w:t>
        </w:r>
      </w:hyperlink>
      <w:r w:rsidRPr="00A54B40">
        <w:rPr>
          <w:rFonts w:ascii="Verdana" w:eastAsia="Times New Roman" w:hAnsi="Verdana" w:cs="Times New Roman"/>
          <w:lang w:eastAsia="ro-RO"/>
        </w:rPr>
        <w:t xml:space="preserve"> şi </w:t>
      </w:r>
      <w:hyperlink r:id="rId232" w:anchor="art=8" w:history="1">
        <w:r w:rsidRPr="00A54B40">
          <w:rPr>
            <w:rFonts w:ascii="Verdana" w:eastAsia="Times New Roman" w:hAnsi="Verdana" w:cs="Times New Roman"/>
            <w:b/>
            <w:bCs/>
            <w:color w:val="333399"/>
            <w:u w:val="single"/>
            <w:lang w:eastAsia="ro-RO"/>
          </w:rPr>
          <w:t>8</w:t>
        </w:r>
      </w:hyperlink>
      <w:r w:rsidRPr="00A54B40">
        <w:rPr>
          <w:rFonts w:ascii="Verdana" w:eastAsia="Times New Roman" w:hAnsi="Verdana" w:cs="Times New Roman"/>
          <w:lang w:eastAsia="ro-RO"/>
        </w:rPr>
        <w:t xml:space="preserve"> din Legea nr. </w:t>
      </w:r>
      <w:hyperlink r:id="rId233" w:history="1">
        <w:r w:rsidRPr="00A54B40">
          <w:rPr>
            <w:rFonts w:ascii="Verdana" w:eastAsia="Times New Roman" w:hAnsi="Verdana" w:cs="Times New Roman"/>
            <w:b/>
            <w:bCs/>
            <w:color w:val="333399"/>
            <w:u w:val="single"/>
            <w:lang w:eastAsia="ro-RO"/>
          </w:rPr>
          <w:t>39/2003</w:t>
        </w:r>
      </w:hyperlink>
      <w:r w:rsidRPr="00A54B40">
        <w:rPr>
          <w:rFonts w:ascii="Verdana" w:eastAsia="Times New Roman" w:hAnsi="Verdana" w:cs="Times New Roman"/>
          <w:lang w:eastAsia="ro-RO"/>
        </w:rPr>
        <w:t xml:space="preserve"> privind prevenirea şi combaterea criminalităţii organizate, cu modificările ulterioare, cu excepţia cazurilor în care infracţiunea gravă este una dintre cele definite la art. </w:t>
      </w:r>
      <w:hyperlink r:id="rId234" w:anchor="art=2" w:history="1">
        <w:r w:rsidRPr="00A54B40">
          <w:rPr>
            <w:rFonts w:ascii="Verdana" w:eastAsia="Times New Roman" w:hAnsi="Verdana" w:cs="Times New Roman"/>
            <w:b/>
            <w:bCs/>
            <w:color w:val="333399"/>
            <w:u w:val="single"/>
            <w:lang w:eastAsia="ro-RO"/>
          </w:rPr>
          <w:t xml:space="preserve">2 </w:t>
        </w:r>
        <w:r w:rsidRPr="00A54B40">
          <w:rPr>
            <w:rFonts w:ascii="Verdana" w:eastAsia="Times New Roman" w:hAnsi="Verdana" w:cs="Times New Roman"/>
            <w:b/>
            <w:bCs/>
            <w:color w:val="333399"/>
            <w:u w:val="single"/>
            <w:lang w:eastAsia="ro-RO"/>
          </w:rPr>
          <w:lastRenderedPageBreak/>
          <w:t>lit. b) pct. 15 şi 20</w:t>
        </w:r>
      </w:hyperlink>
      <w:r w:rsidRPr="00A54B40">
        <w:rPr>
          <w:rFonts w:ascii="Verdana" w:eastAsia="Times New Roman" w:hAnsi="Verdana" w:cs="Times New Roman"/>
          <w:lang w:eastAsia="ro-RO"/>
        </w:rPr>
        <w:t xml:space="preserve"> din Legea nr. </w:t>
      </w:r>
      <w:hyperlink r:id="rId235" w:history="1">
        <w:r w:rsidRPr="00A54B40">
          <w:rPr>
            <w:rFonts w:ascii="Verdana" w:eastAsia="Times New Roman" w:hAnsi="Verdana" w:cs="Times New Roman"/>
            <w:b/>
            <w:bCs/>
            <w:color w:val="333399"/>
            <w:u w:val="single"/>
            <w:lang w:eastAsia="ro-RO"/>
          </w:rPr>
          <w:t>39/2003</w:t>
        </w:r>
      </w:hyperlink>
      <w:r w:rsidRPr="00A54B40">
        <w:rPr>
          <w:rFonts w:ascii="Verdana" w:eastAsia="Times New Roman" w:hAnsi="Verdana" w:cs="Times New Roman"/>
          <w:lang w:eastAsia="ro-RO"/>
        </w:rPr>
        <w:t xml:space="preserve">, cu modificările ulterioare. Dispoziţiile art. </w:t>
      </w:r>
      <w:hyperlink r:id="rId236" w:anchor="art=9" w:history="1">
        <w:r w:rsidRPr="00A54B40">
          <w:rPr>
            <w:rFonts w:ascii="Verdana" w:eastAsia="Times New Roman" w:hAnsi="Verdana" w:cs="Times New Roman"/>
            <w:b/>
            <w:bCs/>
            <w:color w:val="333399"/>
            <w:u w:val="single"/>
            <w:lang w:eastAsia="ro-RO"/>
          </w:rPr>
          <w:t>9</w:t>
        </w:r>
      </w:hyperlink>
      <w:r w:rsidRPr="00A54B40">
        <w:rPr>
          <w:rFonts w:ascii="Verdana" w:eastAsia="Times New Roman" w:hAnsi="Verdana" w:cs="Times New Roman"/>
          <w:lang w:eastAsia="ro-RO"/>
        </w:rPr>
        <w:t xml:space="preserve"> şi </w:t>
      </w:r>
      <w:hyperlink r:id="rId237" w:anchor="art=10" w:history="1">
        <w:r w:rsidRPr="00A54B40">
          <w:rPr>
            <w:rFonts w:ascii="Verdana" w:eastAsia="Times New Roman" w:hAnsi="Verdana" w:cs="Times New Roman"/>
            <w:b/>
            <w:bCs/>
            <w:color w:val="333399"/>
            <w:u w:val="single"/>
            <w:lang w:eastAsia="ro-RO"/>
          </w:rPr>
          <w:t>10</w:t>
        </w:r>
      </w:hyperlink>
      <w:r w:rsidRPr="00A54B40">
        <w:rPr>
          <w:rFonts w:ascii="Verdana" w:eastAsia="Times New Roman" w:hAnsi="Verdana" w:cs="Times New Roman"/>
          <w:lang w:eastAsia="ro-RO"/>
        </w:rPr>
        <w:t xml:space="preserve"> din Legea nr. </w:t>
      </w:r>
      <w:hyperlink r:id="rId238" w:history="1">
        <w:r w:rsidRPr="00A54B40">
          <w:rPr>
            <w:rFonts w:ascii="Verdana" w:eastAsia="Times New Roman" w:hAnsi="Verdana" w:cs="Times New Roman"/>
            <w:b/>
            <w:bCs/>
            <w:color w:val="333399"/>
            <w:u w:val="single"/>
            <w:lang w:eastAsia="ro-RO"/>
          </w:rPr>
          <w:t>39/2003</w:t>
        </w:r>
      </w:hyperlink>
      <w:r w:rsidRPr="00A54B40">
        <w:rPr>
          <w:rFonts w:ascii="Verdana" w:eastAsia="Times New Roman" w:hAnsi="Verdana" w:cs="Times New Roman"/>
          <w:lang w:eastAsia="ro-RO"/>
        </w:rPr>
        <w:t>, cu modificările ulterioare, se aplică în mod corespunzător;"</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46" w:name="do|arXX:2"/>
      <w:r>
        <w:rPr>
          <w:rFonts w:ascii="Verdana" w:eastAsia="Times New Roman" w:hAnsi="Verdana" w:cs="Times New Roman"/>
          <w:b/>
          <w:bCs/>
          <w:noProof/>
          <w:vanish/>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6"/>
      <w:r w:rsidRPr="00A54B40">
        <w:rPr>
          <w:rFonts w:ascii="Verdana" w:eastAsia="Times New Roman" w:hAnsi="Verdana" w:cs="Times New Roman"/>
          <w:b/>
          <w:bCs/>
          <w:strike/>
          <w:vanish/>
          <w:color w:val="DC143C"/>
          <w:lang w:eastAsia="ro-RO"/>
        </w:rPr>
        <w:t>Art. XX</w:t>
      </w:r>
    </w:p>
    <w:bookmarkStart w:id="547" w:name="do|arXX:2|pa1:3"/>
    <w:bookmarkEnd w:id="547"/>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r w:rsidRPr="00A54B40">
        <w:rPr>
          <w:rFonts w:ascii="Verdana" w:eastAsia="Times New Roman" w:hAnsi="Verdana" w:cs="Times New Roman"/>
          <w:strike/>
          <w:vanish/>
          <w:color w:val="DC143C"/>
          <w:lang w:eastAsia="ro-RO"/>
        </w:rPr>
        <w:fldChar w:fldCharType="begin"/>
      </w:r>
      <w:r w:rsidRPr="00A54B40">
        <w:rPr>
          <w:rFonts w:ascii="Verdana" w:eastAsia="Times New Roman" w:hAnsi="Verdana" w:cs="Times New Roman"/>
          <w:strike/>
          <w:vanish/>
          <w:color w:val="DC143C"/>
          <w:lang w:eastAsia="ro-RO"/>
        </w:rPr>
        <w:instrText xml:space="preserve"> HYPERLINK "file:///C:\\Users\\testoem\\sintact%204.0\\cache\\Legislatie\\temp202854\\00015710.htm" </w:instrText>
      </w:r>
      <w:r w:rsidRPr="00A54B40">
        <w:rPr>
          <w:rFonts w:ascii="Verdana" w:eastAsia="Times New Roman" w:hAnsi="Verdana" w:cs="Times New Roman"/>
          <w:strike/>
          <w:vanish/>
          <w:color w:val="DC143C"/>
          <w:lang w:eastAsia="ro-RO"/>
        </w:rPr>
        <w:fldChar w:fldCharType="separate"/>
      </w:r>
      <w:r w:rsidRPr="00A54B40">
        <w:rPr>
          <w:rFonts w:ascii="Verdana" w:eastAsia="Times New Roman" w:hAnsi="Verdana" w:cs="Times New Roman"/>
          <w:b/>
          <w:bCs/>
          <w:strike/>
          <w:vanish/>
          <w:color w:val="333399"/>
          <w:u w:val="single"/>
          <w:lang w:eastAsia="ro-RO"/>
        </w:rPr>
        <w:t>Codul penal al României</w:t>
      </w:r>
      <w:r w:rsidRPr="00A54B40">
        <w:rPr>
          <w:rFonts w:ascii="Verdana" w:eastAsia="Times New Roman" w:hAnsi="Verdana" w:cs="Times New Roman"/>
          <w:strike/>
          <w:vanish/>
          <w:color w:val="DC143C"/>
          <w:lang w:eastAsia="ro-RO"/>
        </w:rPr>
        <w:fldChar w:fldCharType="end"/>
      </w:r>
      <w:r w:rsidRPr="00A54B40">
        <w:rPr>
          <w:rFonts w:ascii="Verdana" w:eastAsia="Times New Roman" w:hAnsi="Verdana" w:cs="Times New Roman"/>
          <w:strike/>
          <w:vanish/>
          <w:color w:val="DC143C"/>
          <w:lang w:eastAsia="ro-RO"/>
        </w:rPr>
        <w:t>, republicat în Monitorul Oficial al României, Partea I, nr. 65 din 16 aprilie 1997, cu modificările şi completările ulterioare, se modifică şi se completează după cum urmează:</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48" w:name="do|arXX:2|pt1:4"/>
      <w:r>
        <w:rPr>
          <w:rFonts w:ascii="Verdana" w:eastAsia="Times New Roman" w:hAnsi="Verdana" w:cs="Times New Roman"/>
          <w:b/>
          <w:bCs/>
          <w:noProof/>
          <w:vanish/>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2|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8"/>
      <w:r w:rsidRPr="00A54B40">
        <w:rPr>
          <w:rFonts w:ascii="Verdana" w:eastAsia="Times New Roman" w:hAnsi="Verdana" w:cs="Times New Roman"/>
          <w:b/>
          <w:bCs/>
          <w:strike/>
          <w:vanish/>
          <w:color w:val="DC143C"/>
          <w:lang w:eastAsia="ro-RO"/>
        </w:rPr>
        <w:t>1.</w:t>
      </w:r>
      <w:r w:rsidRPr="00A54B40">
        <w:rPr>
          <w:rFonts w:ascii="Verdana" w:eastAsia="Times New Roman" w:hAnsi="Verdana" w:cs="Times New Roman"/>
          <w:strike/>
          <w:vanish/>
          <w:color w:val="DC143C"/>
          <w:lang w:eastAsia="ro-RO"/>
        </w:rPr>
        <w:t>La articolul 18</w:t>
      </w:r>
      <w:r w:rsidRPr="00A54B40">
        <w:rPr>
          <w:rFonts w:ascii="Verdana" w:eastAsia="Times New Roman" w:hAnsi="Verdana" w:cs="Times New Roman"/>
          <w:strike/>
          <w:vanish/>
          <w:color w:val="DC143C"/>
          <w:vertAlign w:val="superscript"/>
          <w:lang w:eastAsia="ro-RO"/>
        </w:rPr>
        <w:t>1</w:t>
      </w:r>
      <w:r w:rsidRPr="00A54B40">
        <w:rPr>
          <w:rFonts w:ascii="Verdana" w:eastAsia="Times New Roman" w:hAnsi="Verdana" w:cs="Times New Roman"/>
          <w:strike/>
          <w:vanish/>
          <w:color w:val="DC143C"/>
          <w:lang w:eastAsia="ro-RO"/>
        </w:rPr>
        <w:t>, alineatele 2 şi 3 se modifică şi vor avea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49" w:name="do|arXX:2|pt1:4|pa1:5"/>
      <w:bookmarkEnd w:id="549"/>
      <w:r w:rsidRPr="00A54B40">
        <w:rPr>
          <w:rFonts w:ascii="Verdana" w:eastAsia="Times New Roman" w:hAnsi="Verdana" w:cs="Times New Roman"/>
          <w:strike/>
          <w:vanish/>
          <w:color w:val="DC143C"/>
          <w:lang w:eastAsia="ro-RO"/>
        </w:rPr>
        <w:t>"La stabilirea în concret a gradului de pericol social se ţine seama de modul şi mijloacele de săvârşire a faptei, de scopul urmărit, de împrejurările în care fapta a fost comisă, de urmarea produsă sau care s-ar fi putut produce, precum şi de persoana şi conduita făptuitorului, dacă este cunoscut.</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0" w:name="do|arXX:2|pt1:4|pa2:6"/>
      <w:bookmarkEnd w:id="550"/>
      <w:r w:rsidRPr="00A54B40">
        <w:rPr>
          <w:rFonts w:ascii="Verdana" w:eastAsia="Times New Roman" w:hAnsi="Verdana" w:cs="Times New Roman"/>
          <w:strike/>
          <w:vanish/>
          <w:color w:val="DC143C"/>
          <w:lang w:eastAsia="ro-RO"/>
        </w:rPr>
        <w:t xml:space="preserve">În cazul faptelor prevăzute în prezentul articol, procurorul sau instanţa poate aplica una dintre sancţiunile cu caracter administrativ prevăzute la art. </w:t>
      </w:r>
      <w:hyperlink r:id="rId239" w:anchor="art=91" w:history="1">
        <w:r w:rsidRPr="00A54B40">
          <w:rPr>
            <w:rFonts w:ascii="Verdana" w:eastAsia="Times New Roman" w:hAnsi="Verdana" w:cs="Times New Roman"/>
            <w:b/>
            <w:bCs/>
            <w:strike/>
            <w:vanish/>
            <w:color w:val="333399"/>
            <w:u w:val="single"/>
            <w:lang w:eastAsia="ro-RO"/>
          </w:rPr>
          <w:t>91</w:t>
        </w:r>
      </w:hyperlink>
      <w:r w:rsidRPr="00A54B40">
        <w:rPr>
          <w:rFonts w:ascii="Verdana" w:eastAsia="Times New Roman" w:hAnsi="Verdana" w:cs="Times New Roman"/>
          <w:strike/>
          <w:vanish/>
          <w:color w:val="DC143C"/>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1" w:name="do|arXX:2|pt2:7"/>
      <w:r>
        <w:rPr>
          <w:rFonts w:ascii="Verdana" w:eastAsia="Times New Roman" w:hAnsi="Verdana" w:cs="Times New Roman"/>
          <w:b/>
          <w:bCs/>
          <w:noProof/>
          <w:vanish/>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2|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1"/>
      <w:r w:rsidRPr="00A54B40">
        <w:rPr>
          <w:rFonts w:ascii="Verdana" w:eastAsia="Times New Roman" w:hAnsi="Verdana" w:cs="Times New Roman"/>
          <w:b/>
          <w:bCs/>
          <w:strike/>
          <w:vanish/>
          <w:color w:val="DC143C"/>
          <w:lang w:eastAsia="ro-RO"/>
        </w:rPr>
        <w:t>2.</w:t>
      </w:r>
      <w:r w:rsidRPr="00A54B40">
        <w:rPr>
          <w:rFonts w:ascii="Verdana" w:eastAsia="Times New Roman" w:hAnsi="Verdana" w:cs="Times New Roman"/>
          <w:strike/>
          <w:vanish/>
          <w:color w:val="DC143C"/>
          <w:lang w:eastAsia="ro-RO"/>
        </w:rPr>
        <w:t xml:space="preserve">După articolul </w:t>
      </w:r>
      <w:hyperlink r:id="rId240" w:anchor="art=74" w:history="1">
        <w:r w:rsidRPr="00A54B40">
          <w:rPr>
            <w:rFonts w:ascii="Verdana" w:eastAsia="Times New Roman" w:hAnsi="Verdana" w:cs="Times New Roman"/>
            <w:b/>
            <w:bCs/>
            <w:strike/>
            <w:vanish/>
            <w:color w:val="333399"/>
            <w:u w:val="single"/>
            <w:lang w:eastAsia="ro-RO"/>
          </w:rPr>
          <w:t>74</w:t>
        </w:r>
      </w:hyperlink>
      <w:r w:rsidRPr="00A54B40">
        <w:rPr>
          <w:rFonts w:ascii="Verdana" w:eastAsia="Times New Roman" w:hAnsi="Verdana" w:cs="Times New Roman"/>
          <w:strike/>
          <w:vanish/>
          <w:color w:val="DC143C"/>
          <w:lang w:eastAsia="ro-RO"/>
        </w:rPr>
        <w:t xml:space="preserve"> se introduce un nou articol, articolul 74</w:t>
      </w:r>
      <w:r w:rsidRPr="00A54B40">
        <w:rPr>
          <w:rFonts w:ascii="Verdana" w:eastAsia="Times New Roman" w:hAnsi="Verdana" w:cs="Times New Roman"/>
          <w:strike/>
          <w:vanish/>
          <w:color w:val="DC143C"/>
          <w:vertAlign w:val="superscript"/>
          <w:lang w:eastAsia="ro-RO"/>
        </w:rPr>
        <w:t>1</w:t>
      </w:r>
      <w:r w:rsidRPr="00A54B40">
        <w:rPr>
          <w:rFonts w:ascii="Verdana" w:eastAsia="Times New Roman" w:hAnsi="Verdana" w:cs="Times New Roman"/>
          <w:strike/>
          <w:vanish/>
          <w:color w:val="DC143C"/>
          <w:lang w:eastAsia="ro-RO"/>
        </w:rPr>
        <w:t>,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2" w:name="do|arXX:2|pt2:7|pa1:8"/>
      <w:bookmarkEnd w:id="552"/>
      <w:r w:rsidRPr="00A54B40">
        <w:rPr>
          <w:rFonts w:ascii="Verdana" w:eastAsia="Times New Roman" w:hAnsi="Verdana" w:cs="Times New Roman"/>
          <w:strike/>
          <w:vanish/>
          <w:color w:val="DC143C"/>
          <w:lang w:eastAsia="ro-RO"/>
        </w:rPr>
        <w:t>"Art. 74</w:t>
      </w:r>
      <w:r w:rsidRPr="00A54B40">
        <w:rPr>
          <w:rFonts w:ascii="Verdana" w:eastAsia="Times New Roman" w:hAnsi="Verdana" w:cs="Times New Roman"/>
          <w:strike/>
          <w:vanish/>
          <w:color w:val="DC143C"/>
          <w:vertAlign w:val="superscript"/>
          <w:lang w:eastAsia="ro-RO"/>
        </w:rPr>
        <w:t>1</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3" w:name="do|arXX:2|pt2:7|pa2:9"/>
      <w:bookmarkEnd w:id="553"/>
      <w:r w:rsidRPr="00A54B40">
        <w:rPr>
          <w:rFonts w:ascii="Verdana" w:eastAsia="Times New Roman" w:hAnsi="Verdana" w:cs="Times New Roman"/>
          <w:strike/>
          <w:vanish/>
          <w:color w:val="DC143C"/>
          <w:lang w:eastAsia="ro-RO"/>
        </w:rPr>
        <w:t>În cazul săvârşirii infracţiunilor de gestiune frauduloasă, înşelăciune, delapidare, abuz în serviciu contra intereselor persoanelor, abuz în serviciu contra intereselor publice, abuz în serviciu în formă calificată şi neglijenţă în serviciu, prevăzute în prezentul cod, ori a unor infracţiuni economice prevăzute în legi speciale, prin care s-a pricinuit o pagubă, dacă în cursul urmăririi penale sau al judecăţii, până la soluţionarea cauzei în primă instanţă, învinuitul sau inculpatul acoperă integral prejudiciul cauzat, limitele pedepsei prevăzute de lege pentru fapta săvârşită se reduc la jumătate.</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4" w:name="do|arXX:2|pt2:7|pa3:10"/>
      <w:bookmarkEnd w:id="554"/>
      <w:r w:rsidRPr="00A54B40">
        <w:rPr>
          <w:rFonts w:ascii="Verdana" w:eastAsia="Times New Roman" w:hAnsi="Verdana" w:cs="Times New Roman"/>
          <w:strike/>
          <w:vanish/>
          <w:color w:val="DC143C"/>
          <w:lang w:eastAsia="ro-RO"/>
        </w:rPr>
        <w:t>Dacă prejudiciul cauzat şi recuperat în aceleaşi condiţii este de până la 100.000 euro, în echivalentul monedei naţionale, se poate aplica pedeapsa cu amendă. Dacă prejudiciul cauzat şi recuperat în aceleaşi condiţii este de până la 50.000 euro, în echivalentul monedei naţionale, se aplică o sancţiune administrativă, care se înregistrează în cazierul judiciar.</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5" w:name="do|arXX:2|pt2:7|pa4:11"/>
      <w:bookmarkEnd w:id="555"/>
      <w:r w:rsidRPr="00A54B40">
        <w:rPr>
          <w:rFonts w:ascii="Verdana" w:eastAsia="Times New Roman" w:hAnsi="Verdana" w:cs="Times New Roman"/>
          <w:strike/>
          <w:vanish/>
          <w:color w:val="DC143C"/>
          <w:lang w:eastAsia="ro-RO"/>
        </w:rPr>
        <w:t>Dispoziţiile prevăzute la alin. 1 şi 2 nu se aplică dacă făptuitorul a mai săvârşit o infracţiune de acelaşi gen, prevăzută de prezentul cod, într-un interval de 5 ani de la comiterea faptei, pentru care a beneficiat de prevederile alin. 1 şi 2."</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6" w:name="do|arXX:2|pt3:12"/>
      <w:r>
        <w:rPr>
          <w:rFonts w:ascii="Verdana" w:eastAsia="Times New Roman" w:hAnsi="Verdana" w:cs="Times New Roman"/>
          <w:b/>
          <w:bCs/>
          <w:noProof/>
          <w:vanish/>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2|pt3: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6"/>
      <w:r w:rsidRPr="00A54B40">
        <w:rPr>
          <w:rFonts w:ascii="Verdana" w:eastAsia="Times New Roman" w:hAnsi="Verdana" w:cs="Times New Roman"/>
          <w:b/>
          <w:bCs/>
          <w:strike/>
          <w:vanish/>
          <w:color w:val="DC143C"/>
          <w:lang w:eastAsia="ro-RO"/>
        </w:rPr>
        <w:t>3.</w:t>
      </w:r>
      <w:r w:rsidRPr="00A54B40">
        <w:rPr>
          <w:rFonts w:ascii="Verdana" w:eastAsia="Times New Roman" w:hAnsi="Verdana" w:cs="Times New Roman"/>
          <w:strike/>
          <w:vanish/>
          <w:color w:val="DC143C"/>
          <w:lang w:eastAsia="ro-RO"/>
        </w:rPr>
        <w:t xml:space="preserve">La articolul </w:t>
      </w:r>
      <w:hyperlink r:id="rId241" w:anchor="art=184" w:history="1">
        <w:r w:rsidRPr="00A54B40">
          <w:rPr>
            <w:rFonts w:ascii="Verdana" w:eastAsia="Times New Roman" w:hAnsi="Verdana" w:cs="Times New Roman"/>
            <w:b/>
            <w:bCs/>
            <w:strike/>
            <w:vanish/>
            <w:color w:val="333399"/>
            <w:u w:val="single"/>
            <w:lang w:eastAsia="ro-RO"/>
          </w:rPr>
          <w:t>184</w:t>
        </w:r>
      </w:hyperlink>
      <w:r w:rsidRPr="00A54B40">
        <w:rPr>
          <w:rFonts w:ascii="Verdana" w:eastAsia="Times New Roman" w:hAnsi="Verdana" w:cs="Times New Roman"/>
          <w:strike/>
          <w:vanish/>
          <w:color w:val="DC143C"/>
          <w:lang w:eastAsia="ro-RO"/>
        </w:rPr>
        <w:t>, după alineatul 5 se introduce un nou alineat, alineatul 6, cu următorul cuprins:</w:t>
      </w:r>
    </w:p>
    <w:p w:rsidR="00A54B40" w:rsidRPr="00A54B40" w:rsidRDefault="00A54B40" w:rsidP="00A54B40">
      <w:pPr>
        <w:shd w:val="clear" w:color="auto" w:fill="FFFFFF"/>
        <w:spacing w:after="0" w:line="240" w:lineRule="auto"/>
        <w:jc w:val="both"/>
        <w:rPr>
          <w:rFonts w:ascii="Verdana" w:eastAsia="Times New Roman" w:hAnsi="Verdana" w:cs="Times New Roman"/>
          <w:vanish/>
          <w:lang w:eastAsia="ro-RO"/>
        </w:rPr>
      </w:pPr>
      <w:bookmarkStart w:id="557" w:name="do|arXX:2|pt3:12|pa1:13"/>
      <w:bookmarkEnd w:id="557"/>
      <w:r w:rsidRPr="00A54B40">
        <w:rPr>
          <w:rFonts w:ascii="Verdana" w:eastAsia="Times New Roman" w:hAnsi="Verdana" w:cs="Times New Roman"/>
          <w:strike/>
          <w:vanish/>
          <w:color w:val="DC143C"/>
          <w:lang w:eastAsia="ro-RO"/>
        </w:rPr>
        <w:t>"Pentru faptele prevăzute la alin. 2 şi 4, împăcarea părţilor înlătură răspunderea penală."</w:t>
      </w:r>
    </w:p>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8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shd w:val="clear" w:color="auto" w:fill="FFFFFF"/>
          <w:lang w:eastAsia="ro-RO"/>
        </w:rPr>
        <w:t xml:space="preserve">(la data 01-feb-2014 Art. XX abrogat de Art. 250 din titlul IV din </w:t>
      </w:r>
      <w:hyperlink r:id="rId242" w:anchor="do|ttiv|ar250" w:history="1">
        <w:r w:rsidRPr="00A54B40">
          <w:rPr>
            <w:rFonts w:ascii="Verdana" w:eastAsia="Times New Roman" w:hAnsi="Verdana" w:cs="Times New Roman"/>
            <w:b/>
            <w:bCs/>
            <w:i/>
            <w:iCs/>
            <w:color w:val="333399"/>
            <w:sz w:val="18"/>
            <w:szCs w:val="18"/>
            <w:u w:val="single"/>
            <w:shd w:val="clear" w:color="auto" w:fill="FFFFFF"/>
            <w:lang w:eastAsia="ro-RO"/>
          </w:rPr>
          <w:t>Legea 187/2012</w:t>
        </w:r>
      </w:hyperlink>
      <w:r w:rsidRPr="00A54B40">
        <w:rPr>
          <w:rFonts w:ascii="Verdana" w:eastAsia="Times New Roman" w:hAnsi="Verdana" w:cs="Times New Roman"/>
          <w:i/>
          <w:iCs/>
          <w:color w:val="6666FF"/>
          <w:sz w:val="18"/>
          <w:szCs w:val="18"/>
          <w:shd w:val="clear" w:color="auto" w:fill="FFFFFF"/>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58" w:name="do|arXXI"/>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8"/>
      <w:r w:rsidRPr="00A54B40">
        <w:rPr>
          <w:rFonts w:ascii="Verdana" w:eastAsia="Times New Roman" w:hAnsi="Verdana" w:cs="Times New Roman"/>
          <w:b/>
          <w:bCs/>
          <w:color w:val="0000AF"/>
          <w:lang w:eastAsia="ro-RO"/>
        </w:rPr>
        <w:t>Art. XXI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59" w:name="do|arXXI|pa1"/>
      <w:bookmarkEnd w:id="559"/>
      <w:r w:rsidRPr="00A54B40">
        <w:rPr>
          <w:rFonts w:ascii="Verdana" w:eastAsia="Times New Roman" w:hAnsi="Verdana" w:cs="Times New Roman"/>
          <w:lang w:eastAsia="ro-RO"/>
        </w:rPr>
        <w:t xml:space="preserve">Prevederile art. </w:t>
      </w:r>
      <w:hyperlink r:id="rId243" w:anchor="art=145" w:history="1">
        <w:r w:rsidRPr="00A54B40">
          <w:rPr>
            <w:rFonts w:ascii="Verdana" w:eastAsia="Times New Roman" w:hAnsi="Verdana" w:cs="Times New Roman"/>
            <w:b/>
            <w:bCs/>
            <w:color w:val="333399"/>
            <w:u w:val="single"/>
            <w:lang w:eastAsia="ro-RO"/>
          </w:rPr>
          <w:t>145 alin. (3)</w:t>
        </w:r>
      </w:hyperlink>
      <w:r w:rsidRPr="00A54B40">
        <w:rPr>
          <w:rFonts w:ascii="Verdana" w:eastAsia="Times New Roman" w:hAnsi="Verdana" w:cs="Times New Roman"/>
          <w:lang w:eastAsia="ro-RO"/>
        </w:rPr>
        <w:t xml:space="preserve"> din Legea nr. </w:t>
      </w:r>
      <w:hyperlink r:id="rId244" w:history="1">
        <w:r w:rsidRPr="00A54B40">
          <w:rPr>
            <w:rFonts w:ascii="Verdana" w:eastAsia="Times New Roman" w:hAnsi="Verdana" w:cs="Times New Roman"/>
            <w:b/>
            <w:bCs/>
            <w:color w:val="333399"/>
            <w:u w:val="single"/>
            <w:lang w:eastAsia="ro-RO"/>
          </w:rPr>
          <w:t>8/1996</w:t>
        </w:r>
      </w:hyperlink>
      <w:r w:rsidRPr="00A54B40">
        <w:rPr>
          <w:rFonts w:ascii="Verdana" w:eastAsia="Times New Roman" w:hAnsi="Verdana" w:cs="Times New Roman"/>
          <w:lang w:eastAsia="ro-RO"/>
        </w:rPr>
        <w:t xml:space="preserve"> privind dreptul de autor şi drepturile conexe, publicată în Monitorul Oficial al României, Partea I, nr. 60 din 26 martie 1996, cu modificările şi completările ulterioare, se abrogă.</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0" w:name="do|arXXII"/>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0"/>
      <w:r w:rsidRPr="00A54B40">
        <w:rPr>
          <w:rFonts w:ascii="Verdana" w:eastAsia="Times New Roman" w:hAnsi="Verdana" w:cs="Times New Roman"/>
          <w:b/>
          <w:bCs/>
          <w:color w:val="0000AF"/>
          <w:lang w:eastAsia="ro-RO"/>
        </w:rPr>
        <w:t>Art. XXII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1" w:name="do|arXXII|al1"/>
      <w:bookmarkEnd w:id="561"/>
      <w:r w:rsidRPr="00A54B40">
        <w:rPr>
          <w:rFonts w:ascii="Verdana" w:eastAsia="Times New Roman" w:hAnsi="Verdana" w:cs="Times New Roman"/>
          <w:b/>
          <w:bCs/>
          <w:color w:val="008F00"/>
          <w:lang w:eastAsia="ro-RO"/>
        </w:rPr>
        <w:t>(1)</w:t>
      </w:r>
      <w:r w:rsidRPr="00A54B40">
        <w:rPr>
          <w:rFonts w:ascii="Verdana" w:eastAsia="Times New Roman" w:hAnsi="Verdana" w:cs="Times New Roman"/>
          <w:lang w:eastAsia="ro-RO"/>
        </w:rPr>
        <w:t>Procesele în materie civilă în curs de judecată la data schimbării, potrivit prevederilor prezentei legi, a competenţei instanţelor legal învestite vor continua să fie judecate de acele instanţe. În caz de desfiinţare, anulare sau casare cu trimitere spre rejudecare, dispoziţiile prezentei legi privitoare la competenţă sunt aplicabile.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2" w:name="do|arXXII|al2"/>
      <w:bookmarkEnd w:id="562"/>
      <w:r w:rsidRPr="00A54B40">
        <w:rPr>
          <w:rFonts w:ascii="Verdana" w:eastAsia="Times New Roman" w:hAnsi="Verdana" w:cs="Times New Roman"/>
          <w:b/>
          <w:bCs/>
          <w:color w:val="008F00"/>
          <w:lang w:eastAsia="ro-RO"/>
        </w:rPr>
        <w:t>(2)</w:t>
      </w:r>
      <w:r w:rsidRPr="00A54B40">
        <w:rPr>
          <w:rFonts w:ascii="Verdana" w:eastAsia="Times New Roman" w:hAnsi="Verdana" w:cs="Times New Roman"/>
          <w:lang w:eastAsia="ro-RO"/>
        </w:rPr>
        <w:t xml:space="preserve">Dispoziţiile art. </w:t>
      </w:r>
      <w:hyperlink r:id="rId245" w:anchor="art=20" w:history="1">
        <w:r w:rsidRPr="00A54B40">
          <w:rPr>
            <w:rFonts w:ascii="Verdana" w:eastAsia="Times New Roman" w:hAnsi="Verdana" w:cs="Times New Roman"/>
            <w:b/>
            <w:bCs/>
            <w:color w:val="333399"/>
            <w:u w:val="single"/>
            <w:lang w:eastAsia="ro-RO"/>
          </w:rPr>
          <w:t>20</w:t>
        </w:r>
      </w:hyperlink>
      <w:r w:rsidRPr="00A54B40">
        <w:rPr>
          <w:rFonts w:ascii="Verdana" w:eastAsia="Times New Roman" w:hAnsi="Verdana" w:cs="Times New Roman"/>
          <w:lang w:eastAsia="ro-RO"/>
        </w:rPr>
        <w:t xml:space="preserve">, art. </w:t>
      </w:r>
      <w:hyperlink r:id="rId246" w:anchor="art=105" w:history="1">
        <w:r w:rsidRPr="00A54B40">
          <w:rPr>
            <w:rFonts w:ascii="Verdana" w:eastAsia="Times New Roman" w:hAnsi="Verdana" w:cs="Times New Roman"/>
            <w:b/>
            <w:bCs/>
            <w:color w:val="333399"/>
            <w:u w:val="single"/>
            <w:lang w:eastAsia="ro-RO"/>
          </w:rPr>
          <w:t>105 alin. 1</w:t>
        </w:r>
      </w:hyperlink>
      <w:r w:rsidRPr="00A54B40">
        <w:rPr>
          <w:rFonts w:ascii="Verdana" w:eastAsia="Times New Roman" w:hAnsi="Verdana" w:cs="Times New Roman"/>
          <w:lang w:eastAsia="ro-RO"/>
        </w:rPr>
        <w:t xml:space="preserve">, art. </w:t>
      </w:r>
      <w:hyperlink r:id="rId247" w:anchor="art=129" w:history="1">
        <w:r w:rsidRPr="00A54B40">
          <w:rPr>
            <w:rFonts w:ascii="Verdana" w:eastAsia="Times New Roman" w:hAnsi="Verdana" w:cs="Times New Roman"/>
            <w:b/>
            <w:bCs/>
            <w:color w:val="333399"/>
            <w:u w:val="single"/>
            <w:lang w:eastAsia="ro-RO"/>
          </w:rPr>
          <w:t>129</w:t>
        </w:r>
      </w:hyperlink>
      <w:r w:rsidRPr="00A54B40">
        <w:rPr>
          <w:rFonts w:ascii="Verdana" w:eastAsia="Times New Roman" w:hAnsi="Verdana" w:cs="Times New Roman"/>
          <w:lang w:eastAsia="ro-RO"/>
        </w:rPr>
        <w:t xml:space="preserve"> alin. 5 şi 5</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art. </w:t>
      </w:r>
      <w:hyperlink r:id="rId248" w:anchor="art=136" w:history="1">
        <w:r w:rsidRPr="00A54B40">
          <w:rPr>
            <w:rFonts w:ascii="Verdana" w:eastAsia="Times New Roman" w:hAnsi="Verdana" w:cs="Times New Roman"/>
            <w:b/>
            <w:bCs/>
            <w:color w:val="333399"/>
            <w:u w:val="single"/>
            <w:lang w:eastAsia="ro-RO"/>
          </w:rPr>
          <w:t>136</w:t>
        </w:r>
      </w:hyperlink>
      <w:r w:rsidRPr="00A54B40">
        <w:rPr>
          <w:rFonts w:ascii="Verdana" w:eastAsia="Times New Roman" w:hAnsi="Verdana" w:cs="Times New Roman"/>
          <w:lang w:eastAsia="ro-RO"/>
        </w:rPr>
        <w:t xml:space="preserve">, art. </w:t>
      </w:r>
      <w:hyperlink r:id="rId249" w:anchor="art=158" w:history="1">
        <w:r w:rsidRPr="00A54B40">
          <w:rPr>
            <w:rFonts w:ascii="Verdana" w:eastAsia="Times New Roman" w:hAnsi="Verdana" w:cs="Times New Roman"/>
            <w:b/>
            <w:bCs/>
            <w:color w:val="333399"/>
            <w:u w:val="single"/>
            <w:lang w:eastAsia="ro-RO"/>
          </w:rPr>
          <w:t>158 alin. 3</w:t>
        </w:r>
      </w:hyperlink>
      <w:r w:rsidRPr="00A54B40">
        <w:rPr>
          <w:rFonts w:ascii="Verdana" w:eastAsia="Times New Roman" w:hAnsi="Verdana" w:cs="Times New Roman"/>
          <w:lang w:eastAsia="ro-RO"/>
        </w:rPr>
        <w:t xml:space="preserve">, art. </w:t>
      </w:r>
      <w:hyperlink r:id="rId250" w:anchor="art=159" w:history="1">
        <w:r w:rsidRPr="00A54B40">
          <w:rPr>
            <w:rFonts w:ascii="Verdana" w:eastAsia="Times New Roman" w:hAnsi="Verdana" w:cs="Times New Roman"/>
            <w:b/>
            <w:bCs/>
            <w:color w:val="333399"/>
            <w:u w:val="single"/>
            <w:lang w:eastAsia="ro-RO"/>
          </w:rPr>
          <w:t>159</w:t>
        </w:r>
      </w:hyperlink>
      <w:r w:rsidRPr="00A54B40">
        <w:rPr>
          <w:rFonts w:ascii="Verdana" w:eastAsia="Times New Roman" w:hAnsi="Verdana" w:cs="Times New Roman"/>
          <w:lang w:eastAsia="ro-RO"/>
        </w:rPr>
        <w:t>, art. 159</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art. 281</w:t>
      </w:r>
      <w:r w:rsidRPr="00A54B40">
        <w:rPr>
          <w:rFonts w:ascii="Verdana" w:eastAsia="Times New Roman" w:hAnsi="Verdana" w:cs="Times New Roman"/>
          <w:vertAlign w:val="superscript"/>
          <w:lang w:eastAsia="ro-RO"/>
        </w:rPr>
        <w:t>2a</w:t>
      </w:r>
      <w:r w:rsidRPr="00A54B40">
        <w:rPr>
          <w:rFonts w:ascii="Verdana" w:eastAsia="Times New Roman" w:hAnsi="Verdana" w:cs="Times New Roman"/>
          <w:lang w:eastAsia="ro-RO"/>
        </w:rPr>
        <w:t xml:space="preserve">, art. </w:t>
      </w:r>
      <w:hyperlink r:id="rId251" w:anchor="art=297" w:history="1">
        <w:r w:rsidRPr="00A54B40">
          <w:rPr>
            <w:rFonts w:ascii="Verdana" w:eastAsia="Times New Roman" w:hAnsi="Verdana" w:cs="Times New Roman"/>
            <w:b/>
            <w:bCs/>
            <w:color w:val="333399"/>
            <w:u w:val="single"/>
            <w:lang w:eastAsia="ro-RO"/>
          </w:rPr>
          <w:t>297 alin. 1</w:t>
        </w:r>
      </w:hyperlink>
      <w:r w:rsidRPr="00A54B40">
        <w:rPr>
          <w:rFonts w:ascii="Verdana" w:eastAsia="Times New Roman" w:hAnsi="Verdana" w:cs="Times New Roman"/>
          <w:lang w:eastAsia="ro-RO"/>
        </w:rPr>
        <w:t xml:space="preserve">, art. </w:t>
      </w:r>
      <w:hyperlink r:id="rId252" w:anchor="art=304" w:history="1">
        <w:r w:rsidRPr="00A54B40">
          <w:rPr>
            <w:rFonts w:ascii="Verdana" w:eastAsia="Times New Roman" w:hAnsi="Verdana" w:cs="Times New Roman"/>
            <w:b/>
            <w:bCs/>
            <w:color w:val="333399"/>
            <w:u w:val="single"/>
            <w:lang w:eastAsia="ro-RO"/>
          </w:rPr>
          <w:t>304 pct. 3</w:t>
        </w:r>
      </w:hyperlink>
      <w:r w:rsidRPr="00A54B40">
        <w:rPr>
          <w:rFonts w:ascii="Verdana" w:eastAsia="Times New Roman" w:hAnsi="Verdana" w:cs="Times New Roman"/>
          <w:lang w:eastAsia="ro-RO"/>
        </w:rPr>
        <w:t xml:space="preserve">, art. </w:t>
      </w:r>
      <w:hyperlink r:id="rId253" w:anchor="art=312" w:history="1">
        <w:r w:rsidRPr="00A54B40">
          <w:rPr>
            <w:rFonts w:ascii="Verdana" w:eastAsia="Times New Roman" w:hAnsi="Verdana" w:cs="Times New Roman"/>
            <w:b/>
            <w:bCs/>
            <w:color w:val="333399"/>
            <w:u w:val="single"/>
            <w:lang w:eastAsia="ro-RO"/>
          </w:rPr>
          <w:t>312</w:t>
        </w:r>
      </w:hyperlink>
      <w:r w:rsidRPr="00A54B40">
        <w:rPr>
          <w:rFonts w:ascii="Verdana" w:eastAsia="Times New Roman" w:hAnsi="Verdana" w:cs="Times New Roman"/>
          <w:lang w:eastAsia="ro-RO"/>
        </w:rPr>
        <w:t xml:space="preserve"> alin. 6</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art. </w:t>
      </w:r>
      <w:hyperlink r:id="rId254" w:anchor="art=315" w:history="1">
        <w:r w:rsidRPr="00A54B40">
          <w:rPr>
            <w:rFonts w:ascii="Verdana" w:eastAsia="Times New Roman" w:hAnsi="Verdana" w:cs="Times New Roman"/>
            <w:b/>
            <w:bCs/>
            <w:color w:val="333399"/>
            <w:u w:val="single"/>
            <w:lang w:eastAsia="ro-RO"/>
          </w:rPr>
          <w:t>315</w:t>
        </w:r>
      </w:hyperlink>
      <w:r w:rsidRPr="00A54B40">
        <w:rPr>
          <w:rFonts w:ascii="Verdana" w:eastAsia="Times New Roman" w:hAnsi="Verdana" w:cs="Times New Roman"/>
          <w:lang w:eastAsia="ro-RO"/>
        </w:rPr>
        <w:t xml:space="preserve"> alin. 3</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precum şi ale art. </w:t>
      </w:r>
      <w:hyperlink r:id="rId255" w:anchor="art=329" w:history="1">
        <w:r w:rsidRPr="00A54B40">
          <w:rPr>
            <w:rFonts w:ascii="Verdana" w:eastAsia="Times New Roman" w:hAnsi="Verdana" w:cs="Times New Roman"/>
            <w:b/>
            <w:bCs/>
            <w:color w:val="333399"/>
            <w:u w:val="single"/>
            <w:lang w:eastAsia="ro-RO"/>
          </w:rPr>
          <w:t>329</w:t>
        </w:r>
      </w:hyperlink>
      <w:r w:rsidRPr="00A54B40">
        <w:rPr>
          <w:rFonts w:ascii="Verdana" w:eastAsia="Times New Roman" w:hAnsi="Verdana" w:cs="Times New Roman"/>
          <w:lang w:eastAsia="ro-RO"/>
        </w:rPr>
        <w:t>-330</w:t>
      </w:r>
      <w:r w:rsidRPr="00A54B40">
        <w:rPr>
          <w:rFonts w:ascii="Verdana" w:eastAsia="Times New Roman" w:hAnsi="Verdana" w:cs="Times New Roman"/>
          <w:vertAlign w:val="superscript"/>
          <w:lang w:eastAsia="ro-RO"/>
        </w:rPr>
        <w:t>7</w:t>
      </w:r>
      <w:r w:rsidRPr="00A54B40">
        <w:rPr>
          <w:rFonts w:ascii="Verdana" w:eastAsia="Times New Roman" w:hAnsi="Verdana" w:cs="Times New Roman"/>
          <w:lang w:eastAsia="ro-RO"/>
        </w:rPr>
        <w:t xml:space="preserve"> din </w:t>
      </w:r>
      <w:hyperlink r:id="rId256" w:history="1">
        <w:r w:rsidRPr="00A54B40">
          <w:rPr>
            <w:rFonts w:ascii="Verdana" w:eastAsia="Times New Roman" w:hAnsi="Verdana" w:cs="Times New Roman"/>
            <w:b/>
            <w:bCs/>
            <w:color w:val="333399"/>
            <w:u w:val="single"/>
            <w:lang w:eastAsia="ro-RO"/>
          </w:rPr>
          <w:t>Codul de procedură civilă</w:t>
        </w:r>
      </w:hyperlink>
      <w:r w:rsidRPr="00A54B40">
        <w:rPr>
          <w:rFonts w:ascii="Verdana" w:eastAsia="Times New Roman" w:hAnsi="Verdana" w:cs="Times New Roman"/>
          <w:lang w:eastAsia="ro-RO"/>
        </w:rPr>
        <w:t xml:space="preserve">, republicat, cu modificările şi completările ulterioare, precum şi cu cele aduse prin prezenta lege, se aplică numai proceselor, cererilor şi sesizărilor privind recursul în interesul legii, începute, respectiv formulate după intrarea în vigoare a prezentei legi. </w:t>
      </w:r>
    </w:p>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0" name="Imagine 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23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lang w:eastAsia="ro-RO"/>
        </w:rPr>
        <w:t xml:space="preserve">(la data 30-mai-2013 Art. XXII, alin. (2) a se vedea recurs in interesul legii </w:t>
      </w:r>
      <w:hyperlink r:id="rId257" w:anchor="do" w:history="1">
        <w:r w:rsidRPr="00A54B40">
          <w:rPr>
            <w:rFonts w:ascii="Verdana" w:eastAsia="Times New Roman" w:hAnsi="Verdana" w:cs="Times New Roman"/>
            <w:b/>
            <w:bCs/>
            <w:i/>
            <w:iCs/>
            <w:color w:val="333399"/>
            <w:sz w:val="18"/>
            <w:szCs w:val="18"/>
            <w:u w:val="single"/>
            <w:lang w:eastAsia="ro-RO"/>
          </w:rPr>
          <w:t>Decizia 2/2013</w:t>
        </w:r>
      </w:hyperlink>
      <w:r w:rsidRPr="00A54B40">
        <w:rPr>
          <w:rFonts w:ascii="Verdana" w:eastAsia="Times New Roman" w:hAnsi="Verdana" w:cs="Times New Roman"/>
          <w:i/>
          <w:iCs/>
          <w:color w:val="6666FF"/>
          <w:sz w:val="18"/>
          <w:szCs w:val="18"/>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3" w:name="do|arXXII|al3"/>
      <w:bookmarkEnd w:id="563"/>
      <w:r w:rsidRPr="00A54B40">
        <w:rPr>
          <w:rFonts w:ascii="Verdana" w:eastAsia="Times New Roman" w:hAnsi="Verdana" w:cs="Times New Roman"/>
          <w:b/>
          <w:bCs/>
          <w:color w:val="008F00"/>
          <w:lang w:eastAsia="ro-RO"/>
        </w:rPr>
        <w:t>(3)</w:t>
      </w:r>
      <w:r w:rsidRPr="00A54B40">
        <w:rPr>
          <w:rFonts w:ascii="Verdana" w:eastAsia="Times New Roman" w:hAnsi="Verdana" w:cs="Times New Roman"/>
          <w:lang w:eastAsia="ro-RO"/>
        </w:rPr>
        <w:t xml:space="preserve">Dispoziţiile art. </w:t>
      </w:r>
      <w:hyperlink r:id="rId258" w:anchor="art=373" w:history="1">
        <w:r w:rsidRPr="00A54B40">
          <w:rPr>
            <w:rFonts w:ascii="Verdana" w:eastAsia="Times New Roman" w:hAnsi="Verdana" w:cs="Times New Roman"/>
            <w:b/>
            <w:bCs/>
            <w:color w:val="333399"/>
            <w:u w:val="single"/>
            <w:lang w:eastAsia="ro-RO"/>
          </w:rPr>
          <w:t>373 alin. 1</w:t>
        </w:r>
      </w:hyperlink>
      <w:r w:rsidRPr="00A54B40">
        <w:rPr>
          <w:rFonts w:ascii="Verdana" w:eastAsia="Times New Roman" w:hAnsi="Verdana" w:cs="Times New Roman"/>
          <w:lang w:eastAsia="ro-RO"/>
        </w:rPr>
        <w:t xml:space="preserve"> din </w:t>
      </w:r>
      <w:hyperlink r:id="rId259" w:history="1">
        <w:r w:rsidRPr="00A54B40">
          <w:rPr>
            <w:rFonts w:ascii="Verdana" w:eastAsia="Times New Roman" w:hAnsi="Verdana" w:cs="Times New Roman"/>
            <w:b/>
            <w:bCs/>
            <w:color w:val="333399"/>
            <w:u w:val="single"/>
            <w:lang w:eastAsia="ro-RO"/>
          </w:rPr>
          <w:t>Codul de procedură civilă</w:t>
        </w:r>
      </w:hyperlink>
      <w:r w:rsidRPr="00A54B40">
        <w:rPr>
          <w:rFonts w:ascii="Verdana" w:eastAsia="Times New Roman" w:hAnsi="Verdana" w:cs="Times New Roman"/>
          <w:lang w:eastAsia="ro-RO"/>
        </w:rPr>
        <w:t>, republicat, cu modificările şi completările ulterioare, precum şi cu cele aduse prin prezenta lege, se aplică numai executărilor silite începute după intrarea în vigoare a acesteia.</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4" w:name="do|arXXII|al4"/>
      <w:bookmarkEnd w:id="564"/>
      <w:r w:rsidRPr="00A54B40">
        <w:rPr>
          <w:rFonts w:ascii="Verdana" w:eastAsia="Times New Roman" w:hAnsi="Verdana" w:cs="Times New Roman"/>
          <w:b/>
          <w:bCs/>
          <w:color w:val="008F00"/>
          <w:lang w:eastAsia="ro-RO"/>
        </w:rPr>
        <w:t>(4)</w:t>
      </w:r>
      <w:r w:rsidRPr="00A54B40">
        <w:rPr>
          <w:rFonts w:ascii="Verdana" w:eastAsia="Times New Roman" w:hAnsi="Verdana" w:cs="Times New Roman"/>
          <w:lang w:eastAsia="ro-RO"/>
        </w:rPr>
        <w:t>În cazul litigiilor în materie comercială, aflate în procedura concilierii la data intrării în vigoare a prezentei legi, părţile pot conveni fie să continue această procedură, fie să recurgă la procedura medierii.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5" w:name="do|arXXIII"/>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5"/>
      <w:r w:rsidRPr="00A54B40">
        <w:rPr>
          <w:rFonts w:ascii="Verdana" w:eastAsia="Times New Roman" w:hAnsi="Verdana" w:cs="Times New Roman"/>
          <w:b/>
          <w:bCs/>
          <w:color w:val="0000AF"/>
          <w:lang w:eastAsia="ro-RO"/>
        </w:rPr>
        <w:t>Art. XXIII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6" w:name="do|arXXIII|al1"/>
      <w:bookmarkEnd w:id="566"/>
      <w:r w:rsidRPr="00A54B40">
        <w:rPr>
          <w:rFonts w:ascii="Verdana" w:eastAsia="Times New Roman" w:hAnsi="Verdana" w:cs="Times New Roman"/>
          <w:b/>
          <w:bCs/>
          <w:color w:val="008F00"/>
          <w:lang w:eastAsia="ro-RO"/>
        </w:rPr>
        <w:t>(1)</w:t>
      </w:r>
      <w:r w:rsidRPr="00A54B40">
        <w:rPr>
          <w:rFonts w:ascii="Verdana" w:eastAsia="Times New Roman" w:hAnsi="Verdana" w:cs="Times New Roman"/>
          <w:lang w:eastAsia="ro-RO"/>
        </w:rPr>
        <w:t xml:space="preserve">În cazul cererilor de divorţ formulate anterior intrării în vigoare a prezentei legi, instanţa poate să dispună divorţul prin acordul soţilor, dacă sunt îndeplinite condiţiile prevăzute de dispoziţiile art. </w:t>
      </w:r>
      <w:hyperlink r:id="rId260" w:anchor="art=37" w:history="1">
        <w:r w:rsidRPr="00A54B40">
          <w:rPr>
            <w:rFonts w:ascii="Verdana" w:eastAsia="Times New Roman" w:hAnsi="Verdana" w:cs="Times New Roman"/>
            <w:b/>
            <w:bCs/>
            <w:color w:val="333399"/>
            <w:u w:val="single"/>
            <w:lang w:eastAsia="ro-RO"/>
          </w:rPr>
          <w:t>37 alin. 2 lit. a)</w:t>
        </w:r>
      </w:hyperlink>
      <w:r w:rsidRPr="00A54B40">
        <w:rPr>
          <w:rFonts w:ascii="Verdana" w:eastAsia="Times New Roman" w:hAnsi="Verdana" w:cs="Times New Roman"/>
          <w:lang w:eastAsia="ro-RO"/>
        </w:rPr>
        <w:t xml:space="preserve"> şi ale art. </w:t>
      </w:r>
      <w:hyperlink r:id="rId261" w:anchor="art=38" w:history="1">
        <w:r w:rsidRPr="00A54B40">
          <w:rPr>
            <w:rFonts w:ascii="Verdana" w:eastAsia="Times New Roman" w:hAnsi="Verdana" w:cs="Times New Roman"/>
            <w:b/>
            <w:bCs/>
            <w:color w:val="333399"/>
            <w:u w:val="single"/>
            <w:lang w:eastAsia="ro-RO"/>
          </w:rPr>
          <w:t>38 alin. 1-3</w:t>
        </w:r>
      </w:hyperlink>
      <w:r w:rsidRPr="00A54B40">
        <w:rPr>
          <w:rFonts w:ascii="Verdana" w:eastAsia="Times New Roman" w:hAnsi="Verdana" w:cs="Times New Roman"/>
          <w:lang w:eastAsia="ro-RO"/>
        </w:rPr>
        <w:t xml:space="preserve"> din Legea nr. 4/1953 - </w:t>
      </w:r>
      <w:hyperlink r:id="rId262" w:history="1">
        <w:r w:rsidRPr="00A54B40">
          <w:rPr>
            <w:rFonts w:ascii="Verdana" w:eastAsia="Times New Roman" w:hAnsi="Verdana" w:cs="Times New Roman"/>
            <w:b/>
            <w:bCs/>
            <w:color w:val="333399"/>
            <w:u w:val="single"/>
            <w:lang w:eastAsia="ro-RO"/>
          </w:rPr>
          <w:t>Codul familiei</w:t>
        </w:r>
      </w:hyperlink>
      <w:r w:rsidRPr="00A54B40">
        <w:rPr>
          <w:rFonts w:ascii="Verdana" w:eastAsia="Times New Roman" w:hAnsi="Verdana" w:cs="Times New Roman"/>
          <w:lang w:eastAsia="ro-RO"/>
        </w:rPr>
        <w:t>, republicată, cu modificările şi completările ulterioare, precum şi cu cele aduse prin prezenta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7" w:name="do|arXXIII|al2"/>
      <w:bookmarkEnd w:id="567"/>
      <w:r w:rsidRPr="00A54B40">
        <w:rPr>
          <w:rFonts w:ascii="Verdana" w:eastAsia="Times New Roman" w:hAnsi="Verdana" w:cs="Times New Roman"/>
          <w:b/>
          <w:bCs/>
          <w:color w:val="008F00"/>
          <w:lang w:eastAsia="ro-RO"/>
        </w:rPr>
        <w:t>(2)</w:t>
      </w:r>
      <w:r w:rsidRPr="00A54B40">
        <w:rPr>
          <w:rFonts w:ascii="Verdana" w:eastAsia="Times New Roman" w:hAnsi="Verdana" w:cs="Times New Roman"/>
          <w:lang w:eastAsia="ro-RO"/>
        </w:rPr>
        <w:t>Dispoziţiile privind divorţul prin acordul soţilor pe cale administrativă sau prin procedură notarială ale Legii nr. 4/1953, republicată, cu modificările şi completările ulterioare, precum şi cu cele aduse prin prezenta lege, sunt aplicabile şi căsătoriilor în fiinţă la data intrării în vigoare a prezentei legi.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8" w:name="do|arXXIII|al3"/>
      <w:bookmarkEnd w:id="568"/>
      <w:r w:rsidRPr="00A54B40">
        <w:rPr>
          <w:rFonts w:ascii="Verdana" w:eastAsia="Times New Roman" w:hAnsi="Verdana" w:cs="Times New Roman"/>
          <w:b/>
          <w:bCs/>
          <w:color w:val="008F00"/>
          <w:lang w:eastAsia="ro-RO"/>
        </w:rPr>
        <w:t>(3)</w:t>
      </w:r>
      <w:r w:rsidRPr="00A54B40">
        <w:rPr>
          <w:rFonts w:ascii="Verdana" w:eastAsia="Times New Roman" w:hAnsi="Verdana" w:cs="Times New Roman"/>
          <w:lang w:eastAsia="ro-RO"/>
        </w:rPr>
        <w:t>În termen de 60 de zile de la data publicării prezentei legi, Ministerul Justiţiei, Uniunea Naţională a Notarilor Publici din România şi Ministerul Administraţiei şi Internelor vor propune măsurile necesare pentru punerea în aplicare a prevederilor privind divorţul prin acordul soţilor pe cale administrativă sau prin procedură notarială ale Legii nr. 4/1953, republicată, cu modificările şi completările ulterioare, precum şi cu cele aduse prin prezenta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69" w:name="do|arXXIV"/>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9"/>
      <w:r w:rsidRPr="00A54B40">
        <w:rPr>
          <w:rFonts w:ascii="Verdana" w:eastAsia="Times New Roman" w:hAnsi="Verdana" w:cs="Times New Roman"/>
          <w:b/>
          <w:bCs/>
          <w:color w:val="0000AF"/>
          <w:lang w:eastAsia="ro-RO"/>
        </w:rPr>
        <w:t>Art. XXIV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0" w:name="do|arXXIV|al1"/>
      <w:bookmarkEnd w:id="570"/>
      <w:r w:rsidRPr="00A54B40">
        <w:rPr>
          <w:rFonts w:ascii="Verdana" w:eastAsia="Times New Roman" w:hAnsi="Verdana" w:cs="Times New Roman"/>
          <w:b/>
          <w:bCs/>
          <w:color w:val="008F00"/>
          <w:lang w:eastAsia="ro-RO"/>
        </w:rPr>
        <w:t>(1)</w:t>
      </w:r>
      <w:r w:rsidRPr="00A54B40">
        <w:rPr>
          <w:rFonts w:ascii="Verdana" w:eastAsia="Times New Roman" w:hAnsi="Verdana" w:cs="Times New Roman"/>
          <w:lang w:eastAsia="ro-RO"/>
        </w:rPr>
        <w:t xml:space="preserve">Hotărârile pronunţate în cauzele penale înainte de intrarea în vigoare a prezentei legi rămân supuse căilor de atac, motivelor şi termenelor prevăzute de legea sub care a început procesul. </w:t>
      </w:r>
    </w:p>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 name="Imagine 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581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lang w:eastAsia="ro-RO"/>
        </w:rPr>
        <w:t xml:space="preserve">(la data 31-oct-2012 Art. XXIV, alin. (1) a se vedea recurs in interesul legii </w:t>
      </w:r>
      <w:hyperlink r:id="rId263" w:anchor="do" w:history="1">
        <w:r w:rsidRPr="00A54B40">
          <w:rPr>
            <w:rFonts w:ascii="Verdana" w:eastAsia="Times New Roman" w:hAnsi="Verdana" w:cs="Times New Roman"/>
            <w:b/>
            <w:bCs/>
            <w:i/>
            <w:iCs/>
            <w:color w:val="333399"/>
            <w:sz w:val="18"/>
            <w:szCs w:val="18"/>
            <w:u w:val="single"/>
            <w:lang w:eastAsia="ro-RO"/>
          </w:rPr>
          <w:t>Decizia 12/2012</w:t>
        </w:r>
      </w:hyperlink>
      <w:r w:rsidRPr="00A54B40">
        <w:rPr>
          <w:rFonts w:ascii="Verdana" w:eastAsia="Times New Roman" w:hAnsi="Verdana" w:cs="Times New Roman"/>
          <w:i/>
          <w:iCs/>
          <w:color w:val="6666FF"/>
          <w:sz w:val="18"/>
          <w:szCs w:val="18"/>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1" w:name="do|arXXIV|al2"/>
      <w:bookmarkEnd w:id="571"/>
      <w:r w:rsidRPr="00A54B40">
        <w:rPr>
          <w:rFonts w:ascii="Verdana" w:eastAsia="Times New Roman" w:hAnsi="Verdana" w:cs="Times New Roman"/>
          <w:b/>
          <w:bCs/>
          <w:color w:val="008F00"/>
          <w:lang w:eastAsia="ro-RO"/>
        </w:rPr>
        <w:t>(2)</w:t>
      </w:r>
      <w:r w:rsidRPr="00A54B40">
        <w:rPr>
          <w:rFonts w:ascii="Verdana" w:eastAsia="Times New Roman" w:hAnsi="Verdana" w:cs="Times New Roman"/>
          <w:lang w:eastAsia="ro-RO"/>
        </w:rPr>
        <w:t xml:space="preserve">Procesele în curs de judecată la data schimbării competenţei instanţelor legal învestite vor continua să fie judecate de acele instanţe, dispoziţiile referitoare la </w:t>
      </w:r>
      <w:r w:rsidRPr="00A54B40">
        <w:rPr>
          <w:rFonts w:ascii="Verdana" w:eastAsia="Times New Roman" w:hAnsi="Verdana" w:cs="Times New Roman"/>
          <w:lang w:eastAsia="ro-RO"/>
        </w:rPr>
        <w:lastRenderedPageBreak/>
        <w:t xml:space="preserve">competenţa instanţelor din </w:t>
      </w:r>
      <w:hyperlink r:id="rId264" w:history="1">
        <w:r w:rsidRPr="00A54B40">
          <w:rPr>
            <w:rFonts w:ascii="Verdana" w:eastAsia="Times New Roman" w:hAnsi="Verdana" w:cs="Times New Roman"/>
            <w:b/>
            <w:bCs/>
            <w:color w:val="333399"/>
            <w:u w:val="single"/>
            <w:lang w:eastAsia="ro-RO"/>
          </w:rPr>
          <w:t>Codul de procedură penală</w:t>
        </w:r>
      </w:hyperlink>
      <w:r w:rsidRPr="00A54B40">
        <w:rPr>
          <w:rFonts w:ascii="Verdana" w:eastAsia="Times New Roman" w:hAnsi="Verdana" w:cs="Times New Roman"/>
          <w:lang w:eastAsia="ro-RO"/>
        </w:rPr>
        <w:t xml:space="preserve">, republicat, cu modificările şi completările ulterioare, precum şi cu cele aduse prin prezenta lege, aplicându-se numai cauzelor cu care instanţele au fost sesizate după intrarea în vigoare a prezentei legi. </w:t>
      </w:r>
    </w:p>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 name="Imagine 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581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lang w:eastAsia="ro-RO"/>
        </w:rPr>
        <w:t xml:space="preserve">(la data 31-oct-2012 Art. XXIV, alin. (2) a se vedea recurs in interesul legii </w:t>
      </w:r>
      <w:hyperlink r:id="rId265" w:anchor="do" w:history="1">
        <w:r w:rsidRPr="00A54B40">
          <w:rPr>
            <w:rFonts w:ascii="Verdana" w:eastAsia="Times New Roman" w:hAnsi="Verdana" w:cs="Times New Roman"/>
            <w:b/>
            <w:bCs/>
            <w:i/>
            <w:iCs/>
            <w:color w:val="333399"/>
            <w:sz w:val="18"/>
            <w:szCs w:val="18"/>
            <w:u w:val="single"/>
            <w:lang w:eastAsia="ro-RO"/>
          </w:rPr>
          <w:t>Decizia 12/2012</w:t>
        </w:r>
      </w:hyperlink>
      <w:r w:rsidRPr="00A54B40">
        <w:rPr>
          <w:rFonts w:ascii="Verdana" w:eastAsia="Times New Roman" w:hAnsi="Verdana" w:cs="Times New Roman"/>
          <w:i/>
          <w:iCs/>
          <w:color w:val="6666FF"/>
          <w:sz w:val="18"/>
          <w:szCs w:val="18"/>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2" w:name="do|arXXIV|al3"/>
      <w:bookmarkEnd w:id="572"/>
      <w:r w:rsidRPr="00A54B40">
        <w:rPr>
          <w:rFonts w:ascii="Verdana" w:eastAsia="Times New Roman" w:hAnsi="Verdana" w:cs="Times New Roman"/>
          <w:b/>
          <w:bCs/>
          <w:color w:val="008F00"/>
          <w:lang w:eastAsia="ro-RO"/>
        </w:rPr>
        <w:t>(3)</w:t>
      </w:r>
      <w:r w:rsidRPr="00A54B40">
        <w:rPr>
          <w:rFonts w:ascii="Verdana" w:eastAsia="Times New Roman" w:hAnsi="Verdana" w:cs="Times New Roman"/>
          <w:lang w:eastAsia="ro-RO"/>
        </w:rPr>
        <w:t xml:space="preserve">În caz de desfiinţare sau casare cu trimitere spre rejudecare, dispoziţiile prezentei legi privitoare la competenţă sunt aplicabile. </w:t>
      </w:r>
    </w:p>
    <w:p w:rsidR="00A54B40" w:rsidRPr="00A54B40" w:rsidRDefault="00A54B40" w:rsidP="00A54B4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 name="Imagine 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581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54B40">
        <w:rPr>
          <w:rFonts w:ascii="Verdana" w:eastAsia="Times New Roman" w:hAnsi="Verdana" w:cs="Times New Roman"/>
          <w:i/>
          <w:iCs/>
          <w:color w:val="6666FF"/>
          <w:sz w:val="18"/>
          <w:szCs w:val="18"/>
          <w:lang w:eastAsia="ro-RO"/>
        </w:rPr>
        <w:t xml:space="preserve">(la data 31-oct-2012 Art. XXIV, alin. (3) a se vedea recurs in interesul legii </w:t>
      </w:r>
      <w:hyperlink r:id="rId266" w:anchor="do" w:history="1">
        <w:r w:rsidRPr="00A54B40">
          <w:rPr>
            <w:rFonts w:ascii="Verdana" w:eastAsia="Times New Roman" w:hAnsi="Verdana" w:cs="Times New Roman"/>
            <w:b/>
            <w:bCs/>
            <w:i/>
            <w:iCs/>
            <w:color w:val="333399"/>
            <w:sz w:val="18"/>
            <w:szCs w:val="18"/>
            <w:u w:val="single"/>
            <w:lang w:eastAsia="ro-RO"/>
          </w:rPr>
          <w:t>Decizia 12/2012</w:t>
        </w:r>
      </w:hyperlink>
      <w:r w:rsidRPr="00A54B40">
        <w:rPr>
          <w:rFonts w:ascii="Verdana" w:eastAsia="Times New Roman" w:hAnsi="Verdana" w:cs="Times New Roman"/>
          <w:i/>
          <w:iCs/>
          <w:color w:val="6666FF"/>
          <w:sz w:val="18"/>
          <w:szCs w:val="18"/>
          <w:lang w:eastAsia="ro-RO"/>
        </w:rPr>
        <w:t xml:space="preserve"> )</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3" w:name="do|arXXIV|al4"/>
      <w:bookmarkEnd w:id="573"/>
      <w:r w:rsidRPr="00A54B40">
        <w:rPr>
          <w:rFonts w:ascii="Verdana" w:eastAsia="Times New Roman" w:hAnsi="Verdana" w:cs="Times New Roman"/>
          <w:b/>
          <w:bCs/>
          <w:color w:val="008F00"/>
          <w:lang w:eastAsia="ro-RO"/>
        </w:rPr>
        <w:t>(4)</w:t>
      </w:r>
      <w:r w:rsidRPr="00A54B40">
        <w:rPr>
          <w:rFonts w:ascii="Verdana" w:eastAsia="Times New Roman" w:hAnsi="Verdana" w:cs="Times New Roman"/>
          <w:lang w:eastAsia="ro-RO"/>
        </w:rPr>
        <w:t xml:space="preserve">Dispoziţiile privitoare la recursul în interesul legii din </w:t>
      </w:r>
      <w:hyperlink r:id="rId267" w:history="1">
        <w:r w:rsidRPr="00A54B40">
          <w:rPr>
            <w:rFonts w:ascii="Verdana" w:eastAsia="Times New Roman" w:hAnsi="Verdana" w:cs="Times New Roman"/>
            <w:b/>
            <w:bCs/>
            <w:color w:val="333399"/>
            <w:u w:val="single"/>
            <w:lang w:eastAsia="ro-RO"/>
          </w:rPr>
          <w:t>Codul de procedură penală</w:t>
        </w:r>
      </w:hyperlink>
      <w:r w:rsidRPr="00A54B40">
        <w:rPr>
          <w:rFonts w:ascii="Verdana" w:eastAsia="Times New Roman" w:hAnsi="Verdana" w:cs="Times New Roman"/>
          <w:lang w:eastAsia="ro-RO"/>
        </w:rPr>
        <w:t>, republicat, cu modificările şi completările ulterioare, precum şi cu cele aduse prin prezenta lege, se aplică numai sesizărilor privind recursul în interesul legii formulate după intrarea în vigoare a prezentei legi.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4" w:name="do|arXXIV|al5"/>
      <w:bookmarkEnd w:id="574"/>
      <w:r w:rsidRPr="00A54B40">
        <w:rPr>
          <w:rFonts w:ascii="Verdana" w:eastAsia="Times New Roman" w:hAnsi="Verdana" w:cs="Times New Roman"/>
          <w:b/>
          <w:bCs/>
          <w:color w:val="008F00"/>
          <w:lang w:eastAsia="ro-RO"/>
        </w:rPr>
        <w:t>(5)</w:t>
      </w:r>
      <w:r w:rsidRPr="00A54B40">
        <w:rPr>
          <w:rFonts w:ascii="Verdana" w:eastAsia="Times New Roman" w:hAnsi="Verdana" w:cs="Times New Roman"/>
          <w:lang w:eastAsia="ro-RO"/>
        </w:rPr>
        <w:t>Cauzele aflate în cursul urmăririi penale rămân în competenţa organelor de urmărire penală care erau legal sesizate la momentul intrării în vigoare a prezentei legi. Sesizarea instanţei în aceste cauze se va face potrivit normelor de competenţă în vigoare la momentul emiterii rechizitoriului.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5" w:name="do|arXXV"/>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5"/>
      <w:r w:rsidRPr="00A54B40">
        <w:rPr>
          <w:rFonts w:ascii="Verdana" w:eastAsia="Times New Roman" w:hAnsi="Verdana" w:cs="Times New Roman"/>
          <w:b/>
          <w:bCs/>
          <w:color w:val="0000AF"/>
          <w:lang w:eastAsia="ro-RO"/>
        </w:rPr>
        <w:t>Art. XXV</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6" w:name="do|arXXV|al1"/>
      <w:bookmarkEnd w:id="576"/>
      <w:r w:rsidRPr="00A54B40">
        <w:rPr>
          <w:rFonts w:ascii="Verdana" w:eastAsia="Times New Roman" w:hAnsi="Verdana" w:cs="Times New Roman"/>
          <w:b/>
          <w:bCs/>
          <w:color w:val="008F00"/>
          <w:lang w:eastAsia="ro-RO"/>
        </w:rPr>
        <w:t>(1)</w:t>
      </w:r>
      <w:r w:rsidRPr="00A54B40">
        <w:rPr>
          <w:rFonts w:ascii="Verdana" w:eastAsia="Times New Roman" w:hAnsi="Verdana" w:cs="Times New Roman"/>
          <w:lang w:eastAsia="ro-RO"/>
        </w:rPr>
        <w:t>În termen de 15 zile de la data intrării în vigoare a prezentei legi se va modifica în mod corespunzător Regulamentul privind organizarea şi funcţionarea administrativă a Înaltei Curţi de Casaţie şi Justiţie, republicat.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7" w:name="do|arXXV|al2"/>
      <w:bookmarkEnd w:id="577"/>
      <w:r w:rsidRPr="00A54B40">
        <w:rPr>
          <w:rFonts w:ascii="Verdana" w:eastAsia="Times New Roman" w:hAnsi="Verdana" w:cs="Times New Roman"/>
          <w:b/>
          <w:bCs/>
          <w:color w:val="008F00"/>
          <w:lang w:eastAsia="ro-RO"/>
        </w:rPr>
        <w:t>(2)</w:t>
      </w:r>
      <w:r w:rsidRPr="00A54B40">
        <w:rPr>
          <w:rFonts w:ascii="Verdana" w:eastAsia="Times New Roman" w:hAnsi="Verdana" w:cs="Times New Roman"/>
          <w:lang w:eastAsia="ro-RO"/>
        </w:rPr>
        <w:t>Referirile la completul de 9 judecători cuprinse în actele normative în vigoare se consideră a fi făcute la completele de 5 judecători.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8" w:name="do|arXXV|al3"/>
      <w:bookmarkEnd w:id="578"/>
      <w:r w:rsidRPr="00A54B40">
        <w:rPr>
          <w:rFonts w:ascii="Verdana" w:eastAsia="Times New Roman" w:hAnsi="Verdana" w:cs="Times New Roman"/>
          <w:b/>
          <w:bCs/>
          <w:color w:val="008F00"/>
          <w:lang w:eastAsia="ro-RO"/>
        </w:rPr>
        <w:t>(3)</w:t>
      </w:r>
      <w:r w:rsidRPr="00A54B40">
        <w:rPr>
          <w:rFonts w:ascii="Verdana" w:eastAsia="Times New Roman" w:hAnsi="Verdana" w:cs="Times New Roman"/>
          <w:lang w:eastAsia="ro-RO"/>
        </w:rPr>
        <w:t>Procesele în curs de judecată la completul de 9 judecători la data intrării în vigoare a prezentei legi vor continua să fie judecate de acest complet.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79" w:name="do|arXXV|al4"/>
      <w:bookmarkEnd w:id="579"/>
      <w:r w:rsidRPr="00A54B40">
        <w:rPr>
          <w:rFonts w:ascii="Verdana" w:eastAsia="Times New Roman" w:hAnsi="Verdana" w:cs="Times New Roman"/>
          <w:b/>
          <w:bCs/>
          <w:color w:val="008F00"/>
          <w:lang w:eastAsia="ro-RO"/>
        </w:rPr>
        <w:t>(4)</w:t>
      </w:r>
      <w:r w:rsidRPr="00A54B40">
        <w:rPr>
          <w:rFonts w:ascii="Verdana" w:eastAsia="Times New Roman" w:hAnsi="Verdana" w:cs="Times New Roman"/>
          <w:lang w:eastAsia="ro-RO"/>
        </w:rPr>
        <w:t xml:space="preserve">Dispoziţiile art. </w:t>
      </w:r>
      <w:hyperlink r:id="rId268" w:anchor="art=55" w:history="1">
        <w:r w:rsidRPr="00A54B40">
          <w:rPr>
            <w:rFonts w:ascii="Verdana" w:eastAsia="Times New Roman" w:hAnsi="Verdana" w:cs="Times New Roman"/>
            <w:b/>
            <w:bCs/>
            <w:color w:val="333399"/>
            <w:u w:val="single"/>
            <w:lang w:eastAsia="ro-RO"/>
          </w:rPr>
          <w:t>55 alin. (1)</w:t>
        </w:r>
      </w:hyperlink>
      <w:r w:rsidRPr="00A54B40">
        <w:rPr>
          <w:rFonts w:ascii="Verdana" w:eastAsia="Times New Roman" w:hAnsi="Verdana" w:cs="Times New Roman"/>
          <w:lang w:eastAsia="ro-RO"/>
        </w:rPr>
        <w:t xml:space="preserve"> din Legea nr. </w:t>
      </w:r>
      <w:hyperlink r:id="rId269" w:history="1">
        <w:r w:rsidRPr="00A54B40">
          <w:rPr>
            <w:rFonts w:ascii="Verdana" w:eastAsia="Times New Roman" w:hAnsi="Verdana" w:cs="Times New Roman"/>
            <w:b/>
            <w:bCs/>
            <w:color w:val="333399"/>
            <w:u w:val="single"/>
            <w:lang w:eastAsia="ro-RO"/>
          </w:rPr>
          <w:t>304/2004</w:t>
        </w:r>
      </w:hyperlink>
      <w:r w:rsidRPr="00A54B40">
        <w:rPr>
          <w:rFonts w:ascii="Verdana" w:eastAsia="Times New Roman" w:hAnsi="Verdana" w:cs="Times New Roman"/>
          <w:lang w:eastAsia="ro-RO"/>
        </w:rPr>
        <w:t xml:space="preserve"> privind organizarea judiciară, republicată, cu modificările şi completările ulterioare, precum şi cu cele aduse prin prezenta lege, se aplică şi proceselor în curs de judecată la data intrării în vigoare a prezentei legi.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0" w:name="do|arXXVI"/>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0"/>
      <w:r w:rsidRPr="00A54B40">
        <w:rPr>
          <w:rFonts w:ascii="Verdana" w:eastAsia="Times New Roman" w:hAnsi="Verdana" w:cs="Times New Roman"/>
          <w:b/>
          <w:bCs/>
          <w:color w:val="0000AF"/>
          <w:lang w:eastAsia="ro-RO"/>
        </w:rPr>
        <w:t>Art. XXVI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1" w:name="do|arXXVI|pa1"/>
      <w:bookmarkEnd w:id="581"/>
      <w:r w:rsidRPr="00A54B40">
        <w:rPr>
          <w:rFonts w:ascii="Verdana" w:eastAsia="Times New Roman" w:hAnsi="Verdana" w:cs="Times New Roman"/>
          <w:lang w:eastAsia="ro-RO"/>
        </w:rPr>
        <w:t xml:space="preserve">Dispoziţiile art. </w:t>
      </w:r>
      <w:hyperlink r:id="rId270" w:anchor="art=26" w:history="1">
        <w:r w:rsidRPr="00A54B40">
          <w:rPr>
            <w:rFonts w:ascii="Verdana" w:eastAsia="Times New Roman" w:hAnsi="Verdana" w:cs="Times New Roman"/>
            <w:b/>
            <w:bCs/>
            <w:color w:val="333399"/>
            <w:u w:val="single"/>
            <w:lang w:eastAsia="ro-RO"/>
          </w:rPr>
          <w:t>26 alin. (3)</w:t>
        </w:r>
      </w:hyperlink>
      <w:r w:rsidRPr="00A54B40">
        <w:rPr>
          <w:rFonts w:ascii="Verdana" w:eastAsia="Times New Roman" w:hAnsi="Verdana" w:cs="Times New Roman"/>
          <w:lang w:eastAsia="ro-RO"/>
        </w:rPr>
        <w:t xml:space="preserve"> din Legea nr. </w:t>
      </w:r>
      <w:hyperlink r:id="rId271" w:history="1">
        <w:r w:rsidRPr="00A54B40">
          <w:rPr>
            <w:rFonts w:ascii="Verdana" w:eastAsia="Times New Roman" w:hAnsi="Verdana" w:cs="Times New Roman"/>
            <w:b/>
            <w:bCs/>
            <w:color w:val="333399"/>
            <w:u w:val="single"/>
            <w:lang w:eastAsia="ro-RO"/>
          </w:rPr>
          <w:t>10/2001</w:t>
        </w:r>
      </w:hyperlink>
      <w:r w:rsidRPr="00A54B40">
        <w:rPr>
          <w:rFonts w:ascii="Verdana" w:eastAsia="Times New Roman" w:hAnsi="Verdana" w:cs="Times New Roman"/>
          <w:lang w:eastAsia="ro-RO"/>
        </w:rPr>
        <w:t xml:space="preserve"> privind regimul juridic al unor imobile preluate în mod abuziv în perioada 6 martie 1945-22 decembrie 1989, republicată, cu modificările şi completările ulterioare, precum şi cu cele aduse prin prezenta lege, ale art.</w:t>
      </w:r>
      <w:hyperlink r:id="rId272" w:anchor="art=132" w:history="1">
        <w:r w:rsidRPr="00A54B40">
          <w:rPr>
            <w:rFonts w:ascii="Verdana" w:eastAsia="Times New Roman" w:hAnsi="Verdana" w:cs="Times New Roman"/>
            <w:b/>
            <w:bCs/>
            <w:color w:val="333399"/>
            <w:u w:val="single"/>
            <w:lang w:eastAsia="ro-RO"/>
          </w:rPr>
          <w:t>132 alin. (9)</w:t>
        </w:r>
      </w:hyperlink>
      <w:r w:rsidRPr="00A54B40">
        <w:rPr>
          <w:rFonts w:ascii="Verdana" w:eastAsia="Times New Roman" w:hAnsi="Verdana" w:cs="Times New Roman"/>
          <w:lang w:eastAsia="ro-RO"/>
        </w:rPr>
        <w:t xml:space="preserve"> din Legea nr. </w:t>
      </w:r>
      <w:hyperlink r:id="rId273" w:history="1">
        <w:r w:rsidRPr="00A54B40">
          <w:rPr>
            <w:rFonts w:ascii="Verdana" w:eastAsia="Times New Roman" w:hAnsi="Verdana" w:cs="Times New Roman"/>
            <w:b/>
            <w:bCs/>
            <w:color w:val="333399"/>
            <w:u w:val="single"/>
            <w:lang w:eastAsia="ro-RO"/>
          </w:rPr>
          <w:t>31/1990</w:t>
        </w:r>
      </w:hyperlink>
      <w:r w:rsidRPr="00A54B40">
        <w:rPr>
          <w:rFonts w:ascii="Verdana" w:eastAsia="Times New Roman" w:hAnsi="Verdana" w:cs="Times New Roman"/>
          <w:lang w:eastAsia="ro-RO"/>
        </w:rPr>
        <w:t xml:space="preserve"> privind societăţile comerciale, republicată, cu modificările şi completările ulterioare, precum şi cu cele prin prezenta lege, precum şi ale art. 4 alin. (6) şi art. </w:t>
      </w:r>
      <w:hyperlink r:id="rId274" w:anchor="art=5" w:history="1">
        <w:r w:rsidRPr="00A54B40">
          <w:rPr>
            <w:rFonts w:ascii="Verdana" w:eastAsia="Times New Roman" w:hAnsi="Verdana" w:cs="Times New Roman"/>
            <w:b/>
            <w:bCs/>
            <w:color w:val="333399"/>
            <w:u w:val="single"/>
            <w:lang w:eastAsia="ro-RO"/>
          </w:rPr>
          <w:t>5 alin. (1) şi (2)</w:t>
        </w:r>
      </w:hyperlink>
      <w:r w:rsidRPr="00A54B40">
        <w:rPr>
          <w:rFonts w:ascii="Verdana" w:eastAsia="Times New Roman" w:hAnsi="Verdana" w:cs="Times New Roman"/>
          <w:lang w:eastAsia="ro-RO"/>
        </w:rPr>
        <w:t xml:space="preserve"> din Legea nr. </w:t>
      </w:r>
      <w:hyperlink r:id="rId275" w:history="1">
        <w:r w:rsidRPr="00A54B40">
          <w:rPr>
            <w:rFonts w:ascii="Verdana" w:eastAsia="Times New Roman" w:hAnsi="Verdana" w:cs="Times New Roman"/>
            <w:b/>
            <w:bCs/>
            <w:color w:val="333399"/>
            <w:u w:val="single"/>
            <w:lang w:eastAsia="ro-RO"/>
          </w:rPr>
          <w:t>221/2009</w:t>
        </w:r>
      </w:hyperlink>
      <w:r w:rsidRPr="00A54B40">
        <w:rPr>
          <w:rFonts w:ascii="Verdana" w:eastAsia="Times New Roman" w:hAnsi="Verdana" w:cs="Times New Roman"/>
          <w:lang w:eastAsia="ro-RO"/>
        </w:rPr>
        <w:t xml:space="preserve"> privind condamnările cu caracter politic şi măsurile administrative asimilate acestora, pronunţate în perioada 6 martie 1945-22 decembrie 1989, cu modificările şi completările ulterioare, precum şi cu cele aduse prin prezenta lege, se aplică şi proceselor aflate în curs de soluţionare în primă instanţă dacă nu s-a pronunţat o hotărâre în cauză până la data intrării în vigoare a prezentei legi.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2" w:name="do|arXXVII"/>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2"/>
      <w:r w:rsidRPr="00A54B40">
        <w:rPr>
          <w:rFonts w:ascii="Verdana" w:eastAsia="Times New Roman" w:hAnsi="Verdana" w:cs="Times New Roman"/>
          <w:b/>
          <w:bCs/>
          <w:color w:val="0000AF"/>
          <w:lang w:eastAsia="ro-RO"/>
        </w:rPr>
        <w:t>Art. XXVII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3" w:name="do|arXXVII|pa1"/>
      <w:bookmarkEnd w:id="583"/>
      <w:r w:rsidRPr="00A54B40">
        <w:rPr>
          <w:rFonts w:ascii="Verdana" w:eastAsia="Times New Roman" w:hAnsi="Verdana" w:cs="Times New Roman"/>
          <w:lang w:eastAsia="ro-RO"/>
        </w:rPr>
        <w:t>În termen de 30 de zile de la publicarea prezentei legi, Ministerul Justiţiei şi Ministerul Public vor încheia protocoale de colaborare cu autorităţile şi instituţiile publice care deţin baze electronice de date, în vederea asigurării aplicării prevederilor art. 86</w:t>
      </w:r>
      <w:r w:rsidRPr="00A54B40">
        <w:rPr>
          <w:rFonts w:ascii="Verdana" w:eastAsia="Times New Roman" w:hAnsi="Verdana" w:cs="Times New Roman"/>
          <w:vertAlign w:val="superscript"/>
          <w:lang w:eastAsia="ro-RO"/>
        </w:rPr>
        <w:t>2</w:t>
      </w:r>
      <w:r w:rsidRPr="00A54B40">
        <w:rPr>
          <w:rFonts w:ascii="Verdana" w:eastAsia="Times New Roman" w:hAnsi="Verdana" w:cs="Times New Roman"/>
          <w:lang w:eastAsia="ro-RO"/>
        </w:rPr>
        <w:t xml:space="preserve"> din </w:t>
      </w:r>
      <w:hyperlink r:id="rId276" w:history="1">
        <w:r w:rsidRPr="00A54B40">
          <w:rPr>
            <w:rFonts w:ascii="Verdana" w:eastAsia="Times New Roman" w:hAnsi="Verdana" w:cs="Times New Roman"/>
            <w:b/>
            <w:bCs/>
            <w:color w:val="333399"/>
            <w:u w:val="single"/>
            <w:lang w:eastAsia="ro-RO"/>
          </w:rPr>
          <w:t>Codul de procedură civilă</w:t>
        </w:r>
      </w:hyperlink>
      <w:r w:rsidRPr="00A54B40">
        <w:rPr>
          <w:rFonts w:ascii="Verdana" w:eastAsia="Times New Roman" w:hAnsi="Verdana" w:cs="Times New Roman"/>
          <w:lang w:eastAsia="ro-RO"/>
        </w:rPr>
        <w:t>, republicat, cu modificările şi completările ulterioare, precum şi cu cele aduse prin prezenta lege, şi ale art. 184</w:t>
      </w:r>
      <w:r w:rsidRPr="00A54B40">
        <w:rPr>
          <w:rFonts w:ascii="Verdana" w:eastAsia="Times New Roman" w:hAnsi="Verdana" w:cs="Times New Roman"/>
          <w:vertAlign w:val="superscript"/>
          <w:lang w:eastAsia="ro-RO"/>
        </w:rPr>
        <w:t>1</w:t>
      </w:r>
      <w:r w:rsidRPr="00A54B40">
        <w:rPr>
          <w:rFonts w:ascii="Verdana" w:eastAsia="Times New Roman" w:hAnsi="Verdana" w:cs="Times New Roman"/>
          <w:lang w:eastAsia="ro-RO"/>
        </w:rPr>
        <w:t xml:space="preserve"> din </w:t>
      </w:r>
      <w:hyperlink r:id="rId277" w:history="1">
        <w:r w:rsidRPr="00A54B40">
          <w:rPr>
            <w:rFonts w:ascii="Verdana" w:eastAsia="Times New Roman" w:hAnsi="Verdana" w:cs="Times New Roman"/>
            <w:b/>
            <w:bCs/>
            <w:color w:val="333399"/>
            <w:u w:val="single"/>
            <w:lang w:eastAsia="ro-RO"/>
          </w:rPr>
          <w:t>Codul de procedură penală</w:t>
        </w:r>
      </w:hyperlink>
      <w:r w:rsidRPr="00A54B40">
        <w:rPr>
          <w:rFonts w:ascii="Verdana" w:eastAsia="Times New Roman" w:hAnsi="Verdana" w:cs="Times New Roman"/>
          <w:lang w:eastAsia="ro-RO"/>
        </w:rPr>
        <w:t>, republicat, cu modificările şi completările ulterioare, precum şi cu cele aduse prin prezenta lege.</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4" w:name="do|arXXVIII"/>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X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4"/>
      <w:r w:rsidRPr="00A54B40">
        <w:rPr>
          <w:rFonts w:ascii="Verdana" w:eastAsia="Times New Roman" w:hAnsi="Verdana" w:cs="Times New Roman"/>
          <w:b/>
          <w:bCs/>
          <w:color w:val="0000AF"/>
          <w:lang w:eastAsia="ro-RO"/>
        </w:rPr>
        <w:t>Art. XXVIII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5" w:name="do|arXXVIII|pa1"/>
      <w:bookmarkEnd w:id="585"/>
      <w:r w:rsidRPr="00A54B40">
        <w:rPr>
          <w:rFonts w:ascii="Verdana" w:eastAsia="Times New Roman" w:hAnsi="Verdana" w:cs="Times New Roman"/>
          <w:lang w:eastAsia="ro-RO"/>
        </w:rPr>
        <w:t xml:space="preserve">Prezenta lege intră în vigoare la 30 de zile de la data publicării în Monitorul Oficial al României, Partea I, cu excepţia prevederilor privind divorţul pe cale </w:t>
      </w:r>
      <w:r w:rsidRPr="00A54B40">
        <w:rPr>
          <w:rFonts w:ascii="Verdana" w:eastAsia="Times New Roman" w:hAnsi="Verdana" w:cs="Times New Roman"/>
          <w:lang w:eastAsia="ro-RO"/>
        </w:rPr>
        <w:lastRenderedPageBreak/>
        <w:t>administrativă şi pe cale notarială, care intră în vigoare în termen de 60 de zile de la data publicării în Monitorul Oficial al României, Partea I.</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6" w:name="do|pa2"/>
      <w:bookmarkEnd w:id="586"/>
      <w:r w:rsidRPr="00A54B40">
        <w:rPr>
          <w:rFonts w:ascii="Verdana" w:eastAsia="Times New Roman" w:hAnsi="Verdana" w:cs="Times New Roman"/>
          <w:lang w:eastAsia="ro-RO"/>
        </w:rPr>
        <w:t>-****-</w:t>
      </w:r>
    </w:p>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7" w:name="do|pa3"/>
      <w:bookmarkEnd w:id="587"/>
      <w:r w:rsidRPr="00A54B40">
        <w:rPr>
          <w:rFonts w:ascii="Verdana" w:eastAsia="Times New Roman" w:hAnsi="Verdana" w:cs="Times New Roman"/>
          <w:lang w:eastAsia="ro-RO"/>
        </w:rPr>
        <w:t xml:space="preserve">Această lege a fost adoptată de Parlamentul României, cu respectarea prevederilor art. </w:t>
      </w:r>
      <w:hyperlink r:id="rId278" w:anchor="art=75" w:history="1">
        <w:r w:rsidRPr="00A54B40">
          <w:rPr>
            <w:rFonts w:ascii="Verdana" w:eastAsia="Times New Roman" w:hAnsi="Verdana" w:cs="Times New Roman"/>
            <w:b/>
            <w:bCs/>
            <w:color w:val="333399"/>
            <w:u w:val="single"/>
            <w:lang w:eastAsia="ro-RO"/>
          </w:rPr>
          <w:t>75</w:t>
        </w:r>
      </w:hyperlink>
      <w:r w:rsidRPr="00A54B40">
        <w:rPr>
          <w:rFonts w:ascii="Verdana" w:eastAsia="Times New Roman" w:hAnsi="Verdana" w:cs="Times New Roman"/>
          <w:lang w:eastAsia="ro-RO"/>
        </w:rPr>
        <w:t xml:space="preserve"> şi ale art. </w:t>
      </w:r>
      <w:hyperlink r:id="rId279" w:anchor="art=76" w:history="1">
        <w:r w:rsidRPr="00A54B40">
          <w:rPr>
            <w:rFonts w:ascii="Verdana" w:eastAsia="Times New Roman" w:hAnsi="Verdana" w:cs="Times New Roman"/>
            <w:b/>
            <w:bCs/>
            <w:color w:val="333399"/>
            <w:u w:val="single"/>
            <w:lang w:eastAsia="ro-RO"/>
          </w:rPr>
          <w:t>76 alin. (1)</w:t>
        </w:r>
      </w:hyperlink>
      <w:r w:rsidRPr="00A54B40">
        <w:rPr>
          <w:rFonts w:ascii="Verdana" w:eastAsia="Times New Roman" w:hAnsi="Verdana" w:cs="Times New Roman"/>
          <w:lang w:eastAsia="ro-RO"/>
        </w:rPr>
        <w:t xml:space="preserve"> din </w:t>
      </w:r>
      <w:hyperlink r:id="rId280" w:history="1">
        <w:r w:rsidRPr="00A54B40">
          <w:rPr>
            <w:rFonts w:ascii="Verdana" w:eastAsia="Times New Roman" w:hAnsi="Verdana" w:cs="Times New Roman"/>
            <w:b/>
            <w:bCs/>
            <w:color w:val="333399"/>
            <w:u w:val="single"/>
            <w:lang w:eastAsia="ro-RO"/>
          </w:rPr>
          <w:t>Constituţia României</w:t>
        </w:r>
      </w:hyperlink>
      <w:r w:rsidRPr="00A54B40">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A54B40" w:rsidRPr="00A54B40" w:rsidTr="00A54B40">
        <w:trPr>
          <w:trHeight w:val="15"/>
          <w:tblCellSpacing w:w="0" w:type="dxa"/>
          <w:jc w:val="center"/>
        </w:trPr>
        <w:tc>
          <w:tcPr>
            <w:tcW w:w="0" w:type="auto"/>
            <w:hideMark/>
          </w:tcPr>
          <w:p w:rsidR="00A54B40" w:rsidRPr="00A54B40" w:rsidRDefault="00A54B40" w:rsidP="00A54B40">
            <w:pPr>
              <w:spacing w:after="0" w:line="240" w:lineRule="auto"/>
              <w:jc w:val="center"/>
              <w:rPr>
                <w:rFonts w:ascii="Verdana" w:eastAsia="Times New Roman" w:hAnsi="Verdana" w:cs="Times New Roman"/>
                <w:color w:val="000000"/>
                <w:sz w:val="16"/>
                <w:szCs w:val="16"/>
                <w:lang w:eastAsia="ro-RO"/>
              </w:rPr>
            </w:pPr>
            <w:bookmarkStart w:id="588" w:name="do|pa4"/>
            <w:bookmarkEnd w:id="588"/>
            <w:r w:rsidRPr="00A54B40">
              <w:rPr>
                <w:rFonts w:ascii="Verdana" w:eastAsia="Times New Roman" w:hAnsi="Verdana" w:cs="Times New Roman"/>
                <w:color w:val="000000"/>
                <w:sz w:val="16"/>
                <w:szCs w:val="16"/>
                <w:lang w:eastAsia="ro-RO"/>
              </w:rPr>
              <w:t>p. PREŞEDINTELE CAMEREI DEPUTAŢILOR,</w:t>
            </w:r>
          </w:p>
          <w:p w:rsidR="00A54B40" w:rsidRPr="00A54B40" w:rsidRDefault="00A54B40" w:rsidP="00A54B40">
            <w:pPr>
              <w:spacing w:after="0" w:line="240" w:lineRule="auto"/>
              <w:jc w:val="center"/>
              <w:rPr>
                <w:rFonts w:ascii="Verdana" w:eastAsia="Times New Roman" w:hAnsi="Verdana" w:cs="Times New Roman"/>
                <w:color w:val="000000"/>
                <w:sz w:val="16"/>
                <w:szCs w:val="16"/>
                <w:lang w:eastAsia="ro-RO"/>
              </w:rPr>
            </w:pPr>
            <w:r w:rsidRPr="00A54B40">
              <w:rPr>
                <w:rFonts w:ascii="Verdana" w:eastAsia="Times New Roman" w:hAnsi="Verdana" w:cs="Times New Roman"/>
                <w:b/>
                <w:bCs/>
                <w:color w:val="000000"/>
                <w:sz w:val="16"/>
                <w:szCs w:val="16"/>
                <w:lang w:eastAsia="ro-RO"/>
              </w:rPr>
              <w:t>IOAN OLTEAN</w:t>
            </w:r>
          </w:p>
          <w:p w:rsidR="00A54B40" w:rsidRPr="00A54B40" w:rsidRDefault="00A54B40" w:rsidP="00A54B40">
            <w:pPr>
              <w:spacing w:after="0" w:line="240" w:lineRule="auto"/>
              <w:jc w:val="center"/>
              <w:rPr>
                <w:rFonts w:ascii="Verdana" w:eastAsia="Times New Roman" w:hAnsi="Verdana" w:cs="Times New Roman"/>
                <w:color w:val="000000"/>
                <w:sz w:val="16"/>
                <w:szCs w:val="16"/>
                <w:lang w:eastAsia="ro-RO"/>
              </w:rPr>
            </w:pPr>
            <w:r w:rsidRPr="00A54B40">
              <w:rPr>
                <w:rFonts w:ascii="Verdana" w:eastAsia="Times New Roman" w:hAnsi="Verdana" w:cs="Times New Roman"/>
                <w:color w:val="000000"/>
                <w:sz w:val="16"/>
                <w:szCs w:val="16"/>
                <w:lang w:eastAsia="ro-RO"/>
              </w:rPr>
              <w:t>PREŞEDINTELE SENATULUI</w:t>
            </w:r>
          </w:p>
          <w:p w:rsidR="00A54B40" w:rsidRPr="00A54B40" w:rsidRDefault="00A54B40" w:rsidP="00A54B40">
            <w:pPr>
              <w:spacing w:after="0" w:line="15" w:lineRule="atLeast"/>
              <w:jc w:val="center"/>
              <w:rPr>
                <w:rFonts w:ascii="Verdana" w:eastAsia="Times New Roman" w:hAnsi="Verdana" w:cs="Times New Roman"/>
                <w:color w:val="000000"/>
                <w:sz w:val="16"/>
                <w:szCs w:val="16"/>
                <w:lang w:eastAsia="ro-RO"/>
              </w:rPr>
            </w:pPr>
            <w:r w:rsidRPr="00A54B40">
              <w:rPr>
                <w:rFonts w:ascii="Verdana" w:eastAsia="Times New Roman" w:hAnsi="Verdana" w:cs="Times New Roman"/>
                <w:b/>
                <w:bCs/>
                <w:color w:val="000000"/>
                <w:sz w:val="16"/>
                <w:szCs w:val="16"/>
                <w:lang w:eastAsia="ro-RO"/>
              </w:rPr>
              <w:t>MIRCEA-DAN GEOANĂ</w:t>
            </w:r>
          </w:p>
        </w:tc>
      </w:tr>
    </w:tbl>
    <w:p w:rsidR="00A54B40" w:rsidRPr="00A54B40" w:rsidRDefault="00A54B40" w:rsidP="00A54B40">
      <w:pPr>
        <w:shd w:val="clear" w:color="auto" w:fill="FFFFFF"/>
        <w:spacing w:after="0" w:line="240" w:lineRule="auto"/>
        <w:jc w:val="both"/>
        <w:rPr>
          <w:rFonts w:ascii="Verdana" w:eastAsia="Times New Roman" w:hAnsi="Verdana" w:cs="Times New Roman"/>
          <w:lang w:eastAsia="ro-RO"/>
        </w:rPr>
      </w:pPr>
      <w:bookmarkStart w:id="589" w:name="do|pa5"/>
      <w:bookmarkEnd w:id="589"/>
      <w:r w:rsidRPr="00A54B40">
        <w:rPr>
          <w:rFonts w:ascii="Verdana" w:eastAsia="Times New Roman" w:hAnsi="Verdana" w:cs="Times New Roman"/>
          <w:lang w:eastAsia="ro-RO"/>
        </w:rPr>
        <w:t>Publicat în Monitorul Oficial cu numărul 714 din data de 26 octombrie 2010</w:t>
      </w:r>
    </w:p>
    <w:sectPr w:rsidR="00A54B40" w:rsidRPr="00A54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76"/>
    <w:rsid w:val="00361876"/>
    <w:rsid w:val="00400321"/>
    <w:rsid w:val="00A54B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A54B4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A54B4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A54B4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A54B4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A54B4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A54B4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54B4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A54B4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A54B4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A54B4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A54B4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A54B4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A54B40"/>
    <w:rPr>
      <w:b/>
      <w:bCs/>
      <w:color w:val="333399"/>
      <w:u w:val="single"/>
    </w:rPr>
  </w:style>
  <w:style w:type="character" w:styleId="HyperlinkParcurs">
    <w:name w:val="FollowedHyperlink"/>
    <w:basedOn w:val="Fontdeparagrafimplicit"/>
    <w:uiPriority w:val="99"/>
    <w:semiHidden/>
    <w:unhideWhenUsed/>
    <w:rsid w:val="00A54B40"/>
    <w:rPr>
      <w:b/>
      <w:bCs/>
      <w:color w:val="333399"/>
      <w:u w:val="single"/>
    </w:rPr>
  </w:style>
  <w:style w:type="paragraph" w:styleId="NormalWeb">
    <w:name w:val="Normal (Web)"/>
    <w:basedOn w:val="Normal"/>
    <w:uiPriority w:val="99"/>
    <w:semiHidden/>
    <w:unhideWhenUsed/>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A54B4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A54B4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A54B4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A54B4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A54B4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A54B4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A54B4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A54B4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A54B4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A54B4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A54B4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A54B4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A54B4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A54B4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A54B4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A54B4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A54B4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A54B4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A54B4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A54B4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A54B40"/>
    <w:rPr>
      <w:b/>
      <w:bCs/>
      <w:sz w:val="26"/>
      <w:szCs w:val="26"/>
    </w:rPr>
  </w:style>
  <w:style w:type="character" w:customStyle="1" w:styleId="tpa1">
    <w:name w:val="tpa1"/>
    <w:basedOn w:val="Fontdeparagrafimplicit"/>
    <w:rsid w:val="00A54B40"/>
  </w:style>
  <w:style w:type="character" w:customStyle="1" w:styleId="ar1">
    <w:name w:val="ar1"/>
    <w:basedOn w:val="Fontdeparagrafimplicit"/>
    <w:rsid w:val="00A54B40"/>
    <w:rPr>
      <w:b/>
      <w:bCs/>
      <w:color w:val="0000AF"/>
      <w:sz w:val="22"/>
      <w:szCs w:val="22"/>
    </w:rPr>
  </w:style>
  <w:style w:type="character" w:customStyle="1" w:styleId="pt1">
    <w:name w:val="pt1"/>
    <w:basedOn w:val="Fontdeparagrafimplicit"/>
    <w:rsid w:val="00A54B40"/>
    <w:rPr>
      <w:b/>
      <w:bCs/>
      <w:color w:val="8F0000"/>
    </w:rPr>
  </w:style>
  <w:style w:type="character" w:customStyle="1" w:styleId="tpt1">
    <w:name w:val="tpt1"/>
    <w:basedOn w:val="Fontdeparagrafimplicit"/>
    <w:rsid w:val="00A54B40"/>
  </w:style>
  <w:style w:type="character" w:customStyle="1" w:styleId="ara1">
    <w:name w:val="ar_a1"/>
    <w:basedOn w:val="Fontdeparagrafimplicit"/>
    <w:rsid w:val="00A54B40"/>
    <w:rPr>
      <w:b/>
      <w:bCs/>
      <w:strike/>
      <w:color w:val="DC143C"/>
      <w:sz w:val="22"/>
      <w:szCs w:val="22"/>
    </w:rPr>
  </w:style>
  <w:style w:type="character" w:customStyle="1" w:styleId="tpaa1">
    <w:name w:val="tpa_a1"/>
    <w:basedOn w:val="Fontdeparagrafimplicit"/>
    <w:rsid w:val="00A54B40"/>
    <w:rPr>
      <w:strike/>
      <w:color w:val="DC143C"/>
    </w:rPr>
  </w:style>
  <w:style w:type="character" w:customStyle="1" w:styleId="pta1">
    <w:name w:val="pt_a1"/>
    <w:basedOn w:val="Fontdeparagrafimplicit"/>
    <w:rsid w:val="00A54B40"/>
    <w:rPr>
      <w:b/>
      <w:bCs/>
      <w:strike/>
      <w:color w:val="DC143C"/>
    </w:rPr>
  </w:style>
  <w:style w:type="character" w:customStyle="1" w:styleId="tpta1">
    <w:name w:val="tpt_a1"/>
    <w:basedOn w:val="Fontdeparagrafimplicit"/>
    <w:rsid w:val="00A54B40"/>
    <w:rPr>
      <w:strike/>
      <w:color w:val="DC143C"/>
    </w:rPr>
  </w:style>
  <w:style w:type="character" w:customStyle="1" w:styleId="al1">
    <w:name w:val="al1"/>
    <w:basedOn w:val="Fontdeparagrafimplicit"/>
    <w:rsid w:val="00A54B40"/>
    <w:rPr>
      <w:b/>
      <w:bCs/>
      <w:color w:val="008F00"/>
    </w:rPr>
  </w:style>
  <w:style w:type="character" w:customStyle="1" w:styleId="tal1">
    <w:name w:val="tal1"/>
    <w:basedOn w:val="Fontdeparagrafimplicit"/>
    <w:rsid w:val="00A54B40"/>
  </w:style>
  <w:style w:type="paragraph" w:styleId="TextnBalon">
    <w:name w:val="Balloon Text"/>
    <w:basedOn w:val="Normal"/>
    <w:link w:val="TextnBalonCaracter"/>
    <w:uiPriority w:val="99"/>
    <w:semiHidden/>
    <w:unhideWhenUsed/>
    <w:rsid w:val="00A54B4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54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A54B4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A54B4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A54B4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A54B4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A54B4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A54B4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54B4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A54B4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A54B4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A54B4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A54B4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A54B4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A54B40"/>
    <w:rPr>
      <w:b/>
      <w:bCs/>
      <w:color w:val="333399"/>
      <w:u w:val="single"/>
    </w:rPr>
  </w:style>
  <w:style w:type="character" w:styleId="HyperlinkParcurs">
    <w:name w:val="FollowedHyperlink"/>
    <w:basedOn w:val="Fontdeparagrafimplicit"/>
    <w:uiPriority w:val="99"/>
    <w:semiHidden/>
    <w:unhideWhenUsed/>
    <w:rsid w:val="00A54B40"/>
    <w:rPr>
      <w:b/>
      <w:bCs/>
      <w:color w:val="333399"/>
      <w:u w:val="single"/>
    </w:rPr>
  </w:style>
  <w:style w:type="paragraph" w:styleId="NormalWeb">
    <w:name w:val="Normal (Web)"/>
    <w:basedOn w:val="Normal"/>
    <w:uiPriority w:val="99"/>
    <w:semiHidden/>
    <w:unhideWhenUsed/>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A54B4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A54B4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A54B4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A54B4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A54B4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A54B4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A54B4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A54B4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A54B4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A54B4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A54B4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A54B4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A54B4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A54B4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A54B4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A54B4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A54B4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A54B4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A54B4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A54B4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A54B4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A54B4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A54B4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A54B4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A54B4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A54B4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A54B4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A54B4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A54B4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A54B40"/>
    <w:rPr>
      <w:b/>
      <w:bCs/>
      <w:sz w:val="26"/>
      <w:szCs w:val="26"/>
    </w:rPr>
  </w:style>
  <w:style w:type="character" w:customStyle="1" w:styleId="tpa1">
    <w:name w:val="tpa1"/>
    <w:basedOn w:val="Fontdeparagrafimplicit"/>
    <w:rsid w:val="00A54B40"/>
  </w:style>
  <w:style w:type="character" w:customStyle="1" w:styleId="ar1">
    <w:name w:val="ar1"/>
    <w:basedOn w:val="Fontdeparagrafimplicit"/>
    <w:rsid w:val="00A54B40"/>
    <w:rPr>
      <w:b/>
      <w:bCs/>
      <w:color w:val="0000AF"/>
      <w:sz w:val="22"/>
      <w:szCs w:val="22"/>
    </w:rPr>
  </w:style>
  <w:style w:type="character" w:customStyle="1" w:styleId="pt1">
    <w:name w:val="pt1"/>
    <w:basedOn w:val="Fontdeparagrafimplicit"/>
    <w:rsid w:val="00A54B40"/>
    <w:rPr>
      <w:b/>
      <w:bCs/>
      <w:color w:val="8F0000"/>
    </w:rPr>
  </w:style>
  <w:style w:type="character" w:customStyle="1" w:styleId="tpt1">
    <w:name w:val="tpt1"/>
    <w:basedOn w:val="Fontdeparagrafimplicit"/>
    <w:rsid w:val="00A54B40"/>
  </w:style>
  <w:style w:type="character" w:customStyle="1" w:styleId="ara1">
    <w:name w:val="ar_a1"/>
    <w:basedOn w:val="Fontdeparagrafimplicit"/>
    <w:rsid w:val="00A54B40"/>
    <w:rPr>
      <w:b/>
      <w:bCs/>
      <w:strike/>
      <w:color w:val="DC143C"/>
      <w:sz w:val="22"/>
      <w:szCs w:val="22"/>
    </w:rPr>
  </w:style>
  <w:style w:type="character" w:customStyle="1" w:styleId="tpaa1">
    <w:name w:val="tpa_a1"/>
    <w:basedOn w:val="Fontdeparagrafimplicit"/>
    <w:rsid w:val="00A54B40"/>
    <w:rPr>
      <w:strike/>
      <w:color w:val="DC143C"/>
    </w:rPr>
  </w:style>
  <w:style w:type="character" w:customStyle="1" w:styleId="pta1">
    <w:name w:val="pt_a1"/>
    <w:basedOn w:val="Fontdeparagrafimplicit"/>
    <w:rsid w:val="00A54B40"/>
    <w:rPr>
      <w:b/>
      <w:bCs/>
      <w:strike/>
      <w:color w:val="DC143C"/>
    </w:rPr>
  </w:style>
  <w:style w:type="character" w:customStyle="1" w:styleId="tpta1">
    <w:name w:val="tpt_a1"/>
    <w:basedOn w:val="Fontdeparagrafimplicit"/>
    <w:rsid w:val="00A54B40"/>
    <w:rPr>
      <w:strike/>
      <w:color w:val="DC143C"/>
    </w:rPr>
  </w:style>
  <w:style w:type="character" w:customStyle="1" w:styleId="al1">
    <w:name w:val="al1"/>
    <w:basedOn w:val="Fontdeparagrafimplicit"/>
    <w:rsid w:val="00A54B40"/>
    <w:rPr>
      <w:b/>
      <w:bCs/>
      <w:color w:val="008F00"/>
    </w:rPr>
  </w:style>
  <w:style w:type="character" w:customStyle="1" w:styleId="tal1">
    <w:name w:val="tal1"/>
    <w:basedOn w:val="Fontdeparagrafimplicit"/>
    <w:rsid w:val="00A54B40"/>
  </w:style>
  <w:style w:type="paragraph" w:styleId="TextnBalon">
    <w:name w:val="Balloon Text"/>
    <w:basedOn w:val="Normal"/>
    <w:link w:val="TextnBalonCaracter"/>
    <w:uiPriority w:val="99"/>
    <w:semiHidden/>
    <w:unhideWhenUsed/>
    <w:rsid w:val="00A54B4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54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5283">
      <w:bodyDiv w:val="1"/>
      <w:marLeft w:val="0"/>
      <w:marRight w:val="0"/>
      <w:marTop w:val="0"/>
      <w:marBottom w:val="0"/>
      <w:divBdr>
        <w:top w:val="none" w:sz="0" w:space="0" w:color="auto"/>
        <w:left w:val="none" w:sz="0" w:space="0" w:color="auto"/>
        <w:bottom w:val="none" w:sz="0" w:space="0" w:color="auto"/>
        <w:right w:val="none" w:sz="0" w:space="0" w:color="auto"/>
      </w:divBdr>
      <w:divsChild>
        <w:div w:id="418520949">
          <w:marLeft w:val="0"/>
          <w:marRight w:val="0"/>
          <w:marTop w:val="0"/>
          <w:marBottom w:val="0"/>
          <w:divBdr>
            <w:top w:val="none" w:sz="0" w:space="0" w:color="auto"/>
            <w:left w:val="none" w:sz="0" w:space="0" w:color="auto"/>
            <w:bottom w:val="none" w:sz="0" w:space="0" w:color="auto"/>
            <w:right w:val="none" w:sz="0" w:space="0" w:color="auto"/>
          </w:divBdr>
          <w:divsChild>
            <w:div w:id="1645814514">
              <w:marLeft w:val="0"/>
              <w:marRight w:val="0"/>
              <w:marTop w:val="0"/>
              <w:marBottom w:val="0"/>
              <w:divBdr>
                <w:top w:val="dashed" w:sz="2" w:space="0" w:color="FFFFFF"/>
                <w:left w:val="dashed" w:sz="2" w:space="0" w:color="FFFFFF"/>
                <w:bottom w:val="dashed" w:sz="2" w:space="0" w:color="FFFFFF"/>
                <w:right w:val="dashed" w:sz="2" w:space="0" w:color="FFFFFF"/>
              </w:divBdr>
            </w:div>
            <w:div w:id="437527618">
              <w:marLeft w:val="0"/>
              <w:marRight w:val="0"/>
              <w:marTop w:val="0"/>
              <w:marBottom w:val="0"/>
              <w:divBdr>
                <w:top w:val="dashed" w:sz="2" w:space="0" w:color="FFFFFF"/>
                <w:left w:val="dashed" w:sz="2" w:space="0" w:color="FFFFFF"/>
                <w:bottom w:val="dashed" w:sz="2" w:space="0" w:color="FFFFFF"/>
                <w:right w:val="dashed" w:sz="2" w:space="0" w:color="FFFFFF"/>
              </w:divBdr>
              <w:divsChild>
                <w:div w:id="746417697">
                  <w:marLeft w:val="0"/>
                  <w:marRight w:val="0"/>
                  <w:marTop w:val="0"/>
                  <w:marBottom w:val="0"/>
                  <w:divBdr>
                    <w:top w:val="none" w:sz="0" w:space="0" w:color="auto"/>
                    <w:left w:val="none" w:sz="0" w:space="0" w:color="auto"/>
                    <w:bottom w:val="none" w:sz="0" w:space="0" w:color="auto"/>
                    <w:right w:val="none" w:sz="0" w:space="0" w:color="auto"/>
                  </w:divBdr>
                </w:div>
                <w:div w:id="177816690">
                  <w:marLeft w:val="0"/>
                  <w:marRight w:val="0"/>
                  <w:marTop w:val="0"/>
                  <w:marBottom w:val="0"/>
                  <w:divBdr>
                    <w:top w:val="dashed" w:sz="2" w:space="0" w:color="FFFFFF"/>
                    <w:left w:val="dashed" w:sz="2" w:space="0" w:color="FFFFFF"/>
                    <w:bottom w:val="dashed" w:sz="2" w:space="0" w:color="FFFFFF"/>
                    <w:right w:val="dashed" w:sz="2" w:space="0" w:color="FFFFFF"/>
                  </w:divBdr>
                </w:div>
                <w:div w:id="1943419038">
                  <w:marLeft w:val="0"/>
                  <w:marRight w:val="0"/>
                  <w:marTop w:val="0"/>
                  <w:marBottom w:val="0"/>
                  <w:divBdr>
                    <w:top w:val="dashed" w:sz="2" w:space="0" w:color="FFFFFF"/>
                    <w:left w:val="dashed" w:sz="2" w:space="0" w:color="FFFFFF"/>
                    <w:bottom w:val="dashed" w:sz="2" w:space="0" w:color="FFFFFF"/>
                    <w:right w:val="dashed" w:sz="2" w:space="0" w:color="FFFFFF"/>
                  </w:divBdr>
                </w:div>
                <w:div w:id="1373578706">
                  <w:marLeft w:val="0"/>
                  <w:marRight w:val="0"/>
                  <w:marTop w:val="0"/>
                  <w:marBottom w:val="0"/>
                  <w:divBdr>
                    <w:top w:val="dashed" w:sz="2" w:space="0" w:color="FFFFFF"/>
                    <w:left w:val="dashed" w:sz="2" w:space="0" w:color="FFFFFF"/>
                    <w:bottom w:val="dashed" w:sz="2" w:space="0" w:color="FFFFFF"/>
                    <w:right w:val="dashed" w:sz="2" w:space="0" w:color="FFFFFF"/>
                  </w:divBdr>
                  <w:divsChild>
                    <w:div w:id="286862643">
                      <w:marLeft w:val="0"/>
                      <w:marRight w:val="0"/>
                      <w:marTop w:val="0"/>
                      <w:marBottom w:val="0"/>
                      <w:divBdr>
                        <w:top w:val="dashed" w:sz="2" w:space="0" w:color="FFFFFF"/>
                        <w:left w:val="dashed" w:sz="2" w:space="0" w:color="FFFFFF"/>
                        <w:bottom w:val="dashed" w:sz="2" w:space="0" w:color="FFFFFF"/>
                        <w:right w:val="dashed" w:sz="2" w:space="0" w:color="FFFFFF"/>
                      </w:divBdr>
                    </w:div>
                    <w:div w:id="130368847">
                      <w:marLeft w:val="0"/>
                      <w:marRight w:val="0"/>
                      <w:marTop w:val="0"/>
                      <w:marBottom w:val="0"/>
                      <w:divBdr>
                        <w:top w:val="dashed" w:sz="2" w:space="0" w:color="FFFFFF"/>
                        <w:left w:val="dashed" w:sz="2" w:space="0" w:color="FFFFFF"/>
                        <w:bottom w:val="dashed" w:sz="2" w:space="0" w:color="FFFFFF"/>
                        <w:right w:val="dashed" w:sz="2" w:space="0" w:color="FFFFFF"/>
                      </w:divBdr>
                    </w:div>
                    <w:div w:id="209155197">
                      <w:marLeft w:val="0"/>
                      <w:marRight w:val="0"/>
                      <w:marTop w:val="0"/>
                      <w:marBottom w:val="0"/>
                      <w:divBdr>
                        <w:top w:val="dashed" w:sz="2" w:space="0" w:color="FFFFFF"/>
                        <w:left w:val="dashed" w:sz="2" w:space="0" w:color="FFFFFF"/>
                        <w:bottom w:val="dashed" w:sz="2" w:space="0" w:color="FFFFFF"/>
                        <w:right w:val="dashed" w:sz="2" w:space="0" w:color="FFFFFF"/>
                      </w:divBdr>
                      <w:divsChild>
                        <w:div w:id="1977906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125774">
                      <w:marLeft w:val="0"/>
                      <w:marRight w:val="0"/>
                      <w:marTop w:val="0"/>
                      <w:marBottom w:val="0"/>
                      <w:divBdr>
                        <w:top w:val="dashed" w:sz="2" w:space="0" w:color="FFFFFF"/>
                        <w:left w:val="dashed" w:sz="2" w:space="0" w:color="FFFFFF"/>
                        <w:bottom w:val="dashed" w:sz="2" w:space="0" w:color="FFFFFF"/>
                        <w:right w:val="dashed" w:sz="2" w:space="0" w:color="FFFFFF"/>
                      </w:divBdr>
                    </w:div>
                    <w:div w:id="45109357">
                      <w:marLeft w:val="0"/>
                      <w:marRight w:val="0"/>
                      <w:marTop w:val="0"/>
                      <w:marBottom w:val="0"/>
                      <w:divBdr>
                        <w:top w:val="dashed" w:sz="2" w:space="0" w:color="FFFFFF"/>
                        <w:left w:val="dashed" w:sz="2" w:space="0" w:color="FFFFFF"/>
                        <w:bottom w:val="dashed" w:sz="2" w:space="0" w:color="FFFFFF"/>
                        <w:right w:val="dashed" w:sz="2" w:space="0" w:color="FFFFFF"/>
                      </w:divBdr>
                      <w:divsChild>
                        <w:div w:id="438793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863680">
                      <w:marLeft w:val="0"/>
                      <w:marRight w:val="0"/>
                      <w:marTop w:val="0"/>
                      <w:marBottom w:val="0"/>
                      <w:divBdr>
                        <w:top w:val="dashed" w:sz="2" w:space="0" w:color="FFFFFF"/>
                        <w:left w:val="dashed" w:sz="2" w:space="0" w:color="FFFFFF"/>
                        <w:bottom w:val="dashed" w:sz="2" w:space="0" w:color="FFFFFF"/>
                        <w:right w:val="dashed" w:sz="2" w:space="0" w:color="FFFFFF"/>
                      </w:divBdr>
                    </w:div>
                    <w:div w:id="1499344089">
                      <w:marLeft w:val="0"/>
                      <w:marRight w:val="0"/>
                      <w:marTop w:val="0"/>
                      <w:marBottom w:val="0"/>
                      <w:divBdr>
                        <w:top w:val="dashed" w:sz="2" w:space="0" w:color="FFFFFF"/>
                        <w:left w:val="dashed" w:sz="2" w:space="0" w:color="FFFFFF"/>
                        <w:bottom w:val="dashed" w:sz="2" w:space="0" w:color="FFFFFF"/>
                        <w:right w:val="dashed" w:sz="2" w:space="0" w:color="FFFFFF"/>
                      </w:divBdr>
                      <w:divsChild>
                        <w:div w:id="1104108620">
                          <w:marLeft w:val="0"/>
                          <w:marRight w:val="0"/>
                          <w:marTop w:val="0"/>
                          <w:marBottom w:val="0"/>
                          <w:divBdr>
                            <w:top w:val="dashed" w:sz="2" w:space="0" w:color="FFFFFF"/>
                            <w:left w:val="dashed" w:sz="2" w:space="0" w:color="FFFFFF"/>
                            <w:bottom w:val="dashed" w:sz="2" w:space="0" w:color="FFFFFF"/>
                            <w:right w:val="dashed" w:sz="2" w:space="0" w:color="FFFFFF"/>
                          </w:divBdr>
                        </w:div>
                        <w:div w:id="1655645130">
                          <w:marLeft w:val="0"/>
                          <w:marRight w:val="0"/>
                          <w:marTop w:val="0"/>
                          <w:marBottom w:val="0"/>
                          <w:divBdr>
                            <w:top w:val="dashed" w:sz="2" w:space="0" w:color="FFFFFF"/>
                            <w:left w:val="dashed" w:sz="2" w:space="0" w:color="FFFFFF"/>
                            <w:bottom w:val="dashed" w:sz="2" w:space="0" w:color="FFFFFF"/>
                            <w:right w:val="dashed" w:sz="2" w:space="0" w:color="FFFFFF"/>
                          </w:divBdr>
                        </w:div>
                        <w:div w:id="41440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923831">
                      <w:marLeft w:val="0"/>
                      <w:marRight w:val="0"/>
                      <w:marTop w:val="0"/>
                      <w:marBottom w:val="0"/>
                      <w:divBdr>
                        <w:top w:val="dashed" w:sz="2" w:space="0" w:color="FFFFFF"/>
                        <w:left w:val="dashed" w:sz="2" w:space="0" w:color="FFFFFF"/>
                        <w:bottom w:val="dashed" w:sz="2" w:space="0" w:color="FFFFFF"/>
                        <w:right w:val="dashed" w:sz="2" w:space="0" w:color="FFFFFF"/>
                      </w:divBdr>
                    </w:div>
                    <w:div w:id="268124957">
                      <w:marLeft w:val="0"/>
                      <w:marRight w:val="0"/>
                      <w:marTop w:val="0"/>
                      <w:marBottom w:val="0"/>
                      <w:divBdr>
                        <w:top w:val="dashed" w:sz="2" w:space="0" w:color="FFFFFF"/>
                        <w:left w:val="dashed" w:sz="2" w:space="0" w:color="FFFFFF"/>
                        <w:bottom w:val="dashed" w:sz="2" w:space="0" w:color="FFFFFF"/>
                        <w:right w:val="dashed" w:sz="2" w:space="0" w:color="FFFFFF"/>
                      </w:divBdr>
                      <w:divsChild>
                        <w:div w:id="1343048954">
                          <w:marLeft w:val="0"/>
                          <w:marRight w:val="0"/>
                          <w:marTop w:val="0"/>
                          <w:marBottom w:val="0"/>
                          <w:divBdr>
                            <w:top w:val="dashed" w:sz="2" w:space="0" w:color="FFFFFF"/>
                            <w:left w:val="dashed" w:sz="2" w:space="0" w:color="FFFFFF"/>
                            <w:bottom w:val="dashed" w:sz="2" w:space="0" w:color="FFFFFF"/>
                            <w:right w:val="dashed" w:sz="2" w:space="0" w:color="FFFFFF"/>
                          </w:divBdr>
                        </w:div>
                        <w:div w:id="595484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1049719">
                      <w:marLeft w:val="0"/>
                      <w:marRight w:val="0"/>
                      <w:marTop w:val="0"/>
                      <w:marBottom w:val="0"/>
                      <w:divBdr>
                        <w:top w:val="dashed" w:sz="2" w:space="0" w:color="FFFFFF"/>
                        <w:left w:val="dashed" w:sz="2" w:space="0" w:color="FFFFFF"/>
                        <w:bottom w:val="dashed" w:sz="2" w:space="0" w:color="FFFFFF"/>
                        <w:right w:val="dashed" w:sz="2" w:space="0" w:color="FFFFFF"/>
                      </w:divBdr>
                    </w:div>
                    <w:div w:id="237207333">
                      <w:marLeft w:val="0"/>
                      <w:marRight w:val="0"/>
                      <w:marTop w:val="0"/>
                      <w:marBottom w:val="0"/>
                      <w:divBdr>
                        <w:top w:val="dashed" w:sz="2" w:space="0" w:color="FFFFFF"/>
                        <w:left w:val="dashed" w:sz="2" w:space="0" w:color="FFFFFF"/>
                        <w:bottom w:val="dashed" w:sz="2" w:space="0" w:color="FFFFFF"/>
                        <w:right w:val="dashed" w:sz="2" w:space="0" w:color="FFFFFF"/>
                      </w:divBdr>
                      <w:divsChild>
                        <w:div w:id="1431924897">
                          <w:marLeft w:val="0"/>
                          <w:marRight w:val="0"/>
                          <w:marTop w:val="0"/>
                          <w:marBottom w:val="0"/>
                          <w:divBdr>
                            <w:top w:val="dashed" w:sz="2" w:space="0" w:color="FFFFFF"/>
                            <w:left w:val="dashed" w:sz="2" w:space="0" w:color="FFFFFF"/>
                            <w:bottom w:val="dashed" w:sz="2" w:space="0" w:color="FFFFFF"/>
                            <w:right w:val="dashed" w:sz="2" w:space="0" w:color="FFFFFF"/>
                          </w:divBdr>
                        </w:div>
                        <w:div w:id="1831673548">
                          <w:marLeft w:val="0"/>
                          <w:marRight w:val="0"/>
                          <w:marTop w:val="0"/>
                          <w:marBottom w:val="0"/>
                          <w:divBdr>
                            <w:top w:val="dashed" w:sz="2" w:space="0" w:color="FFFFFF"/>
                            <w:left w:val="dashed" w:sz="2" w:space="0" w:color="FFFFFF"/>
                            <w:bottom w:val="dashed" w:sz="2" w:space="0" w:color="FFFFFF"/>
                            <w:right w:val="dashed" w:sz="2" w:space="0" w:color="FFFFFF"/>
                          </w:divBdr>
                        </w:div>
                        <w:div w:id="352920413">
                          <w:marLeft w:val="0"/>
                          <w:marRight w:val="0"/>
                          <w:marTop w:val="0"/>
                          <w:marBottom w:val="0"/>
                          <w:divBdr>
                            <w:top w:val="dashed" w:sz="2" w:space="0" w:color="FFFFFF"/>
                            <w:left w:val="dashed" w:sz="2" w:space="0" w:color="FFFFFF"/>
                            <w:bottom w:val="dashed" w:sz="2" w:space="0" w:color="FFFFFF"/>
                            <w:right w:val="dashed" w:sz="2" w:space="0" w:color="FFFFFF"/>
                          </w:divBdr>
                        </w:div>
                        <w:div w:id="784889218">
                          <w:marLeft w:val="0"/>
                          <w:marRight w:val="0"/>
                          <w:marTop w:val="0"/>
                          <w:marBottom w:val="0"/>
                          <w:divBdr>
                            <w:top w:val="dashed" w:sz="2" w:space="0" w:color="FFFFFF"/>
                            <w:left w:val="dashed" w:sz="2" w:space="0" w:color="FFFFFF"/>
                            <w:bottom w:val="dashed" w:sz="2" w:space="0" w:color="FFFFFF"/>
                            <w:right w:val="dashed" w:sz="2" w:space="0" w:color="FFFFFF"/>
                          </w:divBdr>
                        </w:div>
                        <w:div w:id="903641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510807">
                      <w:marLeft w:val="0"/>
                      <w:marRight w:val="0"/>
                      <w:marTop w:val="0"/>
                      <w:marBottom w:val="0"/>
                      <w:divBdr>
                        <w:top w:val="dashed" w:sz="2" w:space="0" w:color="FFFFFF"/>
                        <w:left w:val="dashed" w:sz="2" w:space="0" w:color="FFFFFF"/>
                        <w:bottom w:val="dashed" w:sz="2" w:space="0" w:color="FFFFFF"/>
                        <w:right w:val="dashed" w:sz="2" w:space="0" w:color="FFFFFF"/>
                      </w:divBdr>
                    </w:div>
                    <w:div w:id="1330214747">
                      <w:marLeft w:val="0"/>
                      <w:marRight w:val="0"/>
                      <w:marTop w:val="0"/>
                      <w:marBottom w:val="0"/>
                      <w:divBdr>
                        <w:top w:val="dashed" w:sz="2" w:space="0" w:color="FFFFFF"/>
                        <w:left w:val="dashed" w:sz="2" w:space="0" w:color="FFFFFF"/>
                        <w:bottom w:val="dashed" w:sz="2" w:space="0" w:color="FFFFFF"/>
                        <w:right w:val="dashed" w:sz="2" w:space="0" w:color="FFFFFF"/>
                      </w:divBdr>
                      <w:divsChild>
                        <w:div w:id="595867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917520">
                      <w:marLeft w:val="0"/>
                      <w:marRight w:val="0"/>
                      <w:marTop w:val="0"/>
                      <w:marBottom w:val="0"/>
                      <w:divBdr>
                        <w:top w:val="dashed" w:sz="2" w:space="0" w:color="FFFFFF"/>
                        <w:left w:val="dashed" w:sz="2" w:space="0" w:color="FFFFFF"/>
                        <w:bottom w:val="dashed" w:sz="2" w:space="0" w:color="FFFFFF"/>
                        <w:right w:val="dashed" w:sz="2" w:space="0" w:color="FFFFFF"/>
                      </w:divBdr>
                    </w:div>
                    <w:div w:id="1039479268">
                      <w:marLeft w:val="0"/>
                      <w:marRight w:val="0"/>
                      <w:marTop w:val="0"/>
                      <w:marBottom w:val="0"/>
                      <w:divBdr>
                        <w:top w:val="dashed" w:sz="2" w:space="0" w:color="FFFFFF"/>
                        <w:left w:val="dashed" w:sz="2" w:space="0" w:color="FFFFFF"/>
                        <w:bottom w:val="dashed" w:sz="2" w:space="0" w:color="FFFFFF"/>
                        <w:right w:val="dashed" w:sz="2" w:space="0" w:color="FFFFFF"/>
                      </w:divBdr>
                      <w:divsChild>
                        <w:div w:id="291905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510949">
                      <w:marLeft w:val="0"/>
                      <w:marRight w:val="0"/>
                      <w:marTop w:val="0"/>
                      <w:marBottom w:val="0"/>
                      <w:divBdr>
                        <w:top w:val="dashed" w:sz="2" w:space="0" w:color="FFFFFF"/>
                        <w:left w:val="dashed" w:sz="2" w:space="0" w:color="FFFFFF"/>
                        <w:bottom w:val="dashed" w:sz="2" w:space="0" w:color="FFFFFF"/>
                        <w:right w:val="dashed" w:sz="2" w:space="0" w:color="FFFFFF"/>
                      </w:divBdr>
                    </w:div>
                    <w:div w:id="1003706788">
                      <w:marLeft w:val="0"/>
                      <w:marRight w:val="0"/>
                      <w:marTop w:val="0"/>
                      <w:marBottom w:val="0"/>
                      <w:divBdr>
                        <w:top w:val="dashed" w:sz="2" w:space="0" w:color="FFFFFF"/>
                        <w:left w:val="dashed" w:sz="2" w:space="0" w:color="FFFFFF"/>
                        <w:bottom w:val="dashed" w:sz="2" w:space="0" w:color="FFFFFF"/>
                        <w:right w:val="dashed" w:sz="2" w:space="0" w:color="FFFFFF"/>
                      </w:divBdr>
                      <w:divsChild>
                        <w:div w:id="88355729">
                          <w:marLeft w:val="0"/>
                          <w:marRight w:val="0"/>
                          <w:marTop w:val="0"/>
                          <w:marBottom w:val="0"/>
                          <w:divBdr>
                            <w:top w:val="dashed" w:sz="2" w:space="0" w:color="FFFFFF"/>
                            <w:left w:val="dashed" w:sz="2" w:space="0" w:color="FFFFFF"/>
                            <w:bottom w:val="dashed" w:sz="2" w:space="0" w:color="FFFFFF"/>
                            <w:right w:val="dashed" w:sz="2" w:space="0" w:color="FFFFFF"/>
                          </w:divBdr>
                        </w:div>
                        <w:div w:id="180742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364700">
                      <w:marLeft w:val="0"/>
                      <w:marRight w:val="0"/>
                      <w:marTop w:val="0"/>
                      <w:marBottom w:val="0"/>
                      <w:divBdr>
                        <w:top w:val="dashed" w:sz="2" w:space="0" w:color="FFFFFF"/>
                        <w:left w:val="dashed" w:sz="2" w:space="0" w:color="FFFFFF"/>
                        <w:bottom w:val="dashed" w:sz="2" w:space="0" w:color="FFFFFF"/>
                        <w:right w:val="dashed" w:sz="2" w:space="0" w:color="FFFFFF"/>
                      </w:divBdr>
                    </w:div>
                    <w:div w:id="705787480">
                      <w:marLeft w:val="0"/>
                      <w:marRight w:val="0"/>
                      <w:marTop w:val="0"/>
                      <w:marBottom w:val="0"/>
                      <w:divBdr>
                        <w:top w:val="dashed" w:sz="2" w:space="0" w:color="FFFFFF"/>
                        <w:left w:val="dashed" w:sz="2" w:space="0" w:color="FFFFFF"/>
                        <w:bottom w:val="dashed" w:sz="2" w:space="0" w:color="FFFFFF"/>
                        <w:right w:val="dashed" w:sz="2" w:space="0" w:color="FFFFFF"/>
                      </w:divBdr>
                      <w:divsChild>
                        <w:div w:id="148639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231214">
                      <w:marLeft w:val="0"/>
                      <w:marRight w:val="0"/>
                      <w:marTop w:val="0"/>
                      <w:marBottom w:val="0"/>
                      <w:divBdr>
                        <w:top w:val="dashed" w:sz="2" w:space="0" w:color="FFFFFF"/>
                        <w:left w:val="dashed" w:sz="2" w:space="0" w:color="FFFFFF"/>
                        <w:bottom w:val="dashed" w:sz="2" w:space="0" w:color="FFFFFF"/>
                        <w:right w:val="dashed" w:sz="2" w:space="0" w:color="FFFFFF"/>
                      </w:divBdr>
                    </w:div>
                    <w:div w:id="1125395133">
                      <w:marLeft w:val="0"/>
                      <w:marRight w:val="0"/>
                      <w:marTop w:val="0"/>
                      <w:marBottom w:val="0"/>
                      <w:divBdr>
                        <w:top w:val="dashed" w:sz="2" w:space="0" w:color="FFFFFF"/>
                        <w:left w:val="dashed" w:sz="2" w:space="0" w:color="FFFFFF"/>
                        <w:bottom w:val="dashed" w:sz="2" w:space="0" w:color="FFFFFF"/>
                        <w:right w:val="dashed" w:sz="2" w:space="0" w:color="FFFFFF"/>
                      </w:divBdr>
                      <w:divsChild>
                        <w:div w:id="1463037918">
                          <w:marLeft w:val="0"/>
                          <w:marRight w:val="0"/>
                          <w:marTop w:val="0"/>
                          <w:marBottom w:val="0"/>
                          <w:divBdr>
                            <w:top w:val="dashed" w:sz="2" w:space="0" w:color="FFFFFF"/>
                            <w:left w:val="dashed" w:sz="2" w:space="0" w:color="FFFFFF"/>
                            <w:bottom w:val="dashed" w:sz="2" w:space="0" w:color="FFFFFF"/>
                            <w:right w:val="dashed" w:sz="2" w:space="0" w:color="FFFFFF"/>
                          </w:divBdr>
                        </w:div>
                        <w:div w:id="1839230910">
                          <w:marLeft w:val="0"/>
                          <w:marRight w:val="0"/>
                          <w:marTop w:val="0"/>
                          <w:marBottom w:val="0"/>
                          <w:divBdr>
                            <w:top w:val="dashed" w:sz="2" w:space="0" w:color="FFFFFF"/>
                            <w:left w:val="dashed" w:sz="2" w:space="0" w:color="FFFFFF"/>
                            <w:bottom w:val="dashed" w:sz="2" w:space="0" w:color="FFFFFF"/>
                            <w:right w:val="dashed" w:sz="2" w:space="0" w:color="FFFFFF"/>
                          </w:divBdr>
                        </w:div>
                        <w:div w:id="2119137882">
                          <w:marLeft w:val="0"/>
                          <w:marRight w:val="0"/>
                          <w:marTop w:val="0"/>
                          <w:marBottom w:val="0"/>
                          <w:divBdr>
                            <w:top w:val="dashed" w:sz="2" w:space="0" w:color="FFFFFF"/>
                            <w:left w:val="dashed" w:sz="2" w:space="0" w:color="FFFFFF"/>
                            <w:bottom w:val="dashed" w:sz="2" w:space="0" w:color="FFFFFF"/>
                            <w:right w:val="dashed" w:sz="2" w:space="0" w:color="FFFFFF"/>
                          </w:divBdr>
                        </w:div>
                        <w:div w:id="203567066">
                          <w:marLeft w:val="0"/>
                          <w:marRight w:val="0"/>
                          <w:marTop w:val="0"/>
                          <w:marBottom w:val="0"/>
                          <w:divBdr>
                            <w:top w:val="dashed" w:sz="2" w:space="0" w:color="FFFFFF"/>
                            <w:left w:val="dashed" w:sz="2" w:space="0" w:color="FFFFFF"/>
                            <w:bottom w:val="dashed" w:sz="2" w:space="0" w:color="FFFFFF"/>
                            <w:right w:val="dashed" w:sz="2" w:space="0" w:color="FFFFFF"/>
                          </w:divBdr>
                        </w:div>
                        <w:div w:id="1314797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793405">
                      <w:marLeft w:val="0"/>
                      <w:marRight w:val="0"/>
                      <w:marTop w:val="0"/>
                      <w:marBottom w:val="0"/>
                      <w:divBdr>
                        <w:top w:val="dashed" w:sz="2" w:space="0" w:color="FFFFFF"/>
                        <w:left w:val="dashed" w:sz="2" w:space="0" w:color="FFFFFF"/>
                        <w:bottom w:val="dashed" w:sz="2" w:space="0" w:color="FFFFFF"/>
                        <w:right w:val="dashed" w:sz="2" w:space="0" w:color="FFFFFF"/>
                      </w:divBdr>
                    </w:div>
                    <w:div w:id="461382488">
                      <w:marLeft w:val="0"/>
                      <w:marRight w:val="0"/>
                      <w:marTop w:val="0"/>
                      <w:marBottom w:val="0"/>
                      <w:divBdr>
                        <w:top w:val="dashed" w:sz="2" w:space="0" w:color="FFFFFF"/>
                        <w:left w:val="dashed" w:sz="2" w:space="0" w:color="FFFFFF"/>
                        <w:bottom w:val="dashed" w:sz="2" w:space="0" w:color="FFFFFF"/>
                        <w:right w:val="dashed" w:sz="2" w:space="0" w:color="FFFFFF"/>
                      </w:divBdr>
                      <w:divsChild>
                        <w:div w:id="386497386">
                          <w:marLeft w:val="0"/>
                          <w:marRight w:val="0"/>
                          <w:marTop w:val="0"/>
                          <w:marBottom w:val="0"/>
                          <w:divBdr>
                            <w:top w:val="dashed" w:sz="2" w:space="0" w:color="FFFFFF"/>
                            <w:left w:val="dashed" w:sz="2" w:space="0" w:color="FFFFFF"/>
                            <w:bottom w:val="dashed" w:sz="2" w:space="0" w:color="FFFFFF"/>
                            <w:right w:val="dashed" w:sz="2" w:space="0" w:color="FFFFFF"/>
                          </w:divBdr>
                        </w:div>
                        <w:div w:id="1340156854">
                          <w:marLeft w:val="0"/>
                          <w:marRight w:val="0"/>
                          <w:marTop w:val="0"/>
                          <w:marBottom w:val="0"/>
                          <w:divBdr>
                            <w:top w:val="dashed" w:sz="2" w:space="0" w:color="FFFFFF"/>
                            <w:left w:val="dashed" w:sz="2" w:space="0" w:color="FFFFFF"/>
                            <w:bottom w:val="dashed" w:sz="2" w:space="0" w:color="FFFFFF"/>
                            <w:right w:val="dashed" w:sz="2" w:space="0" w:color="FFFFFF"/>
                          </w:divBdr>
                        </w:div>
                        <w:div w:id="55983091">
                          <w:marLeft w:val="0"/>
                          <w:marRight w:val="0"/>
                          <w:marTop w:val="0"/>
                          <w:marBottom w:val="0"/>
                          <w:divBdr>
                            <w:top w:val="dashed" w:sz="2" w:space="0" w:color="FFFFFF"/>
                            <w:left w:val="dashed" w:sz="2" w:space="0" w:color="FFFFFF"/>
                            <w:bottom w:val="dashed" w:sz="2" w:space="0" w:color="FFFFFF"/>
                            <w:right w:val="dashed" w:sz="2" w:space="0" w:color="FFFFFF"/>
                          </w:divBdr>
                        </w:div>
                        <w:div w:id="2090954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957552">
                      <w:marLeft w:val="0"/>
                      <w:marRight w:val="0"/>
                      <w:marTop w:val="0"/>
                      <w:marBottom w:val="0"/>
                      <w:divBdr>
                        <w:top w:val="dashed" w:sz="2" w:space="0" w:color="FFFFFF"/>
                        <w:left w:val="dashed" w:sz="2" w:space="0" w:color="FFFFFF"/>
                        <w:bottom w:val="dashed" w:sz="2" w:space="0" w:color="FFFFFF"/>
                        <w:right w:val="dashed" w:sz="2" w:space="0" w:color="FFFFFF"/>
                      </w:divBdr>
                    </w:div>
                    <w:div w:id="1453478616">
                      <w:marLeft w:val="0"/>
                      <w:marRight w:val="0"/>
                      <w:marTop w:val="0"/>
                      <w:marBottom w:val="0"/>
                      <w:divBdr>
                        <w:top w:val="dashed" w:sz="2" w:space="0" w:color="FFFFFF"/>
                        <w:left w:val="dashed" w:sz="2" w:space="0" w:color="FFFFFF"/>
                        <w:bottom w:val="dashed" w:sz="2" w:space="0" w:color="FFFFFF"/>
                        <w:right w:val="dashed" w:sz="2" w:space="0" w:color="FFFFFF"/>
                      </w:divBdr>
                      <w:divsChild>
                        <w:div w:id="944846332">
                          <w:marLeft w:val="0"/>
                          <w:marRight w:val="0"/>
                          <w:marTop w:val="0"/>
                          <w:marBottom w:val="0"/>
                          <w:divBdr>
                            <w:top w:val="dashed" w:sz="2" w:space="0" w:color="FFFFFF"/>
                            <w:left w:val="dashed" w:sz="2" w:space="0" w:color="FFFFFF"/>
                            <w:bottom w:val="dashed" w:sz="2" w:space="0" w:color="FFFFFF"/>
                            <w:right w:val="dashed" w:sz="2" w:space="0" w:color="FFFFFF"/>
                          </w:divBdr>
                        </w:div>
                        <w:div w:id="572543923">
                          <w:marLeft w:val="0"/>
                          <w:marRight w:val="0"/>
                          <w:marTop w:val="0"/>
                          <w:marBottom w:val="0"/>
                          <w:divBdr>
                            <w:top w:val="dashed" w:sz="2" w:space="0" w:color="FFFFFF"/>
                            <w:left w:val="dashed" w:sz="2" w:space="0" w:color="FFFFFF"/>
                            <w:bottom w:val="dashed" w:sz="2" w:space="0" w:color="FFFFFF"/>
                            <w:right w:val="dashed" w:sz="2" w:space="0" w:color="FFFFFF"/>
                          </w:divBdr>
                        </w:div>
                        <w:div w:id="378091234">
                          <w:marLeft w:val="0"/>
                          <w:marRight w:val="0"/>
                          <w:marTop w:val="0"/>
                          <w:marBottom w:val="0"/>
                          <w:divBdr>
                            <w:top w:val="dashed" w:sz="2" w:space="0" w:color="FFFFFF"/>
                            <w:left w:val="dashed" w:sz="2" w:space="0" w:color="FFFFFF"/>
                            <w:bottom w:val="dashed" w:sz="2" w:space="0" w:color="FFFFFF"/>
                            <w:right w:val="dashed" w:sz="2" w:space="0" w:color="FFFFFF"/>
                          </w:divBdr>
                        </w:div>
                        <w:div w:id="114294830">
                          <w:marLeft w:val="0"/>
                          <w:marRight w:val="0"/>
                          <w:marTop w:val="0"/>
                          <w:marBottom w:val="0"/>
                          <w:divBdr>
                            <w:top w:val="dashed" w:sz="2" w:space="0" w:color="FFFFFF"/>
                            <w:left w:val="dashed" w:sz="2" w:space="0" w:color="FFFFFF"/>
                            <w:bottom w:val="dashed" w:sz="2" w:space="0" w:color="FFFFFF"/>
                            <w:right w:val="dashed" w:sz="2" w:space="0" w:color="FFFFFF"/>
                          </w:divBdr>
                        </w:div>
                        <w:div w:id="1777210038">
                          <w:marLeft w:val="0"/>
                          <w:marRight w:val="0"/>
                          <w:marTop w:val="0"/>
                          <w:marBottom w:val="0"/>
                          <w:divBdr>
                            <w:top w:val="dashed" w:sz="2" w:space="0" w:color="FFFFFF"/>
                            <w:left w:val="dashed" w:sz="2" w:space="0" w:color="FFFFFF"/>
                            <w:bottom w:val="dashed" w:sz="2" w:space="0" w:color="FFFFFF"/>
                            <w:right w:val="dashed" w:sz="2" w:space="0" w:color="FFFFFF"/>
                          </w:divBdr>
                        </w:div>
                        <w:div w:id="1567641843">
                          <w:marLeft w:val="0"/>
                          <w:marRight w:val="0"/>
                          <w:marTop w:val="0"/>
                          <w:marBottom w:val="0"/>
                          <w:divBdr>
                            <w:top w:val="dashed" w:sz="2" w:space="0" w:color="FFFFFF"/>
                            <w:left w:val="dashed" w:sz="2" w:space="0" w:color="FFFFFF"/>
                            <w:bottom w:val="dashed" w:sz="2" w:space="0" w:color="FFFFFF"/>
                            <w:right w:val="dashed" w:sz="2" w:space="0" w:color="FFFFFF"/>
                          </w:divBdr>
                        </w:div>
                        <w:div w:id="265964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122017">
                      <w:marLeft w:val="0"/>
                      <w:marRight w:val="0"/>
                      <w:marTop w:val="0"/>
                      <w:marBottom w:val="0"/>
                      <w:divBdr>
                        <w:top w:val="dashed" w:sz="2" w:space="0" w:color="FFFFFF"/>
                        <w:left w:val="dashed" w:sz="2" w:space="0" w:color="FFFFFF"/>
                        <w:bottom w:val="dashed" w:sz="2" w:space="0" w:color="FFFFFF"/>
                        <w:right w:val="dashed" w:sz="2" w:space="0" w:color="FFFFFF"/>
                      </w:divBdr>
                    </w:div>
                    <w:div w:id="95560369">
                      <w:marLeft w:val="0"/>
                      <w:marRight w:val="0"/>
                      <w:marTop w:val="0"/>
                      <w:marBottom w:val="0"/>
                      <w:divBdr>
                        <w:top w:val="dashed" w:sz="2" w:space="0" w:color="FFFFFF"/>
                        <w:left w:val="dashed" w:sz="2" w:space="0" w:color="FFFFFF"/>
                        <w:bottom w:val="dashed" w:sz="2" w:space="0" w:color="FFFFFF"/>
                        <w:right w:val="dashed" w:sz="2" w:space="0" w:color="FFFFFF"/>
                      </w:divBdr>
                      <w:divsChild>
                        <w:div w:id="962269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772072">
                      <w:marLeft w:val="0"/>
                      <w:marRight w:val="0"/>
                      <w:marTop w:val="0"/>
                      <w:marBottom w:val="0"/>
                      <w:divBdr>
                        <w:top w:val="dashed" w:sz="2" w:space="0" w:color="FFFFFF"/>
                        <w:left w:val="dashed" w:sz="2" w:space="0" w:color="FFFFFF"/>
                        <w:bottom w:val="dashed" w:sz="2" w:space="0" w:color="FFFFFF"/>
                        <w:right w:val="dashed" w:sz="2" w:space="0" w:color="FFFFFF"/>
                      </w:divBdr>
                    </w:div>
                    <w:div w:id="1203906436">
                      <w:marLeft w:val="0"/>
                      <w:marRight w:val="0"/>
                      <w:marTop w:val="0"/>
                      <w:marBottom w:val="0"/>
                      <w:divBdr>
                        <w:top w:val="dashed" w:sz="2" w:space="0" w:color="FFFFFF"/>
                        <w:left w:val="dashed" w:sz="2" w:space="0" w:color="FFFFFF"/>
                        <w:bottom w:val="dashed" w:sz="2" w:space="0" w:color="FFFFFF"/>
                        <w:right w:val="dashed" w:sz="2" w:space="0" w:color="FFFFFF"/>
                      </w:divBdr>
                      <w:divsChild>
                        <w:div w:id="488710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083835">
                      <w:marLeft w:val="0"/>
                      <w:marRight w:val="0"/>
                      <w:marTop w:val="0"/>
                      <w:marBottom w:val="0"/>
                      <w:divBdr>
                        <w:top w:val="dashed" w:sz="2" w:space="0" w:color="FFFFFF"/>
                        <w:left w:val="dashed" w:sz="2" w:space="0" w:color="FFFFFF"/>
                        <w:bottom w:val="dashed" w:sz="2" w:space="0" w:color="FFFFFF"/>
                        <w:right w:val="dashed" w:sz="2" w:space="0" w:color="FFFFFF"/>
                      </w:divBdr>
                    </w:div>
                    <w:div w:id="1438331581">
                      <w:marLeft w:val="0"/>
                      <w:marRight w:val="0"/>
                      <w:marTop w:val="0"/>
                      <w:marBottom w:val="0"/>
                      <w:divBdr>
                        <w:top w:val="dashed" w:sz="2" w:space="0" w:color="FFFFFF"/>
                        <w:left w:val="dashed" w:sz="2" w:space="0" w:color="FFFFFF"/>
                        <w:bottom w:val="dashed" w:sz="2" w:space="0" w:color="FFFFFF"/>
                        <w:right w:val="dashed" w:sz="2" w:space="0" w:color="FFFFFF"/>
                      </w:divBdr>
                      <w:divsChild>
                        <w:div w:id="412240405">
                          <w:marLeft w:val="0"/>
                          <w:marRight w:val="0"/>
                          <w:marTop w:val="0"/>
                          <w:marBottom w:val="0"/>
                          <w:divBdr>
                            <w:top w:val="dashed" w:sz="2" w:space="0" w:color="FFFFFF"/>
                            <w:left w:val="dashed" w:sz="2" w:space="0" w:color="FFFFFF"/>
                            <w:bottom w:val="dashed" w:sz="2" w:space="0" w:color="FFFFFF"/>
                            <w:right w:val="dashed" w:sz="2" w:space="0" w:color="FFFFFF"/>
                          </w:divBdr>
                        </w:div>
                        <w:div w:id="426922230">
                          <w:marLeft w:val="0"/>
                          <w:marRight w:val="0"/>
                          <w:marTop w:val="0"/>
                          <w:marBottom w:val="0"/>
                          <w:divBdr>
                            <w:top w:val="dashed" w:sz="2" w:space="0" w:color="FFFFFF"/>
                            <w:left w:val="dashed" w:sz="2" w:space="0" w:color="FFFFFF"/>
                            <w:bottom w:val="dashed" w:sz="2" w:space="0" w:color="FFFFFF"/>
                            <w:right w:val="dashed" w:sz="2" w:space="0" w:color="FFFFFF"/>
                          </w:divBdr>
                        </w:div>
                        <w:div w:id="204678085">
                          <w:marLeft w:val="0"/>
                          <w:marRight w:val="0"/>
                          <w:marTop w:val="0"/>
                          <w:marBottom w:val="0"/>
                          <w:divBdr>
                            <w:top w:val="dashed" w:sz="2" w:space="0" w:color="FFFFFF"/>
                            <w:left w:val="dashed" w:sz="2" w:space="0" w:color="FFFFFF"/>
                            <w:bottom w:val="dashed" w:sz="2" w:space="0" w:color="FFFFFF"/>
                            <w:right w:val="dashed" w:sz="2" w:space="0" w:color="FFFFFF"/>
                          </w:divBdr>
                        </w:div>
                        <w:div w:id="1457603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292515">
                      <w:marLeft w:val="0"/>
                      <w:marRight w:val="0"/>
                      <w:marTop w:val="0"/>
                      <w:marBottom w:val="0"/>
                      <w:divBdr>
                        <w:top w:val="dashed" w:sz="2" w:space="0" w:color="FFFFFF"/>
                        <w:left w:val="dashed" w:sz="2" w:space="0" w:color="FFFFFF"/>
                        <w:bottom w:val="dashed" w:sz="2" w:space="0" w:color="FFFFFF"/>
                        <w:right w:val="dashed" w:sz="2" w:space="0" w:color="FFFFFF"/>
                      </w:divBdr>
                    </w:div>
                    <w:div w:id="339165458">
                      <w:marLeft w:val="0"/>
                      <w:marRight w:val="0"/>
                      <w:marTop w:val="0"/>
                      <w:marBottom w:val="0"/>
                      <w:divBdr>
                        <w:top w:val="dashed" w:sz="2" w:space="0" w:color="FFFFFF"/>
                        <w:left w:val="dashed" w:sz="2" w:space="0" w:color="FFFFFF"/>
                        <w:bottom w:val="dashed" w:sz="2" w:space="0" w:color="FFFFFF"/>
                        <w:right w:val="dashed" w:sz="2" w:space="0" w:color="FFFFFF"/>
                      </w:divBdr>
                      <w:divsChild>
                        <w:div w:id="434910215">
                          <w:marLeft w:val="0"/>
                          <w:marRight w:val="0"/>
                          <w:marTop w:val="0"/>
                          <w:marBottom w:val="0"/>
                          <w:divBdr>
                            <w:top w:val="dashed" w:sz="2" w:space="0" w:color="FFFFFF"/>
                            <w:left w:val="dashed" w:sz="2" w:space="0" w:color="FFFFFF"/>
                            <w:bottom w:val="dashed" w:sz="2" w:space="0" w:color="FFFFFF"/>
                            <w:right w:val="dashed" w:sz="2" w:space="0" w:color="FFFFFF"/>
                          </w:divBdr>
                        </w:div>
                        <w:div w:id="68697616">
                          <w:marLeft w:val="0"/>
                          <w:marRight w:val="0"/>
                          <w:marTop w:val="0"/>
                          <w:marBottom w:val="0"/>
                          <w:divBdr>
                            <w:top w:val="dashed" w:sz="2" w:space="0" w:color="FFFFFF"/>
                            <w:left w:val="dashed" w:sz="2" w:space="0" w:color="FFFFFF"/>
                            <w:bottom w:val="dashed" w:sz="2" w:space="0" w:color="FFFFFF"/>
                            <w:right w:val="dashed" w:sz="2" w:space="0" w:color="FFFFFF"/>
                          </w:divBdr>
                        </w:div>
                        <w:div w:id="2115129867">
                          <w:marLeft w:val="0"/>
                          <w:marRight w:val="0"/>
                          <w:marTop w:val="0"/>
                          <w:marBottom w:val="0"/>
                          <w:divBdr>
                            <w:top w:val="dashed" w:sz="2" w:space="0" w:color="FFFFFF"/>
                            <w:left w:val="dashed" w:sz="2" w:space="0" w:color="FFFFFF"/>
                            <w:bottom w:val="dashed" w:sz="2" w:space="0" w:color="FFFFFF"/>
                            <w:right w:val="dashed" w:sz="2" w:space="0" w:color="FFFFFF"/>
                          </w:divBdr>
                        </w:div>
                        <w:div w:id="197209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695451">
                      <w:marLeft w:val="0"/>
                      <w:marRight w:val="0"/>
                      <w:marTop w:val="0"/>
                      <w:marBottom w:val="0"/>
                      <w:divBdr>
                        <w:top w:val="dashed" w:sz="2" w:space="0" w:color="FFFFFF"/>
                        <w:left w:val="dashed" w:sz="2" w:space="0" w:color="FFFFFF"/>
                        <w:bottom w:val="dashed" w:sz="2" w:space="0" w:color="FFFFFF"/>
                        <w:right w:val="dashed" w:sz="2" w:space="0" w:color="FFFFFF"/>
                      </w:divBdr>
                    </w:div>
                    <w:div w:id="2105883635">
                      <w:marLeft w:val="0"/>
                      <w:marRight w:val="0"/>
                      <w:marTop w:val="0"/>
                      <w:marBottom w:val="0"/>
                      <w:divBdr>
                        <w:top w:val="dashed" w:sz="2" w:space="0" w:color="FFFFFF"/>
                        <w:left w:val="dashed" w:sz="2" w:space="0" w:color="FFFFFF"/>
                        <w:bottom w:val="dashed" w:sz="2" w:space="0" w:color="FFFFFF"/>
                        <w:right w:val="dashed" w:sz="2" w:space="0" w:color="FFFFFF"/>
                      </w:divBdr>
                      <w:divsChild>
                        <w:div w:id="2015259139">
                          <w:marLeft w:val="0"/>
                          <w:marRight w:val="0"/>
                          <w:marTop w:val="0"/>
                          <w:marBottom w:val="0"/>
                          <w:divBdr>
                            <w:top w:val="dashed" w:sz="2" w:space="0" w:color="FFFFFF"/>
                            <w:left w:val="dashed" w:sz="2" w:space="0" w:color="FFFFFF"/>
                            <w:bottom w:val="dashed" w:sz="2" w:space="0" w:color="FFFFFF"/>
                            <w:right w:val="dashed" w:sz="2" w:space="0" w:color="FFFFFF"/>
                          </w:divBdr>
                        </w:div>
                        <w:div w:id="621807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035620">
                      <w:marLeft w:val="0"/>
                      <w:marRight w:val="0"/>
                      <w:marTop w:val="0"/>
                      <w:marBottom w:val="0"/>
                      <w:divBdr>
                        <w:top w:val="dashed" w:sz="2" w:space="0" w:color="FFFFFF"/>
                        <w:left w:val="dashed" w:sz="2" w:space="0" w:color="FFFFFF"/>
                        <w:bottom w:val="dashed" w:sz="2" w:space="0" w:color="FFFFFF"/>
                        <w:right w:val="dashed" w:sz="2" w:space="0" w:color="FFFFFF"/>
                      </w:divBdr>
                    </w:div>
                    <w:div w:id="1188906275">
                      <w:marLeft w:val="0"/>
                      <w:marRight w:val="0"/>
                      <w:marTop w:val="0"/>
                      <w:marBottom w:val="0"/>
                      <w:divBdr>
                        <w:top w:val="dashed" w:sz="2" w:space="0" w:color="FFFFFF"/>
                        <w:left w:val="dashed" w:sz="2" w:space="0" w:color="FFFFFF"/>
                        <w:bottom w:val="dashed" w:sz="2" w:space="0" w:color="FFFFFF"/>
                        <w:right w:val="dashed" w:sz="2" w:space="0" w:color="FFFFFF"/>
                      </w:divBdr>
                      <w:divsChild>
                        <w:div w:id="1643580960">
                          <w:marLeft w:val="0"/>
                          <w:marRight w:val="0"/>
                          <w:marTop w:val="0"/>
                          <w:marBottom w:val="0"/>
                          <w:divBdr>
                            <w:top w:val="dashed" w:sz="2" w:space="0" w:color="FFFFFF"/>
                            <w:left w:val="dashed" w:sz="2" w:space="0" w:color="FFFFFF"/>
                            <w:bottom w:val="dashed" w:sz="2" w:space="0" w:color="FFFFFF"/>
                            <w:right w:val="dashed" w:sz="2" w:space="0" w:color="FFFFFF"/>
                          </w:divBdr>
                        </w:div>
                        <w:div w:id="1734542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462214">
                      <w:marLeft w:val="0"/>
                      <w:marRight w:val="0"/>
                      <w:marTop w:val="0"/>
                      <w:marBottom w:val="0"/>
                      <w:divBdr>
                        <w:top w:val="dashed" w:sz="2" w:space="0" w:color="FFFFFF"/>
                        <w:left w:val="dashed" w:sz="2" w:space="0" w:color="FFFFFF"/>
                        <w:bottom w:val="dashed" w:sz="2" w:space="0" w:color="FFFFFF"/>
                        <w:right w:val="dashed" w:sz="2" w:space="0" w:color="FFFFFF"/>
                      </w:divBdr>
                    </w:div>
                    <w:div w:id="1216970234">
                      <w:marLeft w:val="0"/>
                      <w:marRight w:val="0"/>
                      <w:marTop w:val="0"/>
                      <w:marBottom w:val="0"/>
                      <w:divBdr>
                        <w:top w:val="dashed" w:sz="2" w:space="0" w:color="FFFFFF"/>
                        <w:left w:val="dashed" w:sz="2" w:space="0" w:color="FFFFFF"/>
                        <w:bottom w:val="dashed" w:sz="2" w:space="0" w:color="FFFFFF"/>
                        <w:right w:val="dashed" w:sz="2" w:space="0" w:color="FFFFFF"/>
                      </w:divBdr>
                      <w:divsChild>
                        <w:div w:id="889272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806500">
                      <w:marLeft w:val="0"/>
                      <w:marRight w:val="0"/>
                      <w:marTop w:val="0"/>
                      <w:marBottom w:val="0"/>
                      <w:divBdr>
                        <w:top w:val="dashed" w:sz="2" w:space="0" w:color="FFFFFF"/>
                        <w:left w:val="dashed" w:sz="2" w:space="0" w:color="FFFFFF"/>
                        <w:bottom w:val="dashed" w:sz="2" w:space="0" w:color="FFFFFF"/>
                        <w:right w:val="dashed" w:sz="2" w:space="0" w:color="FFFFFF"/>
                      </w:divBdr>
                    </w:div>
                    <w:div w:id="295526489">
                      <w:marLeft w:val="0"/>
                      <w:marRight w:val="0"/>
                      <w:marTop w:val="0"/>
                      <w:marBottom w:val="0"/>
                      <w:divBdr>
                        <w:top w:val="dashed" w:sz="2" w:space="0" w:color="FFFFFF"/>
                        <w:left w:val="dashed" w:sz="2" w:space="0" w:color="FFFFFF"/>
                        <w:bottom w:val="dashed" w:sz="2" w:space="0" w:color="FFFFFF"/>
                        <w:right w:val="dashed" w:sz="2" w:space="0" w:color="FFFFFF"/>
                      </w:divBdr>
                      <w:divsChild>
                        <w:div w:id="2037415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175990">
                      <w:marLeft w:val="0"/>
                      <w:marRight w:val="0"/>
                      <w:marTop w:val="0"/>
                      <w:marBottom w:val="0"/>
                      <w:divBdr>
                        <w:top w:val="dashed" w:sz="2" w:space="0" w:color="FFFFFF"/>
                        <w:left w:val="dashed" w:sz="2" w:space="0" w:color="FFFFFF"/>
                        <w:bottom w:val="dashed" w:sz="2" w:space="0" w:color="FFFFFF"/>
                        <w:right w:val="dashed" w:sz="2" w:space="0" w:color="FFFFFF"/>
                      </w:divBdr>
                    </w:div>
                    <w:div w:id="1951083799">
                      <w:marLeft w:val="0"/>
                      <w:marRight w:val="0"/>
                      <w:marTop w:val="0"/>
                      <w:marBottom w:val="0"/>
                      <w:divBdr>
                        <w:top w:val="dashed" w:sz="2" w:space="0" w:color="FFFFFF"/>
                        <w:left w:val="dashed" w:sz="2" w:space="0" w:color="FFFFFF"/>
                        <w:bottom w:val="dashed" w:sz="2" w:space="0" w:color="FFFFFF"/>
                        <w:right w:val="dashed" w:sz="2" w:space="0" w:color="FFFFFF"/>
                      </w:divBdr>
                    </w:div>
                    <w:div w:id="1359696263">
                      <w:marLeft w:val="0"/>
                      <w:marRight w:val="0"/>
                      <w:marTop w:val="0"/>
                      <w:marBottom w:val="0"/>
                      <w:divBdr>
                        <w:top w:val="dashed" w:sz="2" w:space="0" w:color="FFFFFF"/>
                        <w:left w:val="dashed" w:sz="2" w:space="0" w:color="FFFFFF"/>
                        <w:bottom w:val="dashed" w:sz="2" w:space="0" w:color="FFFFFF"/>
                        <w:right w:val="dashed" w:sz="2" w:space="0" w:color="FFFFFF"/>
                      </w:divBdr>
                      <w:divsChild>
                        <w:div w:id="1377774495">
                          <w:marLeft w:val="0"/>
                          <w:marRight w:val="0"/>
                          <w:marTop w:val="0"/>
                          <w:marBottom w:val="0"/>
                          <w:divBdr>
                            <w:top w:val="dashed" w:sz="2" w:space="0" w:color="FFFFFF"/>
                            <w:left w:val="dashed" w:sz="2" w:space="0" w:color="FFFFFF"/>
                            <w:bottom w:val="dashed" w:sz="2" w:space="0" w:color="FFFFFF"/>
                            <w:right w:val="dashed" w:sz="2" w:space="0" w:color="FFFFFF"/>
                          </w:divBdr>
                        </w:div>
                        <w:div w:id="2030334183">
                          <w:marLeft w:val="0"/>
                          <w:marRight w:val="0"/>
                          <w:marTop w:val="0"/>
                          <w:marBottom w:val="0"/>
                          <w:divBdr>
                            <w:top w:val="dashed" w:sz="2" w:space="0" w:color="FFFFFF"/>
                            <w:left w:val="dashed" w:sz="2" w:space="0" w:color="FFFFFF"/>
                            <w:bottom w:val="dashed" w:sz="2" w:space="0" w:color="FFFFFF"/>
                            <w:right w:val="dashed" w:sz="2" w:space="0" w:color="FFFFFF"/>
                          </w:divBdr>
                        </w:div>
                        <w:div w:id="2146925014">
                          <w:marLeft w:val="0"/>
                          <w:marRight w:val="0"/>
                          <w:marTop w:val="0"/>
                          <w:marBottom w:val="0"/>
                          <w:divBdr>
                            <w:top w:val="dashed" w:sz="2" w:space="0" w:color="FFFFFF"/>
                            <w:left w:val="dashed" w:sz="2" w:space="0" w:color="FFFFFF"/>
                            <w:bottom w:val="dashed" w:sz="2" w:space="0" w:color="FFFFFF"/>
                            <w:right w:val="dashed" w:sz="2" w:space="0" w:color="FFFFFF"/>
                          </w:divBdr>
                        </w:div>
                        <w:div w:id="989528511">
                          <w:marLeft w:val="0"/>
                          <w:marRight w:val="0"/>
                          <w:marTop w:val="0"/>
                          <w:marBottom w:val="0"/>
                          <w:divBdr>
                            <w:top w:val="dashed" w:sz="2" w:space="0" w:color="FFFFFF"/>
                            <w:left w:val="dashed" w:sz="2" w:space="0" w:color="FFFFFF"/>
                            <w:bottom w:val="dashed" w:sz="2" w:space="0" w:color="FFFFFF"/>
                            <w:right w:val="dashed" w:sz="2" w:space="0" w:color="FFFFFF"/>
                          </w:divBdr>
                        </w:div>
                        <w:div w:id="5716246">
                          <w:marLeft w:val="0"/>
                          <w:marRight w:val="0"/>
                          <w:marTop w:val="0"/>
                          <w:marBottom w:val="0"/>
                          <w:divBdr>
                            <w:top w:val="dashed" w:sz="2" w:space="0" w:color="FFFFFF"/>
                            <w:left w:val="dashed" w:sz="2" w:space="0" w:color="FFFFFF"/>
                            <w:bottom w:val="dashed" w:sz="2" w:space="0" w:color="FFFFFF"/>
                            <w:right w:val="dashed" w:sz="2" w:space="0" w:color="FFFFFF"/>
                          </w:divBdr>
                        </w:div>
                        <w:div w:id="553539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112387">
                      <w:marLeft w:val="0"/>
                      <w:marRight w:val="0"/>
                      <w:marTop w:val="0"/>
                      <w:marBottom w:val="0"/>
                      <w:divBdr>
                        <w:top w:val="dashed" w:sz="2" w:space="0" w:color="FFFFFF"/>
                        <w:left w:val="dashed" w:sz="2" w:space="0" w:color="FFFFFF"/>
                        <w:bottom w:val="dashed" w:sz="2" w:space="0" w:color="FFFFFF"/>
                        <w:right w:val="dashed" w:sz="2" w:space="0" w:color="FFFFFF"/>
                      </w:divBdr>
                    </w:div>
                    <w:div w:id="1302267473">
                      <w:marLeft w:val="0"/>
                      <w:marRight w:val="0"/>
                      <w:marTop w:val="0"/>
                      <w:marBottom w:val="0"/>
                      <w:divBdr>
                        <w:top w:val="dashed" w:sz="2" w:space="0" w:color="FFFFFF"/>
                        <w:left w:val="dashed" w:sz="2" w:space="0" w:color="FFFFFF"/>
                        <w:bottom w:val="dashed" w:sz="2" w:space="0" w:color="FFFFFF"/>
                        <w:right w:val="dashed" w:sz="2" w:space="0" w:color="FFFFFF"/>
                      </w:divBdr>
                      <w:divsChild>
                        <w:div w:id="1594971563">
                          <w:marLeft w:val="0"/>
                          <w:marRight w:val="0"/>
                          <w:marTop w:val="0"/>
                          <w:marBottom w:val="0"/>
                          <w:divBdr>
                            <w:top w:val="dashed" w:sz="2" w:space="0" w:color="FFFFFF"/>
                            <w:left w:val="dashed" w:sz="2" w:space="0" w:color="FFFFFF"/>
                            <w:bottom w:val="dashed" w:sz="2" w:space="0" w:color="FFFFFF"/>
                            <w:right w:val="dashed" w:sz="2" w:space="0" w:color="FFFFFF"/>
                          </w:divBdr>
                        </w:div>
                        <w:div w:id="805318299">
                          <w:marLeft w:val="0"/>
                          <w:marRight w:val="0"/>
                          <w:marTop w:val="0"/>
                          <w:marBottom w:val="0"/>
                          <w:divBdr>
                            <w:top w:val="dashed" w:sz="2" w:space="0" w:color="FFFFFF"/>
                            <w:left w:val="dashed" w:sz="2" w:space="0" w:color="FFFFFF"/>
                            <w:bottom w:val="dashed" w:sz="2" w:space="0" w:color="FFFFFF"/>
                            <w:right w:val="dashed" w:sz="2" w:space="0" w:color="FFFFFF"/>
                          </w:divBdr>
                        </w:div>
                        <w:div w:id="2007243064">
                          <w:marLeft w:val="0"/>
                          <w:marRight w:val="0"/>
                          <w:marTop w:val="0"/>
                          <w:marBottom w:val="0"/>
                          <w:divBdr>
                            <w:top w:val="dashed" w:sz="2" w:space="0" w:color="FFFFFF"/>
                            <w:left w:val="dashed" w:sz="2" w:space="0" w:color="FFFFFF"/>
                            <w:bottom w:val="dashed" w:sz="2" w:space="0" w:color="FFFFFF"/>
                            <w:right w:val="dashed" w:sz="2" w:space="0" w:color="FFFFFF"/>
                          </w:divBdr>
                        </w:div>
                        <w:div w:id="130488856">
                          <w:marLeft w:val="0"/>
                          <w:marRight w:val="0"/>
                          <w:marTop w:val="0"/>
                          <w:marBottom w:val="0"/>
                          <w:divBdr>
                            <w:top w:val="dashed" w:sz="2" w:space="0" w:color="FFFFFF"/>
                            <w:left w:val="dashed" w:sz="2" w:space="0" w:color="FFFFFF"/>
                            <w:bottom w:val="dashed" w:sz="2" w:space="0" w:color="FFFFFF"/>
                            <w:right w:val="dashed" w:sz="2" w:space="0" w:color="FFFFFF"/>
                          </w:divBdr>
                        </w:div>
                        <w:div w:id="671833500">
                          <w:marLeft w:val="0"/>
                          <w:marRight w:val="0"/>
                          <w:marTop w:val="0"/>
                          <w:marBottom w:val="0"/>
                          <w:divBdr>
                            <w:top w:val="dashed" w:sz="2" w:space="0" w:color="FFFFFF"/>
                            <w:left w:val="dashed" w:sz="2" w:space="0" w:color="FFFFFF"/>
                            <w:bottom w:val="dashed" w:sz="2" w:space="0" w:color="FFFFFF"/>
                            <w:right w:val="dashed" w:sz="2" w:space="0" w:color="FFFFFF"/>
                          </w:divBdr>
                        </w:div>
                        <w:div w:id="109401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524939">
                      <w:marLeft w:val="0"/>
                      <w:marRight w:val="0"/>
                      <w:marTop w:val="0"/>
                      <w:marBottom w:val="0"/>
                      <w:divBdr>
                        <w:top w:val="dashed" w:sz="2" w:space="0" w:color="FFFFFF"/>
                        <w:left w:val="dashed" w:sz="2" w:space="0" w:color="FFFFFF"/>
                        <w:bottom w:val="dashed" w:sz="2" w:space="0" w:color="FFFFFF"/>
                        <w:right w:val="dashed" w:sz="2" w:space="0" w:color="FFFFFF"/>
                      </w:divBdr>
                    </w:div>
                    <w:div w:id="961569971">
                      <w:marLeft w:val="0"/>
                      <w:marRight w:val="0"/>
                      <w:marTop w:val="0"/>
                      <w:marBottom w:val="0"/>
                      <w:divBdr>
                        <w:top w:val="dashed" w:sz="2" w:space="0" w:color="FFFFFF"/>
                        <w:left w:val="dashed" w:sz="2" w:space="0" w:color="FFFFFF"/>
                        <w:bottom w:val="dashed" w:sz="2" w:space="0" w:color="FFFFFF"/>
                        <w:right w:val="dashed" w:sz="2" w:space="0" w:color="FFFFFF"/>
                      </w:divBdr>
                      <w:divsChild>
                        <w:div w:id="880440156">
                          <w:marLeft w:val="0"/>
                          <w:marRight w:val="0"/>
                          <w:marTop w:val="0"/>
                          <w:marBottom w:val="0"/>
                          <w:divBdr>
                            <w:top w:val="dashed" w:sz="2" w:space="0" w:color="FFFFFF"/>
                            <w:left w:val="dashed" w:sz="2" w:space="0" w:color="FFFFFF"/>
                            <w:bottom w:val="dashed" w:sz="2" w:space="0" w:color="FFFFFF"/>
                            <w:right w:val="dashed" w:sz="2" w:space="0" w:color="FFFFFF"/>
                          </w:divBdr>
                        </w:div>
                        <w:div w:id="1218935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865183">
                      <w:marLeft w:val="0"/>
                      <w:marRight w:val="0"/>
                      <w:marTop w:val="0"/>
                      <w:marBottom w:val="0"/>
                      <w:divBdr>
                        <w:top w:val="dashed" w:sz="2" w:space="0" w:color="FFFFFF"/>
                        <w:left w:val="dashed" w:sz="2" w:space="0" w:color="FFFFFF"/>
                        <w:bottom w:val="dashed" w:sz="2" w:space="0" w:color="FFFFFF"/>
                        <w:right w:val="dashed" w:sz="2" w:space="0" w:color="FFFFFF"/>
                      </w:divBdr>
                    </w:div>
                    <w:div w:id="437943826">
                      <w:marLeft w:val="0"/>
                      <w:marRight w:val="0"/>
                      <w:marTop w:val="0"/>
                      <w:marBottom w:val="0"/>
                      <w:divBdr>
                        <w:top w:val="dashed" w:sz="2" w:space="0" w:color="FFFFFF"/>
                        <w:left w:val="dashed" w:sz="2" w:space="0" w:color="FFFFFF"/>
                        <w:bottom w:val="dashed" w:sz="2" w:space="0" w:color="FFFFFF"/>
                        <w:right w:val="dashed" w:sz="2" w:space="0" w:color="FFFFFF"/>
                      </w:divBdr>
                      <w:divsChild>
                        <w:div w:id="1245997019">
                          <w:marLeft w:val="0"/>
                          <w:marRight w:val="0"/>
                          <w:marTop w:val="0"/>
                          <w:marBottom w:val="0"/>
                          <w:divBdr>
                            <w:top w:val="dashed" w:sz="2" w:space="0" w:color="FFFFFF"/>
                            <w:left w:val="dashed" w:sz="2" w:space="0" w:color="FFFFFF"/>
                            <w:bottom w:val="dashed" w:sz="2" w:space="0" w:color="FFFFFF"/>
                            <w:right w:val="dashed" w:sz="2" w:space="0" w:color="FFFFFF"/>
                          </w:divBdr>
                        </w:div>
                        <w:div w:id="1426268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831982">
                      <w:marLeft w:val="0"/>
                      <w:marRight w:val="0"/>
                      <w:marTop w:val="0"/>
                      <w:marBottom w:val="0"/>
                      <w:divBdr>
                        <w:top w:val="dashed" w:sz="2" w:space="0" w:color="FFFFFF"/>
                        <w:left w:val="dashed" w:sz="2" w:space="0" w:color="FFFFFF"/>
                        <w:bottom w:val="dashed" w:sz="2" w:space="0" w:color="FFFFFF"/>
                        <w:right w:val="dashed" w:sz="2" w:space="0" w:color="FFFFFF"/>
                      </w:divBdr>
                    </w:div>
                    <w:div w:id="432095651">
                      <w:marLeft w:val="0"/>
                      <w:marRight w:val="0"/>
                      <w:marTop w:val="0"/>
                      <w:marBottom w:val="0"/>
                      <w:divBdr>
                        <w:top w:val="dashed" w:sz="2" w:space="0" w:color="FFFFFF"/>
                        <w:left w:val="dashed" w:sz="2" w:space="0" w:color="FFFFFF"/>
                        <w:bottom w:val="dashed" w:sz="2" w:space="0" w:color="FFFFFF"/>
                        <w:right w:val="dashed" w:sz="2" w:space="0" w:color="FFFFFF"/>
                      </w:divBdr>
                      <w:divsChild>
                        <w:div w:id="980040108">
                          <w:marLeft w:val="0"/>
                          <w:marRight w:val="0"/>
                          <w:marTop w:val="0"/>
                          <w:marBottom w:val="0"/>
                          <w:divBdr>
                            <w:top w:val="dashed" w:sz="2" w:space="0" w:color="FFFFFF"/>
                            <w:left w:val="dashed" w:sz="2" w:space="0" w:color="FFFFFF"/>
                            <w:bottom w:val="dashed" w:sz="2" w:space="0" w:color="FFFFFF"/>
                            <w:right w:val="dashed" w:sz="2" w:space="0" w:color="FFFFFF"/>
                          </w:divBdr>
                        </w:div>
                        <w:div w:id="523522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592197">
                      <w:marLeft w:val="0"/>
                      <w:marRight w:val="0"/>
                      <w:marTop w:val="0"/>
                      <w:marBottom w:val="0"/>
                      <w:divBdr>
                        <w:top w:val="dashed" w:sz="2" w:space="0" w:color="FFFFFF"/>
                        <w:left w:val="dashed" w:sz="2" w:space="0" w:color="FFFFFF"/>
                        <w:bottom w:val="dashed" w:sz="2" w:space="0" w:color="FFFFFF"/>
                        <w:right w:val="dashed" w:sz="2" w:space="0" w:color="FFFFFF"/>
                      </w:divBdr>
                    </w:div>
                    <w:div w:id="1003825321">
                      <w:marLeft w:val="0"/>
                      <w:marRight w:val="0"/>
                      <w:marTop w:val="0"/>
                      <w:marBottom w:val="0"/>
                      <w:divBdr>
                        <w:top w:val="dashed" w:sz="2" w:space="0" w:color="FFFFFF"/>
                        <w:left w:val="dashed" w:sz="2" w:space="0" w:color="FFFFFF"/>
                        <w:bottom w:val="dashed" w:sz="2" w:space="0" w:color="FFFFFF"/>
                        <w:right w:val="dashed" w:sz="2" w:space="0" w:color="FFFFFF"/>
                      </w:divBdr>
                      <w:divsChild>
                        <w:div w:id="764572881">
                          <w:marLeft w:val="0"/>
                          <w:marRight w:val="0"/>
                          <w:marTop w:val="0"/>
                          <w:marBottom w:val="0"/>
                          <w:divBdr>
                            <w:top w:val="dashed" w:sz="2" w:space="0" w:color="FFFFFF"/>
                            <w:left w:val="dashed" w:sz="2" w:space="0" w:color="FFFFFF"/>
                            <w:bottom w:val="dashed" w:sz="2" w:space="0" w:color="FFFFFF"/>
                            <w:right w:val="dashed" w:sz="2" w:space="0" w:color="FFFFFF"/>
                          </w:divBdr>
                        </w:div>
                        <w:div w:id="646400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600984">
                      <w:marLeft w:val="0"/>
                      <w:marRight w:val="0"/>
                      <w:marTop w:val="0"/>
                      <w:marBottom w:val="0"/>
                      <w:divBdr>
                        <w:top w:val="dashed" w:sz="2" w:space="0" w:color="FFFFFF"/>
                        <w:left w:val="dashed" w:sz="2" w:space="0" w:color="FFFFFF"/>
                        <w:bottom w:val="dashed" w:sz="2" w:space="0" w:color="FFFFFF"/>
                        <w:right w:val="dashed" w:sz="2" w:space="0" w:color="FFFFFF"/>
                      </w:divBdr>
                    </w:div>
                    <w:div w:id="1101880325">
                      <w:marLeft w:val="0"/>
                      <w:marRight w:val="0"/>
                      <w:marTop w:val="0"/>
                      <w:marBottom w:val="0"/>
                      <w:divBdr>
                        <w:top w:val="dashed" w:sz="2" w:space="0" w:color="FFFFFF"/>
                        <w:left w:val="dashed" w:sz="2" w:space="0" w:color="FFFFFF"/>
                        <w:bottom w:val="dashed" w:sz="2" w:space="0" w:color="FFFFFF"/>
                        <w:right w:val="dashed" w:sz="2" w:space="0" w:color="FFFFFF"/>
                      </w:divBdr>
                      <w:divsChild>
                        <w:div w:id="1938096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732428">
                      <w:marLeft w:val="0"/>
                      <w:marRight w:val="0"/>
                      <w:marTop w:val="0"/>
                      <w:marBottom w:val="0"/>
                      <w:divBdr>
                        <w:top w:val="dashed" w:sz="2" w:space="0" w:color="FFFFFF"/>
                        <w:left w:val="dashed" w:sz="2" w:space="0" w:color="FFFFFF"/>
                        <w:bottom w:val="dashed" w:sz="2" w:space="0" w:color="FFFFFF"/>
                        <w:right w:val="dashed" w:sz="2" w:space="0" w:color="FFFFFF"/>
                      </w:divBdr>
                    </w:div>
                    <w:div w:id="951278877">
                      <w:marLeft w:val="0"/>
                      <w:marRight w:val="0"/>
                      <w:marTop w:val="0"/>
                      <w:marBottom w:val="0"/>
                      <w:divBdr>
                        <w:top w:val="dashed" w:sz="2" w:space="0" w:color="FFFFFF"/>
                        <w:left w:val="dashed" w:sz="2" w:space="0" w:color="FFFFFF"/>
                        <w:bottom w:val="dashed" w:sz="2" w:space="0" w:color="FFFFFF"/>
                        <w:right w:val="dashed" w:sz="2" w:space="0" w:color="FFFFFF"/>
                      </w:divBdr>
                      <w:divsChild>
                        <w:div w:id="119540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448384">
                      <w:marLeft w:val="0"/>
                      <w:marRight w:val="0"/>
                      <w:marTop w:val="0"/>
                      <w:marBottom w:val="0"/>
                      <w:divBdr>
                        <w:top w:val="dashed" w:sz="2" w:space="0" w:color="FFFFFF"/>
                        <w:left w:val="dashed" w:sz="2" w:space="0" w:color="FFFFFF"/>
                        <w:bottom w:val="dashed" w:sz="2" w:space="0" w:color="FFFFFF"/>
                        <w:right w:val="dashed" w:sz="2" w:space="0" w:color="FFFFFF"/>
                      </w:divBdr>
                    </w:div>
                    <w:div w:id="360740015">
                      <w:marLeft w:val="0"/>
                      <w:marRight w:val="0"/>
                      <w:marTop w:val="0"/>
                      <w:marBottom w:val="0"/>
                      <w:divBdr>
                        <w:top w:val="dashed" w:sz="2" w:space="0" w:color="FFFFFF"/>
                        <w:left w:val="dashed" w:sz="2" w:space="0" w:color="FFFFFF"/>
                        <w:bottom w:val="dashed" w:sz="2" w:space="0" w:color="FFFFFF"/>
                        <w:right w:val="dashed" w:sz="2" w:space="0" w:color="FFFFFF"/>
                      </w:divBdr>
                      <w:divsChild>
                        <w:div w:id="707296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385485">
                      <w:marLeft w:val="0"/>
                      <w:marRight w:val="0"/>
                      <w:marTop w:val="0"/>
                      <w:marBottom w:val="0"/>
                      <w:divBdr>
                        <w:top w:val="dashed" w:sz="2" w:space="0" w:color="FFFFFF"/>
                        <w:left w:val="dashed" w:sz="2" w:space="0" w:color="FFFFFF"/>
                        <w:bottom w:val="dashed" w:sz="2" w:space="0" w:color="FFFFFF"/>
                        <w:right w:val="dashed" w:sz="2" w:space="0" w:color="FFFFFF"/>
                      </w:divBdr>
                    </w:div>
                    <w:div w:id="1141464205">
                      <w:marLeft w:val="0"/>
                      <w:marRight w:val="0"/>
                      <w:marTop w:val="0"/>
                      <w:marBottom w:val="0"/>
                      <w:divBdr>
                        <w:top w:val="dashed" w:sz="2" w:space="0" w:color="FFFFFF"/>
                        <w:left w:val="dashed" w:sz="2" w:space="0" w:color="FFFFFF"/>
                        <w:bottom w:val="dashed" w:sz="2" w:space="0" w:color="FFFFFF"/>
                        <w:right w:val="dashed" w:sz="2" w:space="0" w:color="FFFFFF"/>
                      </w:divBdr>
                      <w:divsChild>
                        <w:div w:id="12372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708805">
                      <w:marLeft w:val="0"/>
                      <w:marRight w:val="0"/>
                      <w:marTop w:val="0"/>
                      <w:marBottom w:val="0"/>
                      <w:divBdr>
                        <w:top w:val="dashed" w:sz="2" w:space="0" w:color="FFFFFF"/>
                        <w:left w:val="dashed" w:sz="2" w:space="0" w:color="FFFFFF"/>
                        <w:bottom w:val="dashed" w:sz="2" w:space="0" w:color="FFFFFF"/>
                        <w:right w:val="dashed" w:sz="2" w:space="0" w:color="FFFFFF"/>
                      </w:divBdr>
                    </w:div>
                    <w:div w:id="1410537409">
                      <w:marLeft w:val="0"/>
                      <w:marRight w:val="0"/>
                      <w:marTop w:val="0"/>
                      <w:marBottom w:val="0"/>
                      <w:divBdr>
                        <w:top w:val="dashed" w:sz="2" w:space="0" w:color="FFFFFF"/>
                        <w:left w:val="dashed" w:sz="2" w:space="0" w:color="FFFFFF"/>
                        <w:bottom w:val="dashed" w:sz="2" w:space="0" w:color="FFFFFF"/>
                        <w:right w:val="dashed" w:sz="2" w:space="0" w:color="FFFFFF"/>
                      </w:divBdr>
                      <w:divsChild>
                        <w:div w:id="2017077876">
                          <w:marLeft w:val="0"/>
                          <w:marRight w:val="0"/>
                          <w:marTop w:val="0"/>
                          <w:marBottom w:val="0"/>
                          <w:divBdr>
                            <w:top w:val="dashed" w:sz="2" w:space="0" w:color="FFFFFF"/>
                            <w:left w:val="dashed" w:sz="2" w:space="0" w:color="FFFFFF"/>
                            <w:bottom w:val="dashed" w:sz="2" w:space="0" w:color="FFFFFF"/>
                            <w:right w:val="dashed" w:sz="2" w:space="0" w:color="FFFFFF"/>
                          </w:divBdr>
                        </w:div>
                        <w:div w:id="883296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0819789">
                      <w:marLeft w:val="0"/>
                      <w:marRight w:val="0"/>
                      <w:marTop w:val="0"/>
                      <w:marBottom w:val="0"/>
                      <w:divBdr>
                        <w:top w:val="dashed" w:sz="2" w:space="0" w:color="FFFFFF"/>
                        <w:left w:val="dashed" w:sz="2" w:space="0" w:color="FFFFFF"/>
                        <w:bottom w:val="dashed" w:sz="2" w:space="0" w:color="FFFFFF"/>
                        <w:right w:val="dashed" w:sz="2" w:space="0" w:color="FFFFFF"/>
                      </w:divBdr>
                    </w:div>
                    <w:div w:id="389112648">
                      <w:marLeft w:val="0"/>
                      <w:marRight w:val="0"/>
                      <w:marTop w:val="0"/>
                      <w:marBottom w:val="0"/>
                      <w:divBdr>
                        <w:top w:val="dashed" w:sz="2" w:space="0" w:color="FFFFFF"/>
                        <w:left w:val="dashed" w:sz="2" w:space="0" w:color="FFFFFF"/>
                        <w:bottom w:val="dashed" w:sz="2" w:space="0" w:color="FFFFFF"/>
                        <w:right w:val="dashed" w:sz="2" w:space="0" w:color="FFFFFF"/>
                      </w:divBdr>
                      <w:divsChild>
                        <w:div w:id="658923405">
                          <w:marLeft w:val="0"/>
                          <w:marRight w:val="0"/>
                          <w:marTop w:val="0"/>
                          <w:marBottom w:val="0"/>
                          <w:divBdr>
                            <w:top w:val="dashed" w:sz="2" w:space="0" w:color="FFFFFF"/>
                            <w:left w:val="dashed" w:sz="2" w:space="0" w:color="FFFFFF"/>
                            <w:bottom w:val="dashed" w:sz="2" w:space="0" w:color="FFFFFF"/>
                            <w:right w:val="dashed" w:sz="2" w:space="0" w:color="FFFFFF"/>
                          </w:divBdr>
                        </w:div>
                        <w:div w:id="1210995039">
                          <w:marLeft w:val="0"/>
                          <w:marRight w:val="0"/>
                          <w:marTop w:val="0"/>
                          <w:marBottom w:val="0"/>
                          <w:divBdr>
                            <w:top w:val="dashed" w:sz="2" w:space="0" w:color="FFFFFF"/>
                            <w:left w:val="dashed" w:sz="2" w:space="0" w:color="FFFFFF"/>
                            <w:bottom w:val="dashed" w:sz="2" w:space="0" w:color="FFFFFF"/>
                            <w:right w:val="dashed" w:sz="2" w:space="0" w:color="FFFFFF"/>
                          </w:divBdr>
                        </w:div>
                        <w:div w:id="1453669898">
                          <w:marLeft w:val="0"/>
                          <w:marRight w:val="0"/>
                          <w:marTop w:val="0"/>
                          <w:marBottom w:val="0"/>
                          <w:divBdr>
                            <w:top w:val="dashed" w:sz="2" w:space="0" w:color="FFFFFF"/>
                            <w:left w:val="dashed" w:sz="2" w:space="0" w:color="FFFFFF"/>
                            <w:bottom w:val="dashed" w:sz="2" w:space="0" w:color="FFFFFF"/>
                            <w:right w:val="dashed" w:sz="2" w:space="0" w:color="FFFFFF"/>
                          </w:divBdr>
                        </w:div>
                        <w:div w:id="415637647">
                          <w:marLeft w:val="0"/>
                          <w:marRight w:val="0"/>
                          <w:marTop w:val="0"/>
                          <w:marBottom w:val="0"/>
                          <w:divBdr>
                            <w:top w:val="dashed" w:sz="2" w:space="0" w:color="FFFFFF"/>
                            <w:left w:val="dashed" w:sz="2" w:space="0" w:color="FFFFFF"/>
                            <w:bottom w:val="dashed" w:sz="2" w:space="0" w:color="FFFFFF"/>
                            <w:right w:val="dashed" w:sz="2" w:space="0" w:color="FFFFFF"/>
                          </w:divBdr>
                        </w:div>
                        <w:div w:id="522282041">
                          <w:marLeft w:val="0"/>
                          <w:marRight w:val="0"/>
                          <w:marTop w:val="0"/>
                          <w:marBottom w:val="0"/>
                          <w:divBdr>
                            <w:top w:val="dashed" w:sz="2" w:space="0" w:color="FFFFFF"/>
                            <w:left w:val="dashed" w:sz="2" w:space="0" w:color="FFFFFF"/>
                            <w:bottom w:val="dashed" w:sz="2" w:space="0" w:color="FFFFFF"/>
                            <w:right w:val="dashed" w:sz="2" w:space="0" w:color="FFFFFF"/>
                          </w:divBdr>
                        </w:div>
                        <w:div w:id="245960984">
                          <w:marLeft w:val="0"/>
                          <w:marRight w:val="0"/>
                          <w:marTop w:val="0"/>
                          <w:marBottom w:val="0"/>
                          <w:divBdr>
                            <w:top w:val="dashed" w:sz="2" w:space="0" w:color="FFFFFF"/>
                            <w:left w:val="dashed" w:sz="2" w:space="0" w:color="FFFFFF"/>
                            <w:bottom w:val="dashed" w:sz="2" w:space="0" w:color="FFFFFF"/>
                            <w:right w:val="dashed" w:sz="2" w:space="0" w:color="FFFFFF"/>
                          </w:divBdr>
                        </w:div>
                        <w:div w:id="1136291640">
                          <w:marLeft w:val="0"/>
                          <w:marRight w:val="0"/>
                          <w:marTop w:val="0"/>
                          <w:marBottom w:val="0"/>
                          <w:divBdr>
                            <w:top w:val="dashed" w:sz="2" w:space="0" w:color="FFFFFF"/>
                            <w:left w:val="dashed" w:sz="2" w:space="0" w:color="FFFFFF"/>
                            <w:bottom w:val="dashed" w:sz="2" w:space="0" w:color="FFFFFF"/>
                            <w:right w:val="dashed" w:sz="2" w:space="0" w:color="FFFFFF"/>
                          </w:divBdr>
                        </w:div>
                        <w:div w:id="1901212723">
                          <w:marLeft w:val="0"/>
                          <w:marRight w:val="0"/>
                          <w:marTop w:val="0"/>
                          <w:marBottom w:val="0"/>
                          <w:divBdr>
                            <w:top w:val="dashed" w:sz="2" w:space="0" w:color="FFFFFF"/>
                            <w:left w:val="dashed" w:sz="2" w:space="0" w:color="FFFFFF"/>
                            <w:bottom w:val="dashed" w:sz="2" w:space="0" w:color="FFFFFF"/>
                            <w:right w:val="dashed" w:sz="2" w:space="0" w:color="FFFFFF"/>
                          </w:divBdr>
                        </w:div>
                        <w:div w:id="225379779">
                          <w:marLeft w:val="0"/>
                          <w:marRight w:val="0"/>
                          <w:marTop w:val="0"/>
                          <w:marBottom w:val="0"/>
                          <w:divBdr>
                            <w:top w:val="dashed" w:sz="2" w:space="0" w:color="FFFFFF"/>
                            <w:left w:val="dashed" w:sz="2" w:space="0" w:color="FFFFFF"/>
                            <w:bottom w:val="dashed" w:sz="2" w:space="0" w:color="FFFFFF"/>
                            <w:right w:val="dashed" w:sz="2" w:space="0" w:color="FFFFFF"/>
                          </w:divBdr>
                        </w:div>
                        <w:div w:id="32078420">
                          <w:marLeft w:val="0"/>
                          <w:marRight w:val="0"/>
                          <w:marTop w:val="0"/>
                          <w:marBottom w:val="0"/>
                          <w:divBdr>
                            <w:top w:val="dashed" w:sz="2" w:space="0" w:color="FFFFFF"/>
                            <w:left w:val="dashed" w:sz="2" w:space="0" w:color="FFFFFF"/>
                            <w:bottom w:val="dashed" w:sz="2" w:space="0" w:color="FFFFFF"/>
                            <w:right w:val="dashed" w:sz="2" w:space="0" w:color="FFFFFF"/>
                          </w:divBdr>
                        </w:div>
                        <w:div w:id="116291072">
                          <w:marLeft w:val="0"/>
                          <w:marRight w:val="0"/>
                          <w:marTop w:val="0"/>
                          <w:marBottom w:val="0"/>
                          <w:divBdr>
                            <w:top w:val="dashed" w:sz="2" w:space="0" w:color="FFFFFF"/>
                            <w:left w:val="dashed" w:sz="2" w:space="0" w:color="FFFFFF"/>
                            <w:bottom w:val="dashed" w:sz="2" w:space="0" w:color="FFFFFF"/>
                            <w:right w:val="dashed" w:sz="2" w:space="0" w:color="FFFFFF"/>
                          </w:divBdr>
                        </w:div>
                        <w:div w:id="210847205">
                          <w:marLeft w:val="0"/>
                          <w:marRight w:val="0"/>
                          <w:marTop w:val="0"/>
                          <w:marBottom w:val="0"/>
                          <w:divBdr>
                            <w:top w:val="dashed" w:sz="2" w:space="0" w:color="FFFFFF"/>
                            <w:left w:val="dashed" w:sz="2" w:space="0" w:color="FFFFFF"/>
                            <w:bottom w:val="dashed" w:sz="2" w:space="0" w:color="FFFFFF"/>
                            <w:right w:val="dashed" w:sz="2" w:space="0" w:color="FFFFFF"/>
                          </w:divBdr>
                        </w:div>
                        <w:div w:id="280573048">
                          <w:marLeft w:val="0"/>
                          <w:marRight w:val="0"/>
                          <w:marTop w:val="0"/>
                          <w:marBottom w:val="0"/>
                          <w:divBdr>
                            <w:top w:val="dashed" w:sz="2" w:space="0" w:color="FFFFFF"/>
                            <w:left w:val="dashed" w:sz="2" w:space="0" w:color="FFFFFF"/>
                            <w:bottom w:val="dashed" w:sz="2" w:space="0" w:color="FFFFFF"/>
                            <w:right w:val="dashed" w:sz="2" w:space="0" w:color="FFFFFF"/>
                          </w:divBdr>
                        </w:div>
                        <w:div w:id="2038194165">
                          <w:marLeft w:val="0"/>
                          <w:marRight w:val="0"/>
                          <w:marTop w:val="0"/>
                          <w:marBottom w:val="0"/>
                          <w:divBdr>
                            <w:top w:val="dashed" w:sz="2" w:space="0" w:color="FFFFFF"/>
                            <w:left w:val="dashed" w:sz="2" w:space="0" w:color="FFFFFF"/>
                            <w:bottom w:val="dashed" w:sz="2" w:space="0" w:color="FFFFFF"/>
                            <w:right w:val="dashed" w:sz="2" w:space="0" w:color="FFFFFF"/>
                          </w:divBdr>
                        </w:div>
                        <w:div w:id="1401439584">
                          <w:marLeft w:val="0"/>
                          <w:marRight w:val="0"/>
                          <w:marTop w:val="0"/>
                          <w:marBottom w:val="0"/>
                          <w:divBdr>
                            <w:top w:val="dashed" w:sz="2" w:space="0" w:color="FFFFFF"/>
                            <w:left w:val="dashed" w:sz="2" w:space="0" w:color="FFFFFF"/>
                            <w:bottom w:val="dashed" w:sz="2" w:space="0" w:color="FFFFFF"/>
                            <w:right w:val="dashed" w:sz="2" w:space="0" w:color="FFFFFF"/>
                          </w:divBdr>
                        </w:div>
                        <w:div w:id="395207996">
                          <w:marLeft w:val="0"/>
                          <w:marRight w:val="0"/>
                          <w:marTop w:val="0"/>
                          <w:marBottom w:val="0"/>
                          <w:divBdr>
                            <w:top w:val="dashed" w:sz="2" w:space="0" w:color="FFFFFF"/>
                            <w:left w:val="dashed" w:sz="2" w:space="0" w:color="FFFFFF"/>
                            <w:bottom w:val="dashed" w:sz="2" w:space="0" w:color="FFFFFF"/>
                            <w:right w:val="dashed" w:sz="2" w:space="0" w:color="FFFFFF"/>
                          </w:divBdr>
                        </w:div>
                        <w:div w:id="1147356271">
                          <w:marLeft w:val="0"/>
                          <w:marRight w:val="0"/>
                          <w:marTop w:val="0"/>
                          <w:marBottom w:val="0"/>
                          <w:divBdr>
                            <w:top w:val="dashed" w:sz="2" w:space="0" w:color="FFFFFF"/>
                            <w:left w:val="dashed" w:sz="2" w:space="0" w:color="FFFFFF"/>
                            <w:bottom w:val="dashed" w:sz="2" w:space="0" w:color="FFFFFF"/>
                            <w:right w:val="dashed" w:sz="2" w:space="0" w:color="FFFFFF"/>
                          </w:divBdr>
                        </w:div>
                        <w:div w:id="1670907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9434197">
                      <w:marLeft w:val="0"/>
                      <w:marRight w:val="0"/>
                      <w:marTop w:val="0"/>
                      <w:marBottom w:val="0"/>
                      <w:divBdr>
                        <w:top w:val="dashed" w:sz="2" w:space="0" w:color="FFFFFF"/>
                        <w:left w:val="dashed" w:sz="2" w:space="0" w:color="FFFFFF"/>
                        <w:bottom w:val="dashed" w:sz="2" w:space="0" w:color="FFFFFF"/>
                        <w:right w:val="dashed" w:sz="2" w:space="0" w:color="FFFFFF"/>
                      </w:divBdr>
                    </w:div>
                    <w:div w:id="1168865288">
                      <w:marLeft w:val="0"/>
                      <w:marRight w:val="0"/>
                      <w:marTop w:val="0"/>
                      <w:marBottom w:val="0"/>
                      <w:divBdr>
                        <w:top w:val="dashed" w:sz="2" w:space="0" w:color="FFFFFF"/>
                        <w:left w:val="dashed" w:sz="2" w:space="0" w:color="FFFFFF"/>
                        <w:bottom w:val="dashed" w:sz="2" w:space="0" w:color="FFFFFF"/>
                        <w:right w:val="dashed" w:sz="2" w:space="0" w:color="FFFFFF"/>
                      </w:divBdr>
                      <w:divsChild>
                        <w:div w:id="378864806">
                          <w:marLeft w:val="0"/>
                          <w:marRight w:val="0"/>
                          <w:marTop w:val="0"/>
                          <w:marBottom w:val="0"/>
                          <w:divBdr>
                            <w:top w:val="dashed" w:sz="2" w:space="0" w:color="FFFFFF"/>
                            <w:left w:val="dashed" w:sz="2" w:space="0" w:color="FFFFFF"/>
                            <w:bottom w:val="dashed" w:sz="2" w:space="0" w:color="FFFFFF"/>
                            <w:right w:val="dashed" w:sz="2" w:space="0" w:color="FFFFFF"/>
                          </w:divBdr>
                        </w:div>
                        <w:div w:id="1418092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939146">
                      <w:marLeft w:val="0"/>
                      <w:marRight w:val="0"/>
                      <w:marTop w:val="0"/>
                      <w:marBottom w:val="0"/>
                      <w:divBdr>
                        <w:top w:val="dashed" w:sz="2" w:space="0" w:color="FFFFFF"/>
                        <w:left w:val="dashed" w:sz="2" w:space="0" w:color="FFFFFF"/>
                        <w:bottom w:val="dashed" w:sz="2" w:space="0" w:color="FFFFFF"/>
                        <w:right w:val="dashed" w:sz="2" w:space="0" w:color="FFFFFF"/>
                      </w:divBdr>
                    </w:div>
                    <w:div w:id="1479767933">
                      <w:marLeft w:val="0"/>
                      <w:marRight w:val="0"/>
                      <w:marTop w:val="0"/>
                      <w:marBottom w:val="0"/>
                      <w:divBdr>
                        <w:top w:val="dashed" w:sz="2" w:space="0" w:color="FFFFFF"/>
                        <w:left w:val="dashed" w:sz="2" w:space="0" w:color="FFFFFF"/>
                        <w:bottom w:val="dashed" w:sz="2" w:space="0" w:color="FFFFFF"/>
                        <w:right w:val="dashed" w:sz="2" w:space="0" w:color="FFFFFF"/>
                      </w:divBdr>
                      <w:divsChild>
                        <w:div w:id="1639531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791120">
                      <w:marLeft w:val="0"/>
                      <w:marRight w:val="0"/>
                      <w:marTop w:val="0"/>
                      <w:marBottom w:val="0"/>
                      <w:divBdr>
                        <w:top w:val="dashed" w:sz="2" w:space="0" w:color="FFFFFF"/>
                        <w:left w:val="dashed" w:sz="2" w:space="0" w:color="FFFFFF"/>
                        <w:bottom w:val="dashed" w:sz="2" w:space="0" w:color="FFFFFF"/>
                        <w:right w:val="dashed" w:sz="2" w:space="0" w:color="FFFFFF"/>
                      </w:divBdr>
                    </w:div>
                    <w:div w:id="768507220">
                      <w:marLeft w:val="0"/>
                      <w:marRight w:val="0"/>
                      <w:marTop w:val="0"/>
                      <w:marBottom w:val="0"/>
                      <w:divBdr>
                        <w:top w:val="dashed" w:sz="2" w:space="0" w:color="FFFFFF"/>
                        <w:left w:val="dashed" w:sz="2" w:space="0" w:color="FFFFFF"/>
                        <w:bottom w:val="dashed" w:sz="2" w:space="0" w:color="FFFFFF"/>
                        <w:right w:val="dashed" w:sz="2" w:space="0" w:color="FFFFFF"/>
                      </w:divBdr>
                      <w:divsChild>
                        <w:div w:id="977302399">
                          <w:marLeft w:val="0"/>
                          <w:marRight w:val="0"/>
                          <w:marTop w:val="0"/>
                          <w:marBottom w:val="0"/>
                          <w:divBdr>
                            <w:top w:val="dashed" w:sz="2" w:space="0" w:color="FFFFFF"/>
                            <w:left w:val="dashed" w:sz="2" w:space="0" w:color="FFFFFF"/>
                            <w:bottom w:val="dashed" w:sz="2" w:space="0" w:color="FFFFFF"/>
                            <w:right w:val="dashed" w:sz="2" w:space="0" w:color="FFFFFF"/>
                          </w:divBdr>
                        </w:div>
                        <w:div w:id="1928297472">
                          <w:marLeft w:val="0"/>
                          <w:marRight w:val="0"/>
                          <w:marTop w:val="0"/>
                          <w:marBottom w:val="0"/>
                          <w:divBdr>
                            <w:top w:val="dashed" w:sz="2" w:space="0" w:color="FFFFFF"/>
                            <w:left w:val="dashed" w:sz="2" w:space="0" w:color="FFFFFF"/>
                            <w:bottom w:val="dashed" w:sz="2" w:space="0" w:color="FFFFFF"/>
                            <w:right w:val="dashed" w:sz="2" w:space="0" w:color="FFFFFF"/>
                          </w:divBdr>
                        </w:div>
                        <w:div w:id="828323131">
                          <w:marLeft w:val="0"/>
                          <w:marRight w:val="0"/>
                          <w:marTop w:val="0"/>
                          <w:marBottom w:val="0"/>
                          <w:divBdr>
                            <w:top w:val="dashed" w:sz="2" w:space="0" w:color="FFFFFF"/>
                            <w:left w:val="dashed" w:sz="2" w:space="0" w:color="FFFFFF"/>
                            <w:bottom w:val="dashed" w:sz="2" w:space="0" w:color="FFFFFF"/>
                            <w:right w:val="dashed" w:sz="2" w:space="0" w:color="FFFFFF"/>
                          </w:divBdr>
                        </w:div>
                        <w:div w:id="1046223974">
                          <w:marLeft w:val="0"/>
                          <w:marRight w:val="0"/>
                          <w:marTop w:val="0"/>
                          <w:marBottom w:val="0"/>
                          <w:divBdr>
                            <w:top w:val="dashed" w:sz="2" w:space="0" w:color="FFFFFF"/>
                            <w:left w:val="dashed" w:sz="2" w:space="0" w:color="FFFFFF"/>
                            <w:bottom w:val="dashed" w:sz="2" w:space="0" w:color="FFFFFF"/>
                            <w:right w:val="dashed" w:sz="2" w:space="0" w:color="FFFFFF"/>
                          </w:divBdr>
                        </w:div>
                        <w:div w:id="154807546">
                          <w:marLeft w:val="0"/>
                          <w:marRight w:val="0"/>
                          <w:marTop w:val="0"/>
                          <w:marBottom w:val="0"/>
                          <w:divBdr>
                            <w:top w:val="dashed" w:sz="2" w:space="0" w:color="FFFFFF"/>
                            <w:left w:val="dashed" w:sz="2" w:space="0" w:color="FFFFFF"/>
                            <w:bottom w:val="dashed" w:sz="2" w:space="0" w:color="FFFFFF"/>
                            <w:right w:val="dashed" w:sz="2" w:space="0" w:color="FFFFFF"/>
                          </w:divBdr>
                        </w:div>
                        <w:div w:id="369380442">
                          <w:marLeft w:val="0"/>
                          <w:marRight w:val="0"/>
                          <w:marTop w:val="0"/>
                          <w:marBottom w:val="0"/>
                          <w:divBdr>
                            <w:top w:val="dashed" w:sz="2" w:space="0" w:color="FFFFFF"/>
                            <w:left w:val="dashed" w:sz="2" w:space="0" w:color="FFFFFF"/>
                            <w:bottom w:val="dashed" w:sz="2" w:space="0" w:color="FFFFFF"/>
                            <w:right w:val="dashed" w:sz="2" w:space="0" w:color="FFFFFF"/>
                          </w:divBdr>
                        </w:div>
                        <w:div w:id="787510540">
                          <w:marLeft w:val="0"/>
                          <w:marRight w:val="0"/>
                          <w:marTop w:val="0"/>
                          <w:marBottom w:val="0"/>
                          <w:divBdr>
                            <w:top w:val="dashed" w:sz="2" w:space="0" w:color="FFFFFF"/>
                            <w:left w:val="dashed" w:sz="2" w:space="0" w:color="FFFFFF"/>
                            <w:bottom w:val="dashed" w:sz="2" w:space="0" w:color="FFFFFF"/>
                            <w:right w:val="dashed" w:sz="2" w:space="0" w:color="FFFFFF"/>
                          </w:divBdr>
                        </w:div>
                        <w:div w:id="1862431075">
                          <w:marLeft w:val="0"/>
                          <w:marRight w:val="0"/>
                          <w:marTop w:val="0"/>
                          <w:marBottom w:val="0"/>
                          <w:divBdr>
                            <w:top w:val="dashed" w:sz="2" w:space="0" w:color="FFFFFF"/>
                            <w:left w:val="dashed" w:sz="2" w:space="0" w:color="FFFFFF"/>
                            <w:bottom w:val="dashed" w:sz="2" w:space="0" w:color="FFFFFF"/>
                            <w:right w:val="dashed" w:sz="2" w:space="0" w:color="FFFFFF"/>
                          </w:divBdr>
                        </w:div>
                        <w:div w:id="337004060">
                          <w:marLeft w:val="0"/>
                          <w:marRight w:val="0"/>
                          <w:marTop w:val="0"/>
                          <w:marBottom w:val="0"/>
                          <w:divBdr>
                            <w:top w:val="dashed" w:sz="2" w:space="0" w:color="FFFFFF"/>
                            <w:left w:val="dashed" w:sz="2" w:space="0" w:color="FFFFFF"/>
                            <w:bottom w:val="dashed" w:sz="2" w:space="0" w:color="FFFFFF"/>
                            <w:right w:val="dashed" w:sz="2" w:space="0" w:color="FFFFFF"/>
                          </w:divBdr>
                        </w:div>
                        <w:div w:id="1329401996">
                          <w:marLeft w:val="0"/>
                          <w:marRight w:val="0"/>
                          <w:marTop w:val="0"/>
                          <w:marBottom w:val="0"/>
                          <w:divBdr>
                            <w:top w:val="dashed" w:sz="2" w:space="0" w:color="FFFFFF"/>
                            <w:left w:val="dashed" w:sz="2" w:space="0" w:color="FFFFFF"/>
                            <w:bottom w:val="dashed" w:sz="2" w:space="0" w:color="FFFFFF"/>
                            <w:right w:val="dashed" w:sz="2" w:space="0" w:color="FFFFFF"/>
                          </w:divBdr>
                        </w:div>
                        <w:div w:id="1306275114">
                          <w:marLeft w:val="0"/>
                          <w:marRight w:val="0"/>
                          <w:marTop w:val="0"/>
                          <w:marBottom w:val="0"/>
                          <w:divBdr>
                            <w:top w:val="dashed" w:sz="2" w:space="0" w:color="FFFFFF"/>
                            <w:left w:val="dashed" w:sz="2" w:space="0" w:color="FFFFFF"/>
                            <w:bottom w:val="dashed" w:sz="2" w:space="0" w:color="FFFFFF"/>
                            <w:right w:val="dashed" w:sz="2" w:space="0" w:color="FFFFFF"/>
                          </w:divBdr>
                        </w:div>
                        <w:div w:id="1028485465">
                          <w:marLeft w:val="0"/>
                          <w:marRight w:val="0"/>
                          <w:marTop w:val="0"/>
                          <w:marBottom w:val="0"/>
                          <w:divBdr>
                            <w:top w:val="dashed" w:sz="2" w:space="0" w:color="FFFFFF"/>
                            <w:left w:val="dashed" w:sz="2" w:space="0" w:color="FFFFFF"/>
                            <w:bottom w:val="dashed" w:sz="2" w:space="0" w:color="FFFFFF"/>
                            <w:right w:val="dashed" w:sz="2" w:space="0" w:color="FFFFFF"/>
                          </w:divBdr>
                        </w:div>
                        <w:div w:id="494226131">
                          <w:marLeft w:val="0"/>
                          <w:marRight w:val="0"/>
                          <w:marTop w:val="0"/>
                          <w:marBottom w:val="0"/>
                          <w:divBdr>
                            <w:top w:val="dashed" w:sz="2" w:space="0" w:color="FFFFFF"/>
                            <w:left w:val="dashed" w:sz="2" w:space="0" w:color="FFFFFF"/>
                            <w:bottom w:val="dashed" w:sz="2" w:space="0" w:color="FFFFFF"/>
                            <w:right w:val="dashed" w:sz="2" w:space="0" w:color="FFFFFF"/>
                          </w:divBdr>
                        </w:div>
                        <w:div w:id="679237322">
                          <w:marLeft w:val="0"/>
                          <w:marRight w:val="0"/>
                          <w:marTop w:val="0"/>
                          <w:marBottom w:val="0"/>
                          <w:divBdr>
                            <w:top w:val="dashed" w:sz="2" w:space="0" w:color="FFFFFF"/>
                            <w:left w:val="dashed" w:sz="2" w:space="0" w:color="FFFFFF"/>
                            <w:bottom w:val="dashed" w:sz="2" w:space="0" w:color="FFFFFF"/>
                            <w:right w:val="dashed" w:sz="2" w:space="0" w:color="FFFFFF"/>
                          </w:divBdr>
                        </w:div>
                        <w:div w:id="446435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337537">
                      <w:marLeft w:val="0"/>
                      <w:marRight w:val="0"/>
                      <w:marTop w:val="0"/>
                      <w:marBottom w:val="0"/>
                      <w:divBdr>
                        <w:top w:val="dashed" w:sz="2" w:space="0" w:color="FFFFFF"/>
                        <w:left w:val="dashed" w:sz="2" w:space="0" w:color="FFFFFF"/>
                        <w:bottom w:val="dashed" w:sz="2" w:space="0" w:color="FFFFFF"/>
                        <w:right w:val="dashed" w:sz="2" w:space="0" w:color="FFFFFF"/>
                      </w:divBdr>
                    </w:div>
                    <w:div w:id="208345709">
                      <w:marLeft w:val="0"/>
                      <w:marRight w:val="0"/>
                      <w:marTop w:val="0"/>
                      <w:marBottom w:val="0"/>
                      <w:divBdr>
                        <w:top w:val="dashed" w:sz="2" w:space="0" w:color="FFFFFF"/>
                        <w:left w:val="dashed" w:sz="2" w:space="0" w:color="FFFFFF"/>
                        <w:bottom w:val="dashed" w:sz="2" w:space="0" w:color="FFFFFF"/>
                        <w:right w:val="dashed" w:sz="2" w:space="0" w:color="FFFFFF"/>
                      </w:divBdr>
                      <w:divsChild>
                        <w:div w:id="355620846">
                          <w:marLeft w:val="0"/>
                          <w:marRight w:val="0"/>
                          <w:marTop w:val="0"/>
                          <w:marBottom w:val="0"/>
                          <w:divBdr>
                            <w:top w:val="dashed" w:sz="2" w:space="0" w:color="FFFFFF"/>
                            <w:left w:val="dashed" w:sz="2" w:space="0" w:color="FFFFFF"/>
                            <w:bottom w:val="dashed" w:sz="2" w:space="0" w:color="FFFFFF"/>
                            <w:right w:val="dashed" w:sz="2" w:space="0" w:color="FFFFFF"/>
                          </w:divBdr>
                        </w:div>
                        <w:div w:id="1702391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342398">
                      <w:marLeft w:val="0"/>
                      <w:marRight w:val="0"/>
                      <w:marTop w:val="0"/>
                      <w:marBottom w:val="0"/>
                      <w:divBdr>
                        <w:top w:val="dashed" w:sz="2" w:space="0" w:color="FFFFFF"/>
                        <w:left w:val="dashed" w:sz="2" w:space="0" w:color="FFFFFF"/>
                        <w:bottom w:val="dashed" w:sz="2" w:space="0" w:color="FFFFFF"/>
                        <w:right w:val="dashed" w:sz="2" w:space="0" w:color="FFFFFF"/>
                      </w:divBdr>
                    </w:div>
                    <w:div w:id="1248733679">
                      <w:marLeft w:val="0"/>
                      <w:marRight w:val="0"/>
                      <w:marTop w:val="0"/>
                      <w:marBottom w:val="0"/>
                      <w:divBdr>
                        <w:top w:val="dashed" w:sz="2" w:space="0" w:color="FFFFFF"/>
                        <w:left w:val="dashed" w:sz="2" w:space="0" w:color="FFFFFF"/>
                        <w:bottom w:val="dashed" w:sz="2" w:space="0" w:color="FFFFFF"/>
                        <w:right w:val="dashed" w:sz="2" w:space="0" w:color="FFFFFF"/>
                      </w:divBdr>
                      <w:divsChild>
                        <w:div w:id="1149706918">
                          <w:marLeft w:val="0"/>
                          <w:marRight w:val="0"/>
                          <w:marTop w:val="0"/>
                          <w:marBottom w:val="0"/>
                          <w:divBdr>
                            <w:top w:val="dashed" w:sz="2" w:space="0" w:color="FFFFFF"/>
                            <w:left w:val="dashed" w:sz="2" w:space="0" w:color="FFFFFF"/>
                            <w:bottom w:val="dashed" w:sz="2" w:space="0" w:color="FFFFFF"/>
                            <w:right w:val="dashed" w:sz="2" w:space="0" w:color="FFFFFF"/>
                          </w:divBdr>
                        </w:div>
                        <w:div w:id="1387681365">
                          <w:marLeft w:val="0"/>
                          <w:marRight w:val="0"/>
                          <w:marTop w:val="0"/>
                          <w:marBottom w:val="0"/>
                          <w:divBdr>
                            <w:top w:val="dashed" w:sz="2" w:space="0" w:color="FFFFFF"/>
                            <w:left w:val="dashed" w:sz="2" w:space="0" w:color="FFFFFF"/>
                            <w:bottom w:val="dashed" w:sz="2" w:space="0" w:color="FFFFFF"/>
                            <w:right w:val="dashed" w:sz="2" w:space="0" w:color="FFFFFF"/>
                          </w:divBdr>
                        </w:div>
                        <w:div w:id="235822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9502185">
                      <w:marLeft w:val="0"/>
                      <w:marRight w:val="0"/>
                      <w:marTop w:val="0"/>
                      <w:marBottom w:val="0"/>
                      <w:divBdr>
                        <w:top w:val="dashed" w:sz="2" w:space="0" w:color="FFFFFF"/>
                        <w:left w:val="dashed" w:sz="2" w:space="0" w:color="FFFFFF"/>
                        <w:bottom w:val="dashed" w:sz="2" w:space="0" w:color="FFFFFF"/>
                        <w:right w:val="dashed" w:sz="2" w:space="0" w:color="FFFFFF"/>
                      </w:divBdr>
                    </w:div>
                    <w:div w:id="757680197">
                      <w:marLeft w:val="0"/>
                      <w:marRight w:val="0"/>
                      <w:marTop w:val="0"/>
                      <w:marBottom w:val="0"/>
                      <w:divBdr>
                        <w:top w:val="dashed" w:sz="2" w:space="0" w:color="FFFFFF"/>
                        <w:left w:val="dashed" w:sz="2" w:space="0" w:color="FFFFFF"/>
                        <w:bottom w:val="dashed" w:sz="2" w:space="0" w:color="FFFFFF"/>
                        <w:right w:val="dashed" w:sz="2" w:space="0" w:color="FFFFFF"/>
                      </w:divBdr>
                      <w:divsChild>
                        <w:div w:id="1036738363">
                          <w:marLeft w:val="0"/>
                          <w:marRight w:val="0"/>
                          <w:marTop w:val="0"/>
                          <w:marBottom w:val="0"/>
                          <w:divBdr>
                            <w:top w:val="dashed" w:sz="2" w:space="0" w:color="FFFFFF"/>
                            <w:left w:val="dashed" w:sz="2" w:space="0" w:color="FFFFFF"/>
                            <w:bottom w:val="dashed" w:sz="2" w:space="0" w:color="FFFFFF"/>
                            <w:right w:val="dashed" w:sz="2" w:space="0" w:color="FFFFFF"/>
                          </w:divBdr>
                        </w:div>
                        <w:div w:id="210265225">
                          <w:marLeft w:val="0"/>
                          <w:marRight w:val="0"/>
                          <w:marTop w:val="0"/>
                          <w:marBottom w:val="0"/>
                          <w:divBdr>
                            <w:top w:val="dashed" w:sz="2" w:space="0" w:color="FFFFFF"/>
                            <w:left w:val="dashed" w:sz="2" w:space="0" w:color="FFFFFF"/>
                            <w:bottom w:val="dashed" w:sz="2" w:space="0" w:color="FFFFFF"/>
                            <w:right w:val="dashed" w:sz="2" w:space="0" w:color="FFFFFF"/>
                          </w:divBdr>
                        </w:div>
                        <w:div w:id="1878930365">
                          <w:marLeft w:val="0"/>
                          <w:marRight w:val="0"/>
                          <w:marTop w:val="0"/>
                          <w:marBottom w:val="0"/>
                          <w:divBdr>
                            <w:top w:val="dashed" w:sz="2" w:space="0" w:color="FFFFFF"/>
                            <w:left w:val="dashed" w:sz="2" w:space="0" w:color="FFFFFF"/>
                            <w:bottom w:val="dashed" w:sz="2" w:space="0" w:color="FFFFFF"/>
                            <w:right w:val="dashed" w:sz="2" w:space="0" w:color="FFFFFF"/>
                          </w:divBdr>
                        </w:div>
                        <w:div w:id="2038190276">
                          <w:marLeft w:val="0"/>
                          <w:marRight w:val="0"/>
                          <w:marTop w:val="0"/>
                          <w:marBottom w:val="0"/>
                          <w:divBdr>
                            <w:top w:val="dashed" w:sz="2" w:space="0" w:color="FFFFFF"/>
                            <w:left w:val="dashed" w:sz="2" w:space="0" w:color="FFFFFF"/>
                            <w:bottom w:val="dashed" w:sz="2" w:space="0" w:color="FFFFFF"/>
                            <w:right w:val="dashed" w:sz="2" w:space="0" w:color="FFFFFF"/>
                          </w:divBdr>
                        </w:div>
                        <w:div w:id="160395084">
                          <w:marLeft w:val="0"/>
                          <w:marRight w:val="0"/>
                          <w:marTop w:val="0"/>
                          <w:marBottom w:val="0"/>
                          <w:divBdr>
                            <w:top w:val="dashed" w:sz="2" w:space="0" w:color="FFFFFF"/>
                            <w:left w:val="dashed" w:sz="2" w:space="0" w:color="FFFFFF"/>
                            <w:bottom w:val="dashed" w:sz="2" w:space="0" w:color="FFFFFF"/>
                            <w:right w:val="dashed" w:sz="2" w:space="0" w:color="FFFFFF"/>
                          </w:divBdr>
                        </w:div>
                        <w:div w:id="1590041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407971">
                      <w:marLeft w:val="0"/>
                      <w:marRight w:val="0"/>
                      <w:marTop w:val="0"/>
                      <w:marBottom w:val="0"/>
                      <w:divBdr>
                        <w:top w:val="dashed" w:sz="2" w:space="0" w:color="FFFFFF"/>
                        <w:left w:val="dashed" w:sz="2" w:space="0" w:color="FFFFFF"/>
                        <w:bottom w:val="dashed" w:sz="2" w:space="0" w:color="FFFFFF"/>
                        <w:right w:val="dashed" w:sz="2" w:space="0" w:color="FFFFFF"/>
                      </w:divBdr>
                    </w:div>
                    <w:div w:id="387458305">
                      <w:marLeft w:val="0"/>
                      <w:marRight w:val="0"/>
                      <w:marTop w:val="0"/>
                      <w:marBottom w:val="0"/>
                      <w:divBdr>
                        <w:top w:val="dashed" w:sz="2" w:space="0" w:color="FFFFFF"/>
                        <w:left w:val="dashed" w:sz="2" w:space="0" w:color="FFFFFF"/>
                        <w:bottom w:val="dashed" w:sz="2" w:space="0" w:color="FFFFFF"/>
                        <w:right w:val="dashed" w:sz="2" w:space="0" w:color="FFFFFF"/>
                      </w:divBdr>
                      <w:divsChild>
                        <w:div w:id="1117793593">
                          <w:marLeft w:val="0"/>
                          <w:marRight w:val="0"/>
                          <w:marTop w:val="0"/>
                          <w:marBottom w:val="0"/>
                          <w:divBdr>
                            <w:top w:val="dashed" w:sz="2" w:space="0" w:color="FFFFFF"/>
                            <w:left w:val="dashed" w:sz="2" w:space="0" w:color="FFFFFF"/>
                            <w:bottom w:val="dashed" w:sz="2" w:space="0" w:color="FFFFFF"/>
                            <w:right w:val="dashed" w:sz="2" w:space="0" w:color="FFFFFF"/>
                          </w:divBdr>
                        </w:div>
                        <w:div w:id="1994867087">
                          <w:marLeft w:val="0"/>
                          <w:marRight w:val="0"/>
                          <w:marTop w:val="0"/>
                          <w:marBottom w:val="0"/>
                          <w:divBdr>
                            <w:top w:val="dashed" w:sz="2" w:space="0" w:color="FFFFFF"/>
                            <w:left w:val="dashed" w:sz="2" w:space="0" w:color="FFFFFF"/>
                            <w:bottom w:val="dashed" w:sz="2" w:space="0" w:color="FFFFFF"/>
                            <w:right w:val="dashed" w:sz="2" w:space="0" w:color="FFFFFF"/>
                          </w:divBdr>
                        </w:div>
                        <w:div w:id="507717029">
                          <w:marLeft w:val="0"/>
                          <w:marRight w:val="0"/>
                          <w:marTop w:val="0"/>
                          <w:marBottom w:val="0"/>
                          <w:divBdr>
                            <w:top w:val="dashed" w:sz="2" w:space="0" w:color="FFFFFF"/>
                            <w:left w:val="dashed" w:sz="2" w:space="0" w:color="FFFFFF"/>
                            <w:bottom w:val="dashed" w:sz="2" w:space="0" w:color="FFFFFF"/>
                            <w:right w:val="dashed" w:sz="2" w:space="0" w:color="FFFFFF"/>
                          </w:divBdr>
                        </w:div>
                        <w:div w:id="774249380">
                          <w:marLeft w:val="0"/>
                          <w:marRight w:val="0"/>
                          <w:marTop w:val="0"/>
                          <w:marBottom w:val="0"/>
                          <w:divBdr>
                            <w:top w:val="dashed" w:sz="2" w:space="0" w:color="FFFFFF"/>
                            <w:left w:val="dashed" w:sz="2" w:space="0" w:color="FFFFFF"/>
                            <w:bottom w:val="dashed" w:sz="2" w:space="0" w:color="FFFFFF"/>
                            <w:right w:val="dashed" w:sz="2" w:space="0" w:color="FFFFFF"/>
                          </w:divBdr>
                        </w:div>
                        <w:div w:id="1768650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582881">
                      <w:marLeft w:val="0"/>
                      <w:marRight w:val="0"/>
                      <w:marTop w:val="0"/>
                      <w:marBottom w:val="0"/>
                      <w:divBdr>
                        <w:top w:val="dashed" w:sz="2" w:space="0" w:color="FFFFFF"/>
                        <w:left w:val="dashed" w:sz="2" w:space="0" w:color="FFFFFF"/>
                        <w:bottom w:val="dashed" w:sz="2" w:space="0" w:color="FFFFFF"/>
                        <w:right w:val="dashed" w:sz="2" w:space="0" w:color="FFFFFF"/>
                      </w:divBdr>
                    </w:div>
                    <w:div w:id="1695300270">
                      <w:marLeft w:val="0"/>
                      <w:marRight w:val="0"/>
                      <w:marTop w:val="0"/>
                      <w:marBottom w:val="0"/>
                      <w:divBdr>
                        <w:top w:val="dashed" w:sz="2" w:space="0" w:color="FFFFFF"/>
                        <w:left w:val="dashed" w:sz="2" w:space="0" w:color="FFFFFF"/>
                        <w:bottom w:val="dashed" w:sz="2" w:space="0" w:color="FFFFFF"/>
                        <w:right w:val="dashed" w:sz="2" w:space="0" w:color="FFFFFF"/>
                      </w:divBdr>
                      <w:divsChild>
                        <w:div w:id="1776510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755905">
                      <w:marLeft w:val="0"/>
                      <w:marRight w:val="0"/>
                      <w:marTop w:val="0"/>
                      <w:marBottom w:val="0"/>
                      <w:divBdr>
                        <w:top w:val="dashed" w:sz="2" w:space="0" w:color="FFFFFF"/>
                        <w:left w:val="dashed" w:sz="2" w:space="0" w:color="FFFFFF"/>
                        <w:bottom w:val="dashed" w:sz="2" w:space="0" w:color="FFFFFF"/>
                        <w:right w:val="dashed" w:sz="2" w:space="0" w:color="FFFFFF"/>
                      </w:divBdr>
                    </w:div>
                    <w:div w:id="1023288132">
                      <w:marLeft w:val="0"/>
                      <w:marRight w:val="0"/>
                      <w:marTop w:val="0"/>
                      <w:marBottom w:val="0"/>
                      <w:divBdr>
                        <w:top w:val="dashed" w:sz="2" w:space="0" w:color="FFFFFF"/>
                        <w:left w:val="dashed" w:sz="2" w:space="0" w:color="FFFFFF"/>
                        <w:bottom w:val="dashed" w:sz="2" w:space="0" w:color="FFFFFF"/>
                        <w:right w:val="dashed" w:sz="2" w:space="0" w:color="FFFFFF"/>
                      </w:divBdr>
                      <w:divsChild>
                        <w:div w:id="1268543657">
                          <w:marLeft w:val="0"/>
                          <w:marRight w:val="0"/>
                          <w:marTop w:val="0"/>
                          <w:marBottom w:val="0"/>
                          <w:divBdr>
                            <w:top w:val="dashed" w:sz="2" w:space="0" w:color="FFFFFF"/>
                            <w:left w:val="dashed" w:sz="2" w:space="0" w:color="FFFFFF"/>
                            <w:bottom w:val="dashed" w:sz="2" w:space="0" w:color="FFFFFF"/>
                            <w:right w:val="dashed" w:sz="2" w:space="0" w:color="FFFFFF"/>
                          </w:divBdr>
                        </w:div>
                        <w:div w:id="518154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17919">
                      <w:marLeft w:val="0"/>
                      <w:marRight w:val="0"/>
                      <w:marTop w:val="0"/>
                      <w:marBottom w:val="0"/>
                      <w:divBdr>
                        <w:top w:val="dashed" w:sz="2" w:space="0" w:color="FFFFFF"/>
                        <w:left w:val="dashed" w:sz="2" w:space="0" w:color="FFFFFF"/>
                        <w:bottom w:val="dashed" w:sz="2" w:space="0" w:color="FFFFFF"/>
                        <w:right w:val="dashed" w:sz="2" w:space="0" w:color="FFFFFF"/>
                      </w:divBdr>
                    </w:div>
                    <w:div w:id="414329945">
                      <w:marLeft w:val="0"/>
                      <w:marRight w:val="0"/>
                      <w:marTop w:val="0"/>
                      <w:marBottom w:val="0"/>
                      <w:divBdr>
                        <w:top w:val="dashed" w:sz="2" w:space="0" w:color="FFFFFF"/>
                        <w:left w:val="dashed" w:sz="2" w:space="0" w:color="FFFFFF"/>
                        <w:bottom w:val="dashed" w:sz="2" w:space="0" w:color="FFFFFF"/>
                        <w:right w:val="dashed" w:sz="2" w:space="0" w:color="FFFFFF"/>
                      </w:divBdr>
                      <w:divsChild>
                        <w:div w:id="120538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778046">
                      <w:marLeft w:val="0"/>
                      <w:marRight w:val="0"/>
                      <w:marTop w:val="0"/>
                      <w:marBottom w:val="0"/>
                      <w:divBdr>
                        <w:top w:val="dashed" w:sz="2" w:space="0" w:color="FFFFFF"/>
                        <w:left w:val="dashed" w:sz="2" w:space="0" w:color="FFFFFF"/>
                        <w:bottom w:val="dashed" w:sz="2" w:space="0" w:color="FFFFFF"/>
                        <w:right w:val="dashed" w:sz="2" w:space="0" w:color="FFFFFF"/>
                      </w:divBdr>
                    </w:div>
                    <w:div w:id="2083403483">
                      <w:marLeft w:val="0"/>
                      <w:marRight w:val="0"/>
                      <w:marTop w:val="0"/>
                      <w:marBottom w:val="0"/>
                      <w:divBdr>
                        <w:top w:val="dashed" w:sz="2" w:space="0" w:color="FFFFFF"/>
                        <w:left w:val="dashed" w:sz="2" w:space="0" w:color="FFFFFF"/>
                        <w:bottom w:val="dashed" w:sz="2" w:space="0" w:color="FFFFFF"/>
                        <w:right w:val="dashed" w:sz="2" w:space="0" w:color="FFFFFF"/>
                      </w:divBdr>
                      <w:divsChild>
                        <w:div w:id="612441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994702">
                      <w:marLeft w:val="0"/>
                      <w:marRight w:val="0"/>
                      <w:marTop w:val="0"/>
                      <w:marBottom w:val="0"/>
                      <w:divBdr>
                        <w:top w:val="dashed" w:sz="2" w:space="0" w:color="FFFFFF"/>
                        <w:left w:val="dashed" w:sz="2" w:space="0" w:color="FFFFFF"/>
                        <w:bottom w:val="dashed" w:sz="2" w:space="0" w:color="FFFFFF"/>
                        <w:right w:val="dashed" w:sz="2" w:space="0" w:color="FFFFFF"/>
                      </w:divBdr>
                    </w:div>
                    <w:div w:id="1311053905">
                      <w:marLeft w:val="0"/>
                      <w:marRight w:val="0"/>
                      <w:marTop w:val="0"/>
                      <w:marBottom w:val="0"/>
                      <w:divBdr>
                        <w:top w:val="dashed" w:sz="2" w:space="0" w:color="FFFFFF"/>
                        <w:left w:val="dashed" w:sz="2" w:space="0" w:color="FFFFFF"/>
                        <w:bottom w:val="dashed" w:sz="2" w:space="0" w:color="FFFFFF"/>
                        <w:right w:val="dashed" w:sz="2" w:space="0" w:color="FFFFFF"/>
                      </w:divBdr>
                      <w:divsChild>
                        <w:div w:id="1315143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942443">
                      <w:marLeft w:val="0"/>
                      <w:marRight w:val="0"/>
                      <w:marTop w:val="0"/>
                      <w:marBottom w:val="0"/>
                      <w:divBdr>
                        <w:top w:val="dashed" w:sz="2" w:space="0" w:color="FFFFFF"/>
                        <w:left w:val="dashed" w:sz="2" w:space="0" w:color="FFFFFF"/>
                        <w:bottom w:val="dashed" w:sz="2" w:space="0" w:color="FFFFFF"/>
                        <w:right w:val="dashed" w:sz="2" w:space="0" w:color="FFFFFF"/>
                      </w:divBdr>
                    </w:div>
                    <w:div w:id="1925262698">
                      <w:marLeft w:val="0"/>
                      <w:marRight w:val="0"/>
                      <w:marTop w:val="0"/>
                      <w:marBottom w:val="0"/>
                      <w:divBdr>
                        <w:top w:val="dashed" w:sz="2" w:space="0" w:color="FFFFFF"/>
                        <w:left w:val="dashed" w:sz="2" w:space="0" w:color="FFFFFF"/>
                        <w:bottom w:val="dashed" w:sz="2" w:space="0" w:color="FFFFFF"/>
                        <w:right w:val="dashed" w:sz="2" w:space="0" w:color="FFFFFF"/>
                      </w:divBdr>
                      <w:divsChild>
                        <w:div w:id="1955400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266574">
                      <w:marLeft w:val="0"/>
                      <w:marRight w:val="0"/>
                      <w:marTop w:val="0"/>
                      <w:marBottom w:val="0"/>
                      <w:divBdr>
                        <w:top w:val="dashed" w:sz="2" w:space="0" w:color="FFFFFF"/>
                        <w:left w:val="dashed" w:sz="2" w:space="0" w:color="FFFFFF"/>
                        <w:bottom w:val="dashed" w:sz="2" w:space="0" w:color="FFFFFF"/>
                        <w:right w:val="dashed" w:sz="2" w:space="0" w:color="FFFFFF"/>
                      </w:divBdr>
                    </w:div>
                    <w:div w:id="303893093">
                      <w:marLeft w:val="0"/>
                      <w:marRight w:val="0"/>
                      <w:marTop w:val="0"/>
                      <w:marBottom w:val="0"/>
                      <w:divBdr>
                        <w:top w:val="dashed" w:sz="2" w:space="0" w:color="FFFFFF"/>
                        <w:left w:val="dashed" w:sz="2" w:space="0" w:color="FFFFFF"/>
                        <w:bottom w:val="dashed" w:sz="2" w:space="0" w:color="FFFFFF"/>
                        <w:right w:val="dashed" w:sz="2" w:space="0" w:color="FFFFFF"/>
                      </w:divBdr>
                      <w:divsChild>
                        <w:div w:id="1063288432">
                          <w:marLeft w:val="0"/>
                          <w:marRight w:val="0"/>
                          <w:marTop w:val="0"/>
                          <w:marBottom w:val="0"/>
                          <w:divBdr>
                            <w:top w:val="dashed" w:sz="2" w:space="0" w:color="FFFFFF"/>
                            <w:left w:val="dashed" w:sz="2" w:space="0" w:color="FFFFFF"/>
                            <w:bottom w:val="dashed" w:sz="2" w:space="0" w:color="FFFFFF"/>
                            <w:right w:val="dashed" w:sz="2" w:space="0" w:color="FFFFFF"/>
                          </w:divBdr>
                        </w:div>
                        <w:div w:id="987320696">
                          <w:marLeft w:val="0"/>
                          <w:marRight w:val="0"/>
                          <w:marTop w:val="0"/>
                          <w:marBottom w:val="0"/>
                          <w:divBdr>
                            <w:top w:val="dashed" w:sz="2" w:space="0" w:color="FFFFFF"/>
                            <w:left w:val="dashed" w:sz="2" w:space="0" w:color="FFFFFF"/>
                            <w:bottom w:val="dashed" w:sz="2" w:space="0" w:color="FFFFFF"/>
                            <w:right w:val="dashed" w:sz="2" w:space="0" w:color="FFFFFF"/>
                          </w:divBdr>
                        </w:div>
                        <w:div w:id="275210206">
                          <w:marLeft w:val="0"/>
                          <w:marRight w:val="0"/>
                          <w:marTop w:val="0"/>
                          <w:marBottom w:val="0"/>
                          <w:divBdr>
                            <w:top w:val="dashed" w:sz="2" w:space="0" w:color="FFFFFF"/>
                            <w:left w:val="dashed" w:sz="2" w:space="0" w:color="FFFFFF"/>
                            <w:bottom w:val="dashed" w:sz="2" w:space="0" w:color="FFFFFF"/>
                            <w:right w:val="dashed" w:sz="2" w:space="0" w:color="FFFFFF"/>
                          </w:divBdr>
                        </w:div>
                        <w:div w:id="1909539127">
                          <w:marLeft w:val="0"/>
                          <w:marRight w:val="0"/>
                          <w:marTop w:val="0"/>
                          <w:marBottom w:val="0"/>
                          <w:divBdr>
                            <w:top w:val="dashed" w:sz="2" w:space="0" w:color="FFFFFF"/>
                            <w:left w:val="dashed" w:sz="2" w:space="0" w:color="FFFFFF"/>
                            <w:bottom w:val="dashed" w:sz="2" w:space="0" w:color="FFFFFF"/>
                            <w:right w:val="dashed" w:sz="2" w:space="0" w:color="FFFFFF"/>
                          </w:divBdr>
                        </w:div>
                        <w:div w:id="1774859002">
                          <w:marLeft w:val="0"/>
                          <w:marRight w:val="0"/>
                          <w:marTop w:val="0"/>
                          <w:marBottom w:val="0"/>
                          <w:divBdr>
                            <w:top w:val="dashed" w:sz="2" w:space="0" w:color="FFFFFF"/>
                            <w:left w:val="dashed" w:sz="2" w:space="0" w:color="FFFFFF"/>
                            <w:bottom w:val="dashed" w:sz="2" w:space="0" w:color="FFFFFF"/>
                            <w:right w:val="dashed" w:sz="2" w:space="0" w:color="FFFFFF"/>
                          </w:divBdr>
                        </w:div>
                        <w:div w:id="1218855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827424">
                  <w:marLeft w:val="0"/>
                  <w:marRight w:val="0"/>
                  <w:marTop w:val="0"/>
                  <w:marBottom w:val="0"/>
                  <w:divBdr>
                    <w:top w:val="dashed" w:sz="2" w:space="0" w:color="FFFFFF"/>
                    <w:left w:val="dashed" w:sz="2" w:space="0" w:color="FFFFFF"/>
                    <w:bottom w:val="dashed" w:sz="2" w:space="0" w:color="FFFFFF"/>
                    <w:right w:val="dashed" w:sz="2" w:space="0" w:color="FFFFFF"/>
                  </w:divBdr>
                </w:div>
                <w:div w:id="294485150">
                  <w:marLeft w:val="0"/>
                  <w:marRight w:val="0"/>
                  <w:marTop w:val="0"/>
                  <w:marBottom w:val="0"/>
                  <w:divBdr>
                    <w:top w:val="dashed" w:sz="2" w:space="0" w:color="FFFFFF"/>
                    <w:left w:val="dashed" w:sz="2" w:space="0" w:color="FFFFFF"/>
                    <w:bottom w:val="dashed" w:sz="2" w:space="0" w:color="FFFFFF"/>
                    <w:right w:val="dashed" w:sz="2" w:space="0" w:color="FFFFFF"/>
                  </w:divBdr>
                  <w:divsChild>
                    <w:div w:id="334765068">
                      <w:marLeft w:val="0"/>
                      <w:marRight w:val="0"/>
                      <w:marTop w:val="0"/>
                      <w:marBottom w:val="0"/>
                      <w:divBdr>
                        <w:top w:val="dashed" w:sz="2" w:space="0" w:color="FFFFFF"/>
                        <w:left w:val="dashed" w:sz="2" w:space="0" w:color="FFFFFF"/>
                        <w:bottom w:val="dashed" w:sz="2" w:space="0" w:color="FFFFFF"/>
                        <w:right w:val="dashed" w:sz="2" w:space="0" w:color="FFFFFF"/>
                      </w:divBdr>
                    </w:div>
                    <w:div w:id="411123338">
                      <w:marLeft w:val="0"/>
                      <w:marRight w:val="0"/>
                      <w:marTop w:val="0"/>
                      <w:marBottom w:val="0"/>
                      <w:divBdr>
                        <w:top w:val="dashed" w:sz="2" w:space="0" w:color="FFFFFF"/>
                        <w:left w:val="dashed" w:sz="2" w:space="0" w:color="FFFFFF"/>
                        <w:bottom w:val="dashed" w:sz="2" w:space="0" w:color="FFFFFF"/>
                        <w:right w:val="dashed" w:sz="2" w:space="0" w:color="FFFFFF"/>
                      </w:divBdr>
                    </w:div>
                    <w:div w:id="595360448">
                      <w:marLeft w:val="0"/>
                      <w:marRight w:val="0"/>
                      <w:marTop w:val="0"/>
                      <w:marBottom w:val="0"/>
                      <w:divBdr>
                        <w:top w:val="dashed" w:sz="2" w:space="0" w:color="FFFFFF"/>
                        <w:left w:val="dashed" w:sz="2" w:space="0" w:color="FFFFFF"/>
                        <w:bottom w:val="dashed" w:sz="2" w:space="0" w:color="FFFFFF"/>
                        <w:right w:val="dashed" w:sz="2" w:space="0" w:color="FFFFFF"/>
                      </w:divBdr>
                      <w:divsChild>
                        <w:div w:id="1020861131">
                          <w:marLeft w:val="0"/>
                          <w:marRight w:val="0"/>
                          <w:marTop w:val="0"/>
                          <w:marBottom w:val="0"/>
                          <w:divBdr>
                            <w:top w:val="dashed" w:sz="2" w:space="0" w:color="FFFFFF"/>
                            <w:left w:val="dashed" w:sz="2" w:space="0" w:color="FFFFFF"/>
                            <w:bottom w:val="dashed" w:sz="2" w:space="0" w:color="FFFFFF"/>
                            <w:right w:val="dashed" w:sz="2" w:space="0" w:color="FFFFFF"/>
                          </w:divBdr>
                        </w:div>
                        <w:div w:id="1833134760">
                          <w:marLeft w:val="0"/>
                          <w:marRight w:val="0"/>
                          <w:marTop w:val="0"/>
                          <w:marBottom w:val="0"/>
                          <w:divBdr>
                            <w:top w:val="dashed" w:sz="2" w:space="0" w:color="FFFFFF"/>
                            <w:left w:val="dashed" w:sz="2" w:space="0" w:color="FFFFFF"/>
                            <w:bottom w:val="dashed" w:sz="2" w:space="0" w:color="FFFFFF"/>
                            <w:right w:val="dashed" w:sz="2" w:space="0" w:color="FFFFFF"/>
                          </w:divBdr>
                        </w:div>
                        <w:div w:id="1635713039">
                          <w:marLeft w:val="0"/>
                          <w:marRight w:val="0"/>
                          <w:marTop w:val="0"/>
                          <w:marBottom w:val="0"/>
                          <w:divBdr>
                            <w:top w:val="dashed" w:sz="2" w:space="0" w:color="FFFFFF"/>
                            <w:left w:val="dashed" w:sz="2" w:space="0" w:color="FFFFFF"/>
                            <w:bottom w:val="dashed" w:sz="2" w:space="0" w:color="FFFFFF"/>
                            <w:right w:val="dashed" w:sz="2" w:space="0" w:color="FFFFFF"/>
                          </w:divBdr>
                        </w:div>
                        <w:div w:id="1076243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497822">
                      <w:marLeft w:val="0"/>
                      <w:marRight w:val="0"/>
                      <w:marTop w:val="0"/>
                      <w:marBottom w:val="0"/>
                      <w:divBdr>
                        <w:top w:val="dashed" w:sz="2" w:space="0" w:color="FFFFFF"/>
                        <w:left w:val="dashed" w:sz="2" w:space="0" w:color="FFFFFF"/>
                        <w:bottom w:val="dashed" w:sz="2" w:space="0" w:color="FFFFFF"/>
                        <w:right w:val="dashed" w:sz="2" w:space="0" w:color="FFFFFF"/>
                      </w:divBdr>
                    </w:div>
                    <w:div w:id="566888882">
                      <w:marLeft w:val="0"/>
                      <w:marRight w:val="0"/>
                      <w:marTop w:val="0"/>
                      <w:marBottom w:val="0"/>
                      <w:divBdr>
                        <w:top w:val="dashed" w:sz="2" w:space="0" w:color="FFFFFF"/>
                        <w:left w:val="dashed" w:sz="2" w:space="0" w:color="FFFFFF"/>
                        <w:bottom w:val="dashed" w:sz="2" w:space="0" w:color="FFFFFF"/>
                        <w:right w:val="dashed" w:sz="2" w:space="0" w:color="FFFFFF"/>
                      </w:divBdr>
                      <w:divsChild>
                        <w:div w:id="1156646712">
                          <w:marLeft w:val="0"/>
                          <w:marRight w:val="0"/>
                          <w:marTop w:val="0"/>
                          <w:marBottom w:val="0"/>
                          <w:divBdr>
                            <w:top w:val="dashed" w:sz="2" w:space="0" w:color="FFFFFF"/>
                            <w:left w:val="dashed" w:sz="2" w:space="0" w:color="FFFFFF"/>
                            <w:bottom w:val="dashed" w:sz="2" w:space="0" w:color="FFFFFF"/>
                            <w:right w:val="dashed" w:sz="2" w:space="0" w:color="FFFFFF"/>
                          </w:divBdr>
                        </w:div>
                        <w:div w:id="1719738337">
                          <w:marLeft w:val="0"/>
                          <w:marRight w:val="0"/>
                          <w:marTop w:val="0"/>
                          <w:marBottom w:val="0"/>
                          <w:divBdr>
                            <w:top w:val="dashed" w:sz="2" w:space="0" w:color="FFFFFF"/>
                            <w:left w:val="dashed" w:sz="2" w:space="0" w:color="FFFFFF"/>
                            <w:bottom w:val="dashed" w:sz="2" w:space="0" w:color="FFFFFF"/>
                            <w:right w:val="dashed" w:sz="2" w:space="0" w:color="FFFFFF"/>
                          </w:divBdr>
                        </w:div>
                        <w:div w:id="2049453276">
                          <w:marLeft w:val="0"/>
                          <w:marRight w:val="0"/>
                          <w:marTop w:val="0"/>
                          <w:marBottom w:val="0"/>
                          <w:divBdr>
                            <w:top w:val="dashed" w:sz="2" w:space="0" w:color="FFFFFF"/>
                            <w:left w:val="dashed" w:sz="2" w:space="0" w:color="FFFFFF"/>
                            <w:bottom w:val="dashed" w:sz="2" w:space="0" w:color="FFFFFF"/>
                            <w:right w:val="dashed" w:sz="2" w:space="0" w:color="FFFFFF"/>
                          </w:divBdr>
                        </w:div>
                        <w:div w:id="165486425">
                          <w:marLeft w:val="0"/>
                          <w:marRight w:val="0"/>
                          <w:marTop w:val="0"/>
                          <w:marBottom w:val="0"/>
                          <w:divBdr>
                            <w:top w:val="dashed" w:sz="2" w:space="0" w:color="FFFFFF"/>
                            <w:left w:val="dashed" w:sz="2" w:space="0" w:color="FFFFFF"/>
                            <w:bottom w:val="dashed" w:sz="2" w:space="0" w:color="FFFFFF"/>
                            <w:right w:val="dashed" w:sz="2" w:space="0" w:color="FFFFFF"/>
                          </w:divBdr>
                        </w:div>
                        <w:div w:id="704722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32604">
                      <w:marLeft w:val="0"/>
                      <w:marRight w:val="0"/>
                      <w:marTop w:val="0"/>
                      <w:marBottom w:val="0"/>
                      <w:divBdr>
                        <w:top w:val="dashed" w:sz="2" w:space="0" w:color="FFFFFF"/>
                        <w:left w:val="dashed" w:sz="2" w:space="0" w:color="FFFFFF"/>
                        <w:bottom w:val="dashed" w:sz="2" w:space="0" w:color="FFFFFF"/>
                        <w:right w:val="dashed" w:sz="2" w:space="0" w:color="FFFFFF"/>
                      </w:divBdr>
                    </w:div>
                    <w:div w:id="1765492378">
                      <w:marLeft w:val="0"/>
                      <w:marRight w:val="0"/>
                      <w:marTop w:val="0"/>
                      <w:marBottom w:val="0"/>
                      <w:divBdr>
                        <w:top w:val="dashed" w:sz="2" w:space="0" w:color="FFFFFF"/>
                        <w:left w:val="dashed" w:sz="2" w:space="0" w:color="FFFFFF"/>
                        <w:bottom w:val="dashed" w:sz="2" w:space="0" w:color="FFFFFF"/>
                        <w:right w:val="dashed" w:sz="2" w:space="0" w:color="FFFFFF"/>
                      </w:divBdr>
                      <w:divsChild>
                        <w:div w:id="52045336">
                          <w:marLeft w:val="0"/>
                          <w:marRight w:val="0"/>
                          <w:marTop w:val="0"/>
                          <w:marBottom w:val="0"/>
                          <w:divBdr>
                            <w:top w:val="dashed" w:sz="2" w:space="0" w:color="FFFFFF"/>
                            <w:left w:val="dashed" w:sz="2" w:space="0" w:color="FFFFFF"/>
                            <w:bottom w:val="dashed" w:sz="2" w:space="0" w:color="FFFFFF"/>
                            <w:right w:val="dashed" w:sz="2" w:space="0" w:color="FFFFFF"/>
                          </w:divBdr>
                        </w:div>
                        <w:div w:id="55705750">
                          <w:marLeft w:val="0"/>
                          <w:marRight w:val="0"/>
                          <w:marTop w:val="0"/>
                          <w:marBottom w:val="0"/>
                          <w:divBdr>
                            <w:top w:val="dashed" w:sz="2" w:space="0" w:color="FFFFFF"/>
                            <w:left w:val="dashed" w:sz="2" w:space="0" w:color="FFFFFF"/>
                            <w:bottom w:val="dashed" w:sz="2" w:space="0" w:color="FFFFFF"/>
                            <w:right w:val="dashed" w:sz="2" w:space="0" w:color="FFFFFF"/>
                          </w:divBdr>
                        </w:div>
                        <w:div w:id="1877618154">
                          <w:marLeft w:val="0"/>
                          <w:marRight w:val="0"/>
                          <w:marTop w:val="0"/>
                          <w:marBottom w:val="0"/>
                          <w:divBdr>
                            <w:top w:val="dashed" w:sz="2" w:space="0" w:color="FFFFFF"/>
                            <w:left w:val="dashed" w:sz="2" w:space="0" w:color="FFFFFF"/>
                            <w:bottom w:val="dashed" w:sz="2" w:space="0" w:color="FFFFFF"/>
                            <w:right w:val="dashed" w:sz="2" w:space="0" w:color="FFFFFF"/>
                          </w:divBdr>
                        </w:div>
                        <w:div w:id="2060132896">
                          <w:marLeft w:val="0"/>
                          <w:marRight w:val="0"/>
                          <w:marTop w:val="0"/>
                          <w:marBottom w:val="0"/>
                          <w:divBdr>
                            <w:top w:val="dashed" w:sz="2" w:space="0" w:color="FFFFFF"/>
                            <w:left w:val="dashed" w:sz="2" w:space="0" w:color="FFFFFF"/>
                            <w:bottom w:val="dashed" w:sz="2" w:space="0" w:color="FFFFFF"/>
                            <w:right w:val="dashed" w:sz="2" w:space="0" w:color="FFFFFF"/>
                          </w:divBdr>
                        </w:div>
                        <w:div w:id="750083391">
                          <w:marLeft w:val="0"/>
                          <w:marRight w:val="0"/>
                          <w:marTop w:val="0"/>
                          <w:marBottom w:val="0"/>
                          <w:divBdr>
                            <w:top w:val="dashed" w:sz="2" w:space="0" w:color="FFFFFF"/>
                            <w:left w:val="dashed" w:sz="2" w:space="0" w:color="FFFFFF"/>
                            <w:bottom w:val="dashed" w:sz="2" w:space="0" w:color="FFFFFF"/>
                            <w:right w:val="dashed" w:sz="2" w:space="0" w:color="FFFFFF"/>
                          </w:divBdr>
                        </w:div>
                        <w:div w:id="1535269846">
                          <w:marLeft w:val="0"/>
                          <w:marRight w:val="0"/>
                          <w:marTop w:val="0"/>
                          <w:marBottom w:val="0"/>
                          <w:divBdr>
                            <w:top w:val="dashed" w:sz="2" w:space="0" w:color="FFFFFF"/>
                            <w:left w:val="dashed" w:sz="2" w:space="0" w:color="FFFFFF"/>
                            <w:bottom w:val="dashed" w:sz="2" w:space="0" w:color="FFFFFF"/>
                            <w:right w:val="dashed" w:sz="2" w:space="0" w:color="FFFFFF"/>
                          </w:divBdr>
                        </w:div>
                        <w:div w:id="864178781">
                          <w:marLeft w:val="0"/>
                          <w:marRight w:val="0"/>
                          <w:marTop w:val="0"/>
                          <w:marBottom w:val="0"/>
                          <w:divBdr>
                            <w:top w:val="dashed" w:sz="2" w:space="0" w:color="FFFFFF"/>
                            <w:left w:val="dashed" w:sz="2" w:space="0" w:color="FFFFFF"/>
                            <w:bottom w:val="dashed" w:sz="2" w:space="0" w:color="FFFFFF"/>
                            <w:right w:val="dashed" w:sz="2" w:space="0" w:color="FFFFFF"/>
                          </w:divBdr>
                        </w:div>
                        <w:div w:id="1783960384">
                          <w:marLeft w:val="0"/>
                          <w:marRight w:val="0"/>
                          <w:marTop w:val="0"/>
                          <w:marBottom w:val="0"/>
                          <w:divBdr>
                            <w:top w:val="dashed" w:sz="2" w:space="0" w:color="FFFFFF"/>
                            <w:left w:val="dashed" w:sz="2" w:space="0" w:color="FFFFFF"/>
                            <w:bottom w:val="dashed" w:sz="2" w:space="0" w:color="FFFFFF"/>
                            <w:right w:val="dashed" w:sz="2" w:space="0" w:color="FFFFFF"/>
                          </w:divBdr>
                        </w:div>
                        <w:div w:id="509224015">
                          <w:marLeft w:val="0"/>
                          <w:marRight w:val="0"/>
                          <w:marTop w:val="0"/>
                          <w:marBottom w:val="0"/>
                          <w:divBdr>
                            <w:top w:val="dashed" w:sz="2" w:space="0" w:color="FFFFFF"/>
                            <w:left w:val="dashed" w:sz="2" w:space="0" w:color="FFFFFF"/>
                            <w:bottom w:val="dashed" w:sz="2" w:space="0" w:color="FFFFFF"/>
                            <w:right w:val="dashed" w:sz="2" w:space="0" w:color="FFFFFF"/>
                          </w:divBdr>
                        </w:div>
                        <w:div w:id="203256601">
                          <w:marLeft w:val="0"/>
                          <w:marRight w:val="0"/>
                          <w:marTop w:val="0"/>
                          <w:marBottom w:val="0"/>
                          <w:divBdr>
                            <w:top w:val="dashed" w:sz="2" w:space="0" w:color="FFFFFF"/>
                            <w:left w:val="dashed" w:sz="2" w:space="0" w:color="FFFFFF"/>
                            <w:bottom w:val="dashed" w:sz="2" w:space="0" w:color="FFFFFF"/>
                            <w:right w:val="dashed" w:sz="2" w:space="0" w:color="FFFFFF"/>
                          </w:divBdr>
                        </w:div>
                        <w:div w:id="632293664">
                          <w:marLeft w:val="0"/>
                          <w:marRight w:val="0"/>
                          <w:marTop w:val="0"/>
                          <w:marBottom w:val="0"/>
                          <w:divBdr>
                            <w:top w:val="dashed" w:sz="2" w:space="0" w:color="FFFFFF"/>
                            <w:left w:val="dashed" w:sz="2" w:space="0" w:color="FFFFFF"/>
                            <w:bottom w:val="dashed" w:sz="2" w:space="0" w:color="FFFFFF"/>
                            <w:right w:val="dashed" w:sz="2" w:space="0" w:color="FFFFFF"/>
                          </w:divBdr>
                        </w:div>
                        <w:div w:id="276987565">
                          <w:marLeft w:val="0"/>
                          <w:marRight w:val="0"/>
                          <w:marTop w:val="0"/>
                          <w:marBottom w:val="0"/>
                          <w:divBdr>
                            <w:top w:val="dashed" w:sz="2" w:space="0" w:color="FFFFFF"/>
                            <w:left w:val="dashed" w:sz="2" w:space="0" w:color="FFFFFF"/>
                            <w:bottom w:val="dashed" w:sz="2" w:space="0" w:color="FFFFFF"/>
                            <w:right w:val="dashed" w:sz="2" w:space="0" w:color="FFFFFF"/>
                          </w:divBdr>
                        </w:div>
                        <w:div w:id="1588493362">
                          <w:marLeft w:val="0"/>
                          <w:marRight w:val="0"/>
                          <w:marTop w:val="0"/>
                          <w:marBottom w:val="0"/>
                          <w:divBdr>
                            <w:top w:val="dashed" w:sz="2" w:space="0" w:color="FFFFFF"/>
                            <w:left w:val="dashed" w:sz="2" w:space="0" w:color="FFFFFF"/>
                            <w:bottom w:val="dashed" w:sz="2" w:space="0" w:color="FFFFFF"/>
                            <w:right w:val="dashed" w:sz="2" w:space="0" w:color="FFFFFF"/>
                          </w:divBdr>
                        </w:div>
                        <w:div w:id="827284049">
                          <w:marLeft w:val="0"/>
                          <w:marRight w:val="0"/>
                          <w:marTop w:val="0"/>
                          <w:marBottom w:val="0"/>
                          <w:divBdr>
                            <w:top w:val="dashed" w:sz="2" w:space="0" w:color="FFFFFF"/>
                            <w:left w:val="dashed" w:sz="2" w:space="0" w:color="FFFFFF"/>
                            <w:bottom w:val="dashed" w:sz="2" w:space="0" w:color="FFFFFF"/>
                            <w:right w:val="dashed" w:sz="2" w:space="0" w:color="FFFFFF"/>
                          </w:divBdr>
                        </w:div>
                        <w:div w:id="1769040825">
                          <w:marLeft w:val="0"/>
                          <w:marRight w:val="0"/>
                          <w:marTop w:val="0"/>
                          <w:marBottom w:val="0"/>
                          <w:divBdr>
                            <w:top w:val="dashed" w:sz="2" w:space="0" w:color="FFFFFF"/>
                            <w:left w:val="dashed" w:sz="2" w:space="0" w:color="FFFFFF"/>
                            <w:bottom w:val="dashed" w:sz="2" w:space="0" w:color="FFFFFF"/>
                            <w:right w:val="dashed" w:sz="2" w:space="0" w:color="FFFFFF"/>
                          </w:divBdr>
                        </w:div>
                        <w:div w:id="878006959">
                          <w:marLeft w:val="0"/>
                          <w:marRight w:val="0"/>
                          <w:marTop w:val="0"/>
                          <w:marBottom w:val="0"/>
                          <w:divBdr>
                            <w:top w:val="dashed" w:sz="2" w:space="0" w:color="FFFFFF"/>
                            <w:left w:val="dashed" w:sz="2" w:space="0" w:color="FFFFFF"/>
                            <w:bottom w:val="dashed" w:sz="2" w:space="0" w:color="FFFFFF"/>
                            <w:right w:val="dashed" w:sz="2" w:space="0" w:color="FFFFFF"/>
                          </w:divBdr>
                        </w:div>
                        <w:div w:id="716779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841823">
                      <w:marLeft w:val="0"/>
                      <w:marRight w:val="0"/>
                      <w:marTop w:val="0"/>
                      <w:marBottom w:val="0"/>
                      <w:divBdr>
                        <w:top w:val="dashed" w:sz="2" w:space="0" w:color="FFFFFF"/>
                        <w:left w:val="dashed" w:sz="2" w:space="0" w:color="FFFFFF"/>
                        <w:bottom w:val="dashed" w:sz="2" w:space="0" w:color="FFFFFF"/>
                        <w:right w:val="dashed" w:sz="2" w:space="0" w:color="FFFFFF"/>
                      </w:divBdr>
                    </w:div>
                    <w:div w:id="210075250">
                      <w:marLeft w:val="0"/>
                      <w:marRight w:val="0"/>
                      <w:marTop w:val="0"/>
                      <w:marBottom w:val="0"/>
                      <w:divBdr>
                        <w:top w:val="dashed" w:sz="2" w:space="0" w:color="FFFFFF"/>
                        <w:left w:val="dashed" w:sz="2" w:space="0" w:color="FFFFFF"/>
                        <w:bottom w:val="dashed" w:sz="2" w:space="0" w:color="FFFFFF"/>
                        <w:right w:val="dashed" w:sz="2" w:space="0" w:color="FFFFFF"/>
                      </w:divBdr>
                      <w:divsChild>
                        <w:div w:id="1710716791">
                          <w:marLeft w:val="0"/>
                          <w:marRight w:val="0"/>
                          <w:marTop w:val="0"/>
                          <w:marBottom w:val="0"/>
                          <w:divBdr>
                            <w:top w:val="dashed" w:sz="2" w:space="0" w:color="FFFFFF"/>
                            <w:left w:val="dashed" w:sz="2" w:space="0" w:color="FFFFFF"/>
                            <w:bottom w:val="dashed" w:sz="2" w:space="0" w:color="FFFFFF"/>
                            <w:right w:val="dashed" w:sz="2" w:space="0" w:color="FFFFFF"/>
                          </w:divBdr>
                        </w:div>
                        <w:div w:id="1136752167">
                          <w:marLeft w:val="0"/>
                          <w:marRight w:val="0"/>
                          <w:marTop w:val="0"/>
                          <w:marBottom w:val="0"/>
                          <w:divBdr>
                            <w:top w:val="dashed" w:sz="2" w:space="0" w:color="FFFFFF"/>
                            <w:left w:val="dashed" w:sz="2" w:space="0" w:color="FFFFFF"/>
                            <w:bottom w:val="dashed" w:sz="2" w:space="0" w:color="FFFFFF"/>
                            <w:right w:val="dashed" w:sz="2" w:space="0" w:color="FFFFFF"/>
                          </w:divBdr>
                        </w:div>
                        <w:div w:id="1554728024">
                          <w:marLeft w:val="0"/>
                          <w:marRight w:val="0"/>
                          <w:marTop w:val="0"/>
                          <w:marBottom w:val="0"/>
                          <w:divBdr>
                            <w:top w:val="dashed" w:sz="2" w:space="0" w:color="FFFFFF"/>
                            <w:left w:val="dashed" w:sz="2" w:space="0" w:color="FFFFFF"/>
                            <w:bottom w:val="dashed" w:sz="2" w:space="0" w:color="FFFFFF"/>
                            <w:right w:val="dashed" w:sz="2" w:space="0" w:color="FFFFFF"/>
                          </w:divBdr>
                        </w:div>
                        <w:div w:id="5252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0529935">
                  <w:marLeft w:val="0"/>
                  <w:marRight w:val="0"/>
                  <w:marTop w:val="0"/>
                  <w:marBottom w:val="0"/>
                  <w:divBdr>
                    <w:top w:val="dashed" w:sz="2" w:space="0" w:color="FFFFFF"/>
                    <w:left w:val="dashed" w:sz="2" w:space="0" w:color="FFFFFF"/>
                    <w:bottom w:val="dashed" w:sz="2" w:space="0" w:color="FFFFFF"/>
                    <w:right w:val="dashed" w:sz="2" w:space="0" w:color="FFFFFF"/>
                  </w:divBdr>
                </w:div>
                <w:div w:id="989679226">
                  <w:marLeft w:val="0"/>
                  <w:marRight w:val="0"/>
                  <w:marTop w:val="0"/>
                  <w:marBottom w:val="0"/>
                  <w:divBdr>
                    <w:top w:val="dashed" w:sz="2" w:space="0" w:color="FFFFFF"/>
                    <w:left w:val="dashed" w:sz="2" w:space="0" w:color="FFFFFF"/>
                    <w:bottom w:val="dashed" w:sz="2" w:space="0" w:color="FFFFFF"/>
                    <w:right w:val="dashed" w:sz="2" w:space="0" w:color="FFFFFF"/>
                  </w:divBdr>
                  <w:divsChild>
                    <w:div w:id="2084835860">
                      <w:marLeft w:val="0"/>
                      <w:marRight w:val="0"/>
                      <w:marTop w:val="0"/>
                      <w:marBottom w:val="0"/>
                      <w:divBdr>
                        <w:top w:val="dashed" w:sz="2" w:space="0" w:color="FFFFFF"/>
                        <w:left w:val="dashed" w:sz="2" w:space="0" w:color="FFFFFF"/>
                        <w:bottom w:val="dashed" w:sz="2" w:space="0" w:color="FFFFFF"/>
                        <w:right w:val="dashed" w:sz="2" w:space="0" w:color="FFFFFF"/>
                      </w:divBdr>
                    </w:div>
                    <w:div w:id="253783067">
                      <w:marLeft w:val="0"/>
                      <w:marRight w:val="0"/>
                      <w:marTop w:val="0"/>
                      <w:marBottom w:val="0"/>
                      <w:divBdr>
                        <w:top w:val="dashed" w:sz="2" w:space="0" w:color="FFFFFF"/>
                        <w:left w:val="dashed" w:sz="2" w:space="0" w:color="FFFFFF"/>
                        <w:bottom w:val="dashed" w:sz="2" w:space="0" w:color="FFFFFF"/>
                        <w:right w:val="dashed" w:sz="2" w:space="0" w:color="FFFFFF"/>
                      </w:divBdr>
                    </w:div>
                    <w:div w:id="1576741995">
                      <w:marLeft w:val="0"/>
                      <w:marRight w:val="0"/>
                      <w:marTop w:val="0"/>
                      <w:marBottom w:val="0"/>
                      <w:divBdr>
                        <w:top w:val="dashed" w:sz="2" w:space="0" w:color="FFFFFF"/>
                        <w:left w:val="dashed" w:sz="2" w:space="0" w:color="FFFFFF"/>
                        <w:bottom w:val="dashed" w:sz="2" w:space="0" w:color="FFFFFF"/>
                        <w:right w:val="dashed" w:sz="2" w:space="0" w:color="FFFFFF"/>
                      </w:divBdr>
                      <w:divsChild>
                        <w:div w:id="201780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066916">
                      <w:marLeft w:val="0"/>
                      <w:marRight w:val="0"/>
                      <w:marTop w:val="0"/>
                      <w:marBottom w:val="0"/>
                      <w:divBdr>
                        <w:top w:val="dashed" w:sz="2" w:space="0" w:color="FFFFFF"/>
                        <w:left w:val="dashed" w:sz="2" w:space="0" w:color="FFFFFF"/>
                        <w:bottom w:val="dashed" w:sz="2" w:space="0" w:color="FFFFFF"/>
                        <w:right w:val="dashed" w:sz="2" w:space="0" w:color="FFFFFF"/>
                      </w:divBdr>
                    </w:div>
                    <w:div w:id="2132436432">
                      <w:marLeft w:val="0"/>
                      <w:marRight w:val="0"/>
                      <w:marTop w:val="0"/>
                      <w:marBottom w:val="0"/>
                      <w:divBdr>
                        <w:top w:val="dashed" w:sz="2" w:space="0" w:color="FFFFFF"/>
                        <w:left w:val="dashed" w:sz="2" w:space="0" w:color="FFFFFF"/>
                        <w:bottom w:val="dashed" w:sz="2" w:space="0" w:color="FFFFFF"/>
                        <w:right w:val="dashed" w:sz="2" w:space="0" w:color="FFFFFF"/>
                      </w:divBdr>
                      <w:divsChild>
                        <w:div w:id="552156016">
                          <w:marLeft w:val="0"/>
                          <w:marRight w:val="0"/>
                          <w:marTop w:val="0"/>
                          <w:marBottom w:val="0"/>
                          <w:divBdr>
                            <w:top w:val="dashed" w:sz="2" w:space="0" w:color="FFFFFF"/>
                            <w:left w:val="dashed" w:sz="2" w:space="0" w:color="FFFFFF"/>
                            <w:bottom w:val="dashed" w:sz="2" w:space="0" w:color="FFFFFF"/>
                            <w:right w:val="dashed" w:sz="2" w:space="0" w:color="FFFFFF"/>
                          </w:divBdr>
                        </w:div>
                        <w:div w:id="1358697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28951">
                      <w:marLeft w:val="0"/>
                      <w:marRight w:val="0"/>
                      <w:marTop w:val="0"/>
                      <w:marBottom w:val="0"/>
                      <w:divBdr>
                        <w:top w:val="dashed" w:sz="2" w:space="0" w:color="FFFFFF"/>
                        <w:left w:val="dashed" w:sz="2" w:space="0" w:color="FFFFFF"/>
                        <w:bottom w:val="dashed" w:sz="2" w:space="0" w:color="FFFFFF"/>
                        <w:right w:val="dashed" w:sz="2" w:space="0" w:color="FFFFFF"/>
                      </w:divBdr>
                    </w:div>
                    <w:div w:id="1338267644">
                      <w:marLeft w:val="0"/>
                      <w:marRight w:val="0"/>
                      <w:marTop w:val="0"/>
                      <w:marBottom w:val="0"/>
                      <w:divBdr>
                        <w:top w:val="dashed" w:sz="2" w:space="0" w:color="FFFFFF"/>
                        <w:left w:val="dashed" w:sz="2" w:space="0" w:color="FFFFFF"/>
                        <w:bottom w:val="dashed" w:sz="2" w:space="0" w:color="FFFFFF"/>
                        <w:right w:val="dashed" w:sz="2" w:space="0" w:color="FFFFFF"/>
                      </w:divBdr>
                      <w:divsChild>
                        <w:div w:id="565989517">
                          <w:marLeft w:val="0"/>
                          <w:marRight w:val="0"/>
                          <w:marTop w:val="0"/>
                          <w:marBottom w:val="0"/>
                          <w:divBdr>
                            <w:top w:val="dashed" w:sz="2" w:space="0" w:color="FFFFFF"/>
                            <w:left w:val="dashed" w:sz="2" w:space="0" w:color="FFFFFF"/>
                            <w:bottom w:val="dashed" w:sz="2" w:space="0" w:color="FFFFFF"/>
                            <w:right w:val="dashed" w:sz="2" w:space="0" w:color="FFFFFF"/>
                          </w:divBdr>
                        </w:div>
                        <w:div w:id="1612124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577059">
                      <w:marLeft w:val="0"/>
                      <w:marRight w:val="0"/>
                      <w:marTop w:val="0"/>
                      <w:marBottom w:val="0"/>
                      <w:divBdr>
                        <w:top w:val="dashed" w:sz="2" w:space="0" w:color="FFFFFF"/>
                        <w:left w:val="dashed" w:sz="2" w:space="0" w:color="FFFFFF"/>
                        <w:bottom w:val="dashed" w:sz="2" w:space="0" w:color="FFFFFF"/>
                        <w:right w:val="dashed" w:sz="2" w:space="0" w:color="FFFFFF"/>
                      </w:divBdr>
                    </w:div>
                    <w:div w:id="825434156">
                      <w:marLeft w:val="0"/>
                      <w:marRight w:val="0"/>
                      <w:marTop w:val="0"/>
                      <w:marBottom w:val="0"/>
                      <w:divBdr>
                        <w:top w:val="dashed" w:sz="2" w:space="0" w:color="FFFFFF"/>
                        <w:left w:val="dashed" w:sz="2" w:space="0" w:color="FFFFFF"/>
                        <w:bottom w:val="dashed" w:sz="2" w:space="0" w:color="FFFFFF"/>
                        <w:right w:val="dashed" w:sz="2" w:space="0" w:color="FFFFFF"/>
                      </w:divBdr>
                    </w:div>
                    <w:div w:id="1655449987">
                      <w:marLeft w:val="0"/>
                      <w:marRight w:val="0"/>
                      <w:marTop w:val="0"/>
                      <w:marBottom w:val="0"/>
                      <w:divBdr>
                        <w:top w:val="dashed" w:sz="2" w:space="0" w:color="FFFFFF"/>
                        <w:left w:val="dashed" w:sz="2" w:space="0" w:color="FFFFFF"/>
                        <w:bottom w:val="dashed" w:sz="2" w:space="0" w:color="FFFFFF"/>
                        <w:right w:val="dashed" w:sz="2" w:space="0" w:color="FFFFFF"/>
                      </w:divBdr>
                      <w:divsChild>
                        <w:div w:id="1295522608">
                          <w:marLeft w:val="0"/>
                          <w:marRight w:val="0"/>
                          <w:marTop w:val="0"/>
                          <w:marBottom w:val="0"/>
                          <w:divBdr>
                            <w:top w:val="dashed" w:sz="2" w:space="0" w:color="FFFFFF"/>
                            <w:left w:val="dashed" w:sz="2" w:space="0" w:color="FFFFFF"/>
                            <w:bottom w:val="dashed" w:sz="2" w:space="0" w:color="FFFFFF"/>
                            <w:right w:val="dashed" w:sz="2" w:space="0" w:color="FFFFFF"/>
                          </w:divBdr>
                        </w:div>
                        <w:div w:id="335351273">
                          <w:marLeft w:val="0"/>
                          <w:marRight w:val="0"/>
                          <w:marTop w:val="0"/>
                          <w:marBottom w:val="0"/>
                          <w:divBdr>
                            <w:top w:val="dashed" w:sz="2" w:space="0" w:color="FFFFFF"/>
                            <w:left w:val="dashed" w:sz="2" w:space="0" w:color="FFFFFF"/>
                            <w:bottom w:val="dashed" w:sz="2" w:space="0" w:color="FFFFFF"/>
                            <w:right w:val="dashed" w:sz="2" w:space="0" w:color="FFFFFF"/>
                          </w:divBdr>
                        </w:div>
                        <w:div w:id="727804145">
                          <w:marLeft w:val="0"/>
                          <w:marRight w:val="0"/>
                          <w:marTop w:val="0"/>
                          <w:marBottom w:val="0"/>
                          <w:divBdr>
                            <w:top w:val="dashed" w:sz="2" w:space="0" w:color="FFFFFF"/>
                            <w:left w:val="dashed" w:sz="2" w:space="0" w:color="FFFFFF"/>
                            <w:bottom w:val="dashed" w:sz="2" w:space="0" w:color="FFFFFF"/>
                            <w:right w:val="dashed" w:sz="2" w:space="0" w:color="FFFFFF"/>
                          </w:divBdr>
                        </w:div>
                        <w:div w:id="148905445">
                          <w:marLeft w:val="0"/>
                          <w:marRight w:val="0"/>
                          <w:marTop w:val="0"/>
                          <w:marBottom w:val="0"/>
                          <w:divBdr>
                            <w:top w:val="dashed" w:sz="2" w:space="0" w:color="FFFFFF"/>
                            <w:left w:val="dashed" w:sz="2" w:space="0" w:color="FFFFFF"/>
                            <w:bottom w:val="dashed" w:sz="2" w:space="0" w:color="FFFFFF"/>
                            <w:right w:val="dashed" w:sz="2" w:space="0" w:color="FFFFFF"/>
                          </w:divBdr>
                        </w:div>
                        <w:div w:id="1663700178">
                          <w:marLeft w:val="0"/>
                          <w:marRight w:val="0"/>
                          <w:marTop w:val="0"/>
                          <w:marBottom w:val="0"/>
                          <w:divBdr>
                            <w:top w:val="dashed" w:sz="2" w:space="0" w:color="FFFFFF"/>
                            <w:left w:val="dashed" w:sz="2" w:space="0" w:color="FFFFFF"/>
                            <w:bottom w:val="dashed" w:sz="2" w:space="0" w:color="FFFFFF"/>
                            <w:right w:val="dashed" w:sz="2" w:space="0" w:color="FFFFFF"/>
                          </w:divBdr>
                        </w:div>
                        <w:div w:id="1309092822">
                          <w:marLeft w:val="0"/>
                          <w:marRight w:val="0"/>
                          <w:marTop w:val="0"/>
                          <w:marBottom w:val="0"/>
                          <w:divBdr>
                            <w:top w:val="dashed" w:sz="2" w:space="0" w:color="FFFFFF"/>
                            <w:left w:val="dashed" w:sz="2" w:space="0" w:color="FFFFFF"/>
                            <w:bottom w:val="dashed" w:sz="2" w:space="0" w:color="FFFFFF"/>
                            <w:right w:val="dashed" w:sz="2" w:space="0" w:color="FFFFFF"/>
                          </w:divBdr>
                        </w:div>
                        <w:div w:id="1477794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188986">
                      <w:marLeft w:val="0"/>
                      <w:marRight w:val="0"/>
                      <w:marTop w:val="0"/>
                      <w:marBottom w:val="0"/>
                      <w:divBdr>
                        <w:top w:val="dashed" w:sz="2" w:space="0" w:color="FFFFFF"/>
                        <w:left w:val="dashed" w:sz="2" w:space="0" w:color="FFFFFF"/>
                        <w:bottom w:val="dashed" w:sz="2" w:space="0" w:color="FFFFFF"/>
                        <w:right w:val="dashed" w:sz="2" w:space="0" w:color="FFFFFF"/>
                      </w:divBdr>
                    </w:div>
                    <w:div w:id="1309742790">
                      <w:marLeft w:val="0"/>
                      <w:marRight w:val="0"/>
                      <w:marTop w:val="0"/>
                      <w:marBottom w:val="0"/>
                      <w:divBdr>
                        <w:top w:val="dashed" w:sz="2" w:space="0" w:color="FFFFFF"/>
                        <w:left w:val="dashed" w:sz="2" w:space="0" w:color="FFFFFF"/>
                        <w:bottom w:val="dashed" w:sz="2" w:space="0" w:color="FFFFFF"/>
                        <w:right w:val="dashed" w:sz="2" w:space="0" w:color="FFFFFF"/>
                      </w:divBdr>
                      <w:divsChild>
                        <w:div w:id="1734624337">
                          <w:marLeft w:val="0"/>
                          <w:marRight w:val="0"/>
                          <w:marTop w:val="0"/>
                          <w:marBottom w:val="0"/>
                          <w:divBdr>
                            <w:top w:val="dashed" w:sz="2" w:space="0" w:color="FFFFFF"/>
                            <w:left w:val="dashed" w:sz="2" w:space="0" w:color="FFFFFF"/>
                            <w:bottom w:val="dashed" w:sz="2" w:space="0" w:color="FFFFFF"/>
                            <w:right w:val="dashed" w:sz="2" w:space="0" w:color="FFFFFF"/>
                          </w:divBdr>
                        </w:div>
                        <w:div w:id="1796172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790130">
                      <w:marLeft w:val="0"/>
                      <w:marRight w:val="0"/>
                      <w:marTop w:val="0"/>
                      <w:marBottom w:val="0"/>
                      <w:divBdr>
                        <w:top w:val="dashed" w:sz="2" w:space="0" w:color="FFFFFF"/>
                        <w:left w:val="dashed" w:sz="2" w:space="0" w:color="FFFFFF"/>
                        <w:bottom w:val="dashed" w:sz="2" w:space="0" w:color="FFFFFF"/>
                        <w:right w:val="dashed" w:sz="2" w:space="0" w:color="FFFFFF"/>
                      </w:divBdr>
                    </w:div>
                    <w:div w:id="40061587">
                      <w:marLeft w:val="0"/>
                      <w:marRight w:val="0"/>
                      <w:marTop w:val="0"/>
                      <w:marBottom w:val="0"/>
                      <w:divBdr>
                        <w:top w:val="dashed" w:sz="2" w:space="0" w:color="FFFFFF"/>
                        <w:left w:val="dashed" w:sz="2" w:space="0" w:color="FFFFFF"/>
                        <w:bottom w:val="dashed" w:sz="2" w:space="0" w:color="FFFFFF"/>
                        <w:right w:val="dashed" w:sz="2" w:space="0" w:color="FFFFFF"/>
                      </w:divBdr>
                    </w:div>
                    <w:div w:id="808090922">
                      <w:marLeft w:val="0"/>
                      <w:marRight w:val="0"/>
                      <w:marTop w:val="0"/>
                      <w:marBottom w:val="0"/>
                      <w:divBdr>
                        <w:top w:val="dashed" w:sz="2" w:space="0" w:color="FFFFFF"/>
                        <w:left w:val="dashed" w:sz="2" w:space="0" w:color="FFFFFF"/>
                        <w:bottom w:val="dashed" w:sz="2" w:space="0" w:color="FFFFFF"/>
                        <w:right w:val="dashed" w:sz="2" w:space="0" w:color="FFFFFF"/>
                      </w:divBdr>
                      <w:divsChild>
                        <w:div w:id="2104453381">
                          <w:marLeft w:val="0"/>
                          <w:marRight w:val="0"/>
                          <w:marTop w:val="0"/>
                          <w:marBottom w:val="0"/>
                          <w:divBdr>
                            <w:top w:val="dashed" w:sz="2" w:space="0" w:color="FFFFFF"/>
                            <w:left w:val="dashed" w:sz="2" w:space="0" w:color="FFFFFF"/>
                            <w:bottom w:val="dashed" w:sz="2" w:space="0" w:color="FFFFFF"/>
                            <w:right w:val="dashed" w:sz="2" w:space="0" w:color="FFFFFF"/>
                          </w:divBdr>
                        </w:div>
                        <w:div w:id="363216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205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620900">
                  <w:marLeft w:val="0"/>
                  <w:marRight w:val="0"/>
                  <w:marTop w:val="0"/>
                  <w:marBottom w:val="0"/>
                  <w:divBdr>
                    <w:top w:val="dashed" w:sz="2" w:space="0" w:color="FFFFFF"/>
                    <w:left w:val="dashed" w:sz="2" w:space="0" w:color="FFFFFF"/>
                    <w:bottom w:val="dashed" w:sz="2" w:space="0" w:color="FFFFFF"/>
                    <w:right w:val="dashed" w:sz="2" w:space="0" w:color="FFFFFF"/>
                  </w:divBdr>
                </w:div>
                <w:div w:id="846823332">
                  <w:marLeft w:val="0"/>
                  <w:marRight w:val="0"/>
                  <w:marTop w:val="0"/>
                  <w:marBottom w:val="0"/>
                  <w:divBdr>
                    <w:top w:val="dashed" w:sz="2" w:space="0" w:color="FFFFFF"/>
                    <w:left w:val="dashed" w:sz="2" w:space="0" w:color="FFFFFF"/>
                    <w:bottom w:val="dashed" w:sz="2" w:space="0" w:color="FFFFFF"/>
                    <w:right w:val="dashed" w:sz="2" w:space="0" w:color="FFFFFF"/>
                  </w:divBdr>
                  <w:divsChild>
                    <w:div w:id="1816145308">
                      <w:marLeft w:val="0"/>
                      <w:marRight w:val="0"/>
                      <w:marTop w:val="0"/>
                      <w:marBottom w:val="0"/>
                      <w:divBdr>
                        <w:top w:val="dashed" w:sz="2" w:space="0" w:color="FFFFFF"/>
                        <w:left w:val="dashed" w:sz="2" w:space="0" w:color="FFFFFF"/>
                        <w:bottom w:val="dashed" w:sz="2" w:space="0" w:color="FFFFFF"/>
                        <w:right w:val="dashed" w:sz="2" w:space="0" w:color="FFFFFF"/>
                      </w:divBdr>
                    </w:div>
                    <w:div w:id="1426609670">
                      <w:marLeft w:val="0"/>
                      <w:marRight w:val="0"/>
                      <w:marTop w:val="0"/>
                      <w:marBottom w:val="0"/>
                      <w:divBdr>
                        <w:top w:val="dashed" w:sz="2" w:space="0" w:color="FFFFFF"/>
                        <w:left w:val="dashed" w:sz="2" w:space="0" w:color="FFFFFF"/>
                        <w:bottom w:val="dashed" w:sz="2" w:space="0" w:color="FFFFFF"/>
                        <w:right w:val="dashed" w:sz="2" w:space="0" w:color="FFFFFF"/>
                      </w:divBdr>
                    </w:div>
                    <w:div w:id="1092049501">
                      <w:marLeft w:val="0"/>
                      <w:marRight w:val="0"/>
                      <w:marTop w:val="0"/>
                      <w:marBottom w:val="0"/>
                      <w:divBdr>
                        <w:top w:val="dashed" w:sz="2" w:space="0" w:color="FFFFFF"/>
                        <w:left w:val="dashed" w:sz="2" w:space="0" w:color="FFFFFF"/>
                        <w:bottom w:val="dashed" w:sz="2" w:space="0" w:color="FFFFFF"/>
                        <w:right w:val="dashed" w:sz="2" w:space="0" w:color="FFFFFF"/>
                      </w:divBdr>
                      <w:divsChild>
                        <w:div w:id="1061830001">
                          <w:marLeft w:val="0"/>
                          <w:marRight w:val="0"/>
                          <w:marTop w:val="0"/>
                          <w:marBottom w:val="0"/>
                          <w:divBdr>
                            <w:top w:val="dashed" w:sz="2" w:space="0" w:color="FFFFFF"/>
                            <w:left w:val="dashed" w:sz="2" w:space="0" w:color="FFFFFF"/>
                            <w:bottom w:val="dashed" w:sz="2" w:space="0" w:color="FFFFFF"/>
                            <w:right w:val="dashed" w:sz="2" w:space="0" w:color="FFFFFF"/>
                          </w:divBdr>
                        </w:div>
                        <w:div w:id="954169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612213">
                      <w:marLeft w:val="0"/>
                      <w:marRight w:val="0"/>
                      <w:marTop w:val="0"/>
                      <w:marBottom w:val="0"/>
                      <w:divBdr>
                        <w:top w:val="dashed" w:sz="2" w:space="0" w:color="FFFFFF"/>
                        <w:left w:val="dashed" w:sz="2" w:space="0" w:color="FFFFFF"/>
                        <w:bottom w:val="dashed" w:sz="2" w:space="0" w:color="FFFFFF"/>
                        <w:right w:val="dashed" w:sz="2" w:space="0" w:color="FFFFFF"/>
                      </w:divBdr>
                    </w:div>
                    <w:div w:id="1681544078">
                      <w:marLeft w:val="0"/>
                      <w:marRight w:val="0"/>
                      <w:marTop w:val="0"/>
                      <w:marBottom w:val="0"/>
                      <w:divBdr>
                        <w:top w:val="dashed" w:sz="2" w:space="0" w:color="FFFFFF"/>
                        <w:left w:val="dashed" w:sz="2" w:space="0" w:color="FFFFFF"/>
                        <w:bottom w:val="dashed" w:sz="2" w:space="0" w:color="FFFFFF"/>
                        <w:right w:val="dashed" w:sz="2" w:space="0" w:color="FFFFFF"/>
                      </w:divBdr>
                      <w:divsChild>
                        <w:div w:id="758211825">
                          <w:marLeft w:val="0"/>
                          <w:marRight w:val="0"/>
                          <w:marTop w:val="0"/>
                          <w:marBottom w:val="0"/>
                          <w:divBdr>
                            <w:top w:val="dashed" w:sz="2" w:space="0" w:color="FFFFFF"/>
                            <w:left w:val="dashed" w:sz="2" w:space="0" w:color="FFFFFF"/>
                            <w:bottom w:val="dashed" w:sz="2" w:space="0" w:color="FFFFFF"/>
                            <w:right w:val="dashed" w:sz="2" w:space="0" w:color="FFFFFF"/>
                          </w:divBdr>
                        </w:div>
                        <w:div w:id="79644495">
                          <w:marLeft w:val="0"/>
                          <w:marRight w:val="0"/>
                          <w:marTop w:val="0"/>
                          <w:marBottom w:val="0"/>
                          <w:divBdr>
                            <w:top w:val="dashed" w:sz="2" w:space="0" w:color="FFFFFF"/>
                            <w:left w:val="dashed" w:sz="2" w:space="0" w:color="FFFFFF"/>
                            <w:bottom w:val="dashed" w:sz="2" w:space="0" w:color="FFFFFF"/>
                            <w:right w:val="dashed" w:sz="2" w:space="0" w:color="FFFFFF"/>
                          </w:divBdr>
                        </w:div>
                        <w:div w:id="919754355">
                          <w:marLeft w:val="0"/>
                          <w:marRight w:val="0"/>
                          <w:marTop w:val="0"/>
                          <w:marBottom w:val="0"/>
                          <w:divBdr>
                            <w:top w:val="dashed" w:sz="2" w:space="0" w:color="FFFFFF"/>
                            <w:left w:val="dashed" w:sz="2" w:space="0" w:color="FFFFFF"/>
                            <w:bottom w:val="dashed" w:sz="2" w:space="0" w:color="FFFFFF"/>
                            <w:right w:val="dashed" w:sz="2" w:space="0" w:color="FFFFFF"/>
                          </w:divBdr>
                        </w:div>
                        <w:div w:id="432554743">
                          <w:marLeft w:val="0"/>
                          <w:marRight w:val="0"/>
                          <w:marTop w:val="0"/>
                          <w:marBottom w:val="0"/>
                          <w:divBdr>
                            <w:top w:val="dashed" w:sz="2" w:space="0" w:color="FFFFFF"/>
                            <w:left w:val="dashed" w:sz="2" w:space="0" w:color="FFFFFF"/>
                            <w:bottom w:val="dashed" w:sz="2" w:space="0" w:color="FFFFFF"/>
                            <w:right w:val="dashed" w:sz="2" w:space="0" w:color="FFFFFF"/>
                          </w:divBdr>
                        </w:div>
                        <w:div w:id="25128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849269">
                      <w:marLeft w:val="0"/>
                      <w:marRight w:val="0"/>
                      <w:marTop w:val="0"/>
                      <w:marBottom w:val="0"/>
                      <w:divBdr>
                        <w:top w:val="dashed" w:sz="2" w:space="0" w:color="FFFFFF"/>
                        <w:left w:val="dashed" w:sz="2" w:space="0" w:color="FFFFFF"/>
                        <w:bottom w:val="dashed" w:sz="2" w:space="0" w:color="FFFFFF"/>
                        <w:right w:val="dashed" w:sz="2" w:space="0" w:color="FFFFFF"/>
                      </w:divBdr>
                    </w:div>
                    <w:div w:id="1201894209">
                      <w:marLeft w:val="0"/>
                      <w:marRight w:val="0"/>
                      <w:marTop w:val="0"/>
                      <w:marBottom w:val="0"/>
                      <w:divBdr>
                        <w:top w:val="dashed" w:sz="2" w:space="0" w:color="FFFFFF"/>
                        <w:left w:val="dashed" w:sz="2" w:space="0" w:color="FFFFFF"/>
                        <w:bottom w:val="dashed" w:sz="2" w:space="0" w:color="FFFFFF"/>
                        <w:right w:val="dashed" w:sz="2" w:space="0" w:color="FFFFFF"/>
                      </w:divBdr>
                      <w:divsChild>
                        <w:div w:id="1779178525">
                          <w:marLeft w:val="0"/>
                          <w:marRight w:val="0"/>
                          <w:marTop w:val="0"/>
                          <w:marBottom w:val="0"/>
                          <w:divBdr>
                            <w:top w:val="dashed" w:sz="2" w:space="0" w:color="FFFFFF"/>
                            <w:left w:val="dashed" w:sz="2" w:space="0" w:color="FFFFFF"/>
                            <w:bottom w:val="dashed" w:sz="2" w:space="0" w:color="FFFFFF"/>
                            <w:right w:val="dashed" w:sz="2" w:space="0" w:color="FFFFFF"/>
                          </w:divBdr>
                        </w:div>
                        <w:div w:id="120418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889186">
                      <w:marLeft w:val="0"/>
                      <w:marRight w:val="0"/>
                      <w:marTop w:val="0"/>
                      <w:marBottom w:val="0"/>
                      <w:divBdr>
                        <w:top w:val="dashed" w:sz="2" w:space="0" w:color="FFFFFF"/>
                        <w:left w:val="dashed" w:sz="2" w:space="0" w:color="FFFFFF"/>
                        <w:bottom w:val="dashed" w:sz="2" w:space="0" w:color="FFFFFF"/>
                        <w:right w:val="dashed" w:sz="2" w:space="0" w:color="FFFFFF"/>
                      </w:divBdr>
                    </w:div>
                    <w:div w:id="468203367">
                      <w:marLeft w:val="0"/>
                      <w:marRight w:val="0"/>
                      <w:marTop w:val="0"/>
                      <w:marBottom w:val="0"/>
                      <w:divBdr>
                        <w:top w:val="dashed" w:sz="2" w:space="0" w:color="FFFFFF"/>
                        <w:left w:val="dashed" w:sz="2" w:space="0" w:color="FFFFFF"/>
                        <w:bottom w:val="dashed" w:sz="2" w:space="0" w:color="FFFFFF"/>
                        <w:right w:val="dashed" w:sz="2" w:space="0" w:color="FFFFFF"/>
                      </w:divBdr>
                      <w:divsChild>
                        <w:div w:id="724648089">
                          <w:marLeft w:val="0"/>
                          <w:marRight w:val="0"/>
                          <w:marTop w:val="0"/>
                          <w:marBottom w:val="0"/>
                          <w:divBdr>
                            <w:top w:val="dashed" w:sz="2" w:space="0" w:color="FFFFFF"/>
                            <w:left w:val="dashed" w:sz="2" w:space="0" w:color="FFFFFF"/>
                            <w:bottom w:val="dashed" w:sz="2" w:space="0" w:color="FFFFFF"/>
                            <w:right w:val="dashed" w:sz="2" w:space="0" w:color="FFFFFF"/>
                          </w:divBdr>
                        </w:div>
                        <w:div w:id="951090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67772">
                      <w:marLeft w:val="0"/>
                      <w:marRight w:val="0"/>
                      <w:marTop w:val="0"/>
                      <w:marBottom w:val="0"/>
                      <w:divBdr>
                        <w:top w:val="dashed" w:sz="2" w:space="0" w:color="FFFFFF"/>
                        <w:left w:val="dashed" w:sz="2" w:space="0" w:color="FFFFFF"/>
                        <w:bottom w:val="dashed" w:sz="2" w:space="0" w:color="FFFFFF"/>
                        <w:right w:val="dashed" w:sz="2" w:space="0" w:color="FFFFFF"/>
                      </w:divBdr>
                    </w:div>
                    <w:div w:id="760415574">
                      <w:marLeft w:val="0"/>
                      <w:marRight w:val="0"/>
                      <w:marTop w:val="0"/>
                      <w:marBottom w:val="0"/>
                      <w:divBdr>
                        <w:top w:val="dashed" w:sz="2" w:space="0" w:color="FFFFFF"/>
                        <w:left w:val="dashed" w:sz="2" w:space="0" w:color="FFFFFF"/>
                        <w:bottom w:val="dashed" w:sz="2" w:space="0" w:color="FFFFFF"/>
                        <w:right w:val="dashed" w:sz="2" w:space="0" w:color="FFFFFF"/>
                      </w:divBdr>
                      <w:divsChild>
                        <w:div w:id="40391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6465946">
                  <w:marLeft w:val="0"/>
                  <w:marRight w:val="0"/>
                  <w:marTop w:val="0"/>
                  <w:marBottom w:val="0"/>
                  <w:divBdr>
                    <w:top w:val="dashed" w:sz="2" w:space="0" w:color="FFFFFF"/>
                    <w:left w:val="dashed" w:sz="2" w:space="0" w:color="FFFFFF"/>
                    <w:bottom w:val="dashed" w:sz="2" w:space="0" w:color="FFFFFF"/>
                    <w:right w:val="dashed" w:sz="2" w:space="0" w:color="FFFFFF"/>
                  </w:divBdr>
                </w:div>
                <w:div w:id="55707481">
                  <w:marLeft w:val="0"/>
                  <w:marRight w:val="0"/>
                  <w:marTop w:val="0"/>
                  <w:marBottom w:val="0"/>
                  <w:divBdr>
                    <w:top w:val="dashed" w:sz="2" w:space="0" w:color="FFFFFF"/>
                    <w:left w:val="dashed" w:sz="2" w:space="0" w:color="FFFFFF"/>
                    <w:bottom w:val="dashed" w:sz="2" w:space="0" w:color="FFFFFF"/>
                    <w:right w:val="dashed" w:sz="2" w:space="0" w:color="FFFFFF"/>
                  </w:divBdr>
                  <w:divsChild>
                    <w:div w:id="291401771">
                      <w:marLeft w:val="0"/>
                      <w:marRight w:val="0"/>
                      <w:marTop w:val="0"/>
                      <w:marBottom w:val="0"/>
                      <w:divBdr>
                        <w:top w:val="dashed" w:sz="2" w:space="0" w:color="FFFFFF"/>
                        <w:left w:val="dashed" w:sz="2" w:space="0" w:color="FFFFFF"/>
                        <w:bottom w:val="dashed" w:sz="2" w:space="0" w:color="FFFFFF"/>
                        <w:right w:val="dashed" w:sz="2" w:space="0" w:color="FFFFFF"/>
                      </w:divBdr>
                    </w:div>
                    <w:div w:id="1373843870">
                      <w:marLeft w:val="0"/>
                      <w:marRight w:val="0"/>
                      <w:marTop w:val="0"/>
                      <w:marBottom w:val="0"/>
                      <w:divBdr>
                        <w:top w:val="dashed" w:sz="2" w:space="0" w:color="FFFFFF"/>
                        <w:left w:val="dashed" w:sz="2" w:space="0" w:color="FFFFFF"/>
                        <w:bottom w:val="dashed" w:sz="2" w:space="0" w:color="FFFFFF"/>
                        <w:right w:val="dashed" w:sz="2" w:space="0" w:color="FFFFFF"/>
                      </w:divBdr>
                      <w:divsChild>
                        <w:div w:id="1148017590">
                          <w:marLeft w:val="0"/>
                          <w:marRight w:val="0"/>
                          <w:marTop w:val="0"/>
                          <w:marBottom w:val="0"/>
                          <w:divBdr>
                            <w:top w:val="dashed" w:sz="2" w:space="0" w:color="FFFFFF"/>
                            <w:left w:val="dashed" w:sz="2" w:space="0" w:color="FFFFFF"/>
                            <w:bottom w:val="dashed" w:sz="2" w:space="0" w:color="FFFFFF"/>
                            <w:right w:val="dashed" w:sz="2" w:space="0" w:color="FFFFFF"/>
                          </w:divBdr>
                        </w:div>
                        <w:div w:id="2145542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7749840">
                  <w:marLeft w:val="0"/>
                  <w:marRight w:val="0"/>
                  <w:marTop w:val="0"/>
                  <w:marBottom w:val="0"/>
                  <w:divBdr>
                    <w:top w:val="dashed" w:sz="2" w:space="0" w:color="FFFFFF"/>
                    <w:left w:val="dashed" w:sz="2" w:space="0" w:color="FFFFFF"/>
                    <w:bottom w:val="dashed" w:sz="2" w:space="0" w:color="FFFFFF"/>
                    <w:right w:val="dashed" w:sz="2" w:space="0" w:color="FFFFFF"/>
                  </w:divBdr>
                </w:div>
                <w:div w:id="436097403">
                  <w:marLeft w:val="0"/>
                  <w:marRight w:val="0"/>
                  <w:marTop w:val="0"/>
                  <w:marBottom w:val="0"/>
                  <w:divBdr>
                    <w:top w:val="dashed" w:sz="2" w:space="0" w:color="FFFFFF"/>
                    <w:left w:val="dashed" w:sz="2" w:space="0" w:color="FFFFFF"/>
                    <w:bottom w:val="dashed" w:sz="2" w:space="0" w:color="FFFFFF"/>
                    <w:right w:val="dashed" w:sz="2" w:space="0" w:color="FFFFFF"/>
                  </w:divBdr>
                  <w:divsChild>
                    <w:div w:id="1972127769">
                      <w:marLeft w:val="0"/>
                      <w:marRight w:val="0"/>
                      <w:marTop w:val="0"/>
                      <w:marBottom w:val="0"/>
                      <w:divBdr>
                        <w:top w:val="dashed" w:sz="2" w:space="0" w:color="FFFFFF"/>
                        <w:left w:val="dashed" w:sz="2" w:space="0" w:color="FFFFFF"/>
                        <w:bottom w:val="dashed" w:sz="2" w:space="0" w:color="FFFFFF"/>
                        <w:right w:val="dashed" w:sz="2" w:space="0" w:color="FFFFFF"/>
                      </w:divBdr>
                    </w:div>
                    <w:div w:id="1457219141">
                      <w:marLeft w:val="0"/>
                      <w:marRight w:val="0"/>
                      <w:marTop w:val="0"/>
                      <w:marBottom w:val="0"/>
                      <w:divBdr>
                        <w:top w:val="dashed" w:sz="2" w:space="0" w:color="FFFFFF"/>
                        <w:left w:val="dashed" w:sz="2" w:space="0" w:color="FFFFFF"/>
                        <w:bottom w:val="dashed" w:sz="2" w:space="0" w:color="FFFFFF"/>
                        <w:right w:val="dashed" w:sz="2" w:space="0" w:color="FFFFFF"/>
                      </w:divBdr>
                      <w:divsChild>
                        <w:div w:id="180823806">
                          <w:marLeft w:val="0"/>
                          <w:marRight w:val="0"/>
                          <w:marTop w:val="0"/>
                          <w:marBottom w:val="0"/>
                          <w:divBdr>
                            <w:top w:val="dashed" w:sz="2" w:space="0" w:color="FFFFFF"/>
                            <w:left w:val="dashed" w:sz="2" w:space="0" w:color="FFFFFF"/>
                            <w:bottom w:val="dashed" w:sz="2" w:space="0" w:color="FFFFFF"/>
                            <w:right w:val="dashed" w:sz="2" w:space="0" w:color="FFFFFF"/>
                          </w:divBdr>
                        </w:div>
                        <w:div w:id="1984770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5039870">
                  <w:marLeft w:val="0"/>
                  <w:marRight w:val="0"/>
                  <w:marTop w:val="0"/>
                  <w:marBottom w:val="0"/>
                  <w:divBdr>
                    <w:top w:val="dashed" w:sz="2" w:space="0" w:color="FFFFFF"/>
                    <w:left w:val="dashed" w:sz="2" w:space="0" w:color="FFFFFF"/>
                    <w:bottom w:val="dashed" w:sz="2" w:space="0" w:color="FFFFFF"/>
                    <w:right w:val="dashed" w:sz="2" w:space="0" w:color="FFFFFF"/>
                  </w:divBdr>
                </w:div>
                <w:div w:id="1834951367">
                  <w:marLeft w:val="0"/>
                  <w:marRight w:val="0"/>
                  <w:marTop w:val="0"/>
                  <w:marBottom w:val="0"/>
                  <w:divBdr>
                    <w:top w:val="dashed" w:sz="2" w:space="0" w:color="FFFFFF"/>
                    <w:left w:val="dashed" w:sz="2" w:space="0" w:color="FFFFFF"/>
                    <w:bottom w:val="dashed" w:sz="2" w:space="0" w:color="FFFFFF"/>
                    <w:right w:val="dashed" w:sz="2" w:space="0" w:color="FFFFFF"/>
                  </w:divBdr>
                  <w:divsChild>
                    <w:div w:id="1486166330">
                      <w:marLeft w:val="0"/>
                      <w:marRight w:val="0"/>
                      <w:marTop w:val="0"/>
                      <w:marBottom w:val="0"/>
                      <w:divBdr>
                        <w:top w:val="dashed" w:sz="2" w:space="0" w:color="FFFFFF"/>
                        <w:left w:val="dashed" w:sz="2" w:space="0" w:color="FFFFFF"/>
                        <w:bottom w:val="dashed" w:sz="2" w:space="0" w:color="FFFFFF"/>
                        <w:right w:val="dashed" w:sz="2" w:space="0" w:color="FFFFFF"/>
                      </w:divBdr>
                    </w:div>
                    <w:div w:id="943734254">
                      <w:marLeft w:val="0"/>
                      <w:marRight w:val="0"/>
                      <w:marTop w:val="0"/>
                      <w:marBottom w:val="0"/>
                      <w:divBdr>
                        <w:top w:val="dashed" w:sz="2" w:space="0" w:color="FFFFFF"/>
                        <w:left w:val="dashed" w:sz="2" w:space="0" w:color="FFFFFF"/>
                        <w:bottom w:val="dashed" w:sz="2" w:space="0" w:color="FFFFFF"/>
                        <w:right w:val="dashed" w:sz="2" w:space="0" w:color="FFFFFF"/>
                      </w:divBdr>
                      <w:divsChild>
                        <w:div w:id="1267466320">
                          <w:marLeft w:val="0"/>
                          <w:marRight w:val="0"/>
                          <w:marTop w:val="0"/>
                          <w:marBottom w:val="0"/>
                          <w:divBdr>
                            <w:top w:val="dashed" w:sz="2" w:space="0" w:color="FFFFFF"/>
                            <w:left w:val="dashed" w:sz="2" w:space="0" w:color="FFFFFF"/>
                            <w:bottom w:val="dashed" w:sz="2" w:space="0" w:color="FFFFFF"/>
                            <w:right w:val="dashed" w:sz="2" w:space="0" w:color="FFFFFF"/>
                          </w:divBdr>
                        </w:div>
                        <w:div w:id="377052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5862934">
                  <w:marLeft w:val="0"/>
                  <w:marRight w:val="0"/>
                  <w:marTop w:val="0"/>
                  <w:marBottom w:val="0"/>
                  <w:divBdr>
                    <w:top w:val="dashed" w:sz="2" w:space="0" w:color="FFFFFF"/>
                    <w:left w:val="dashed" w:sz="2" w:space="0" w:color="FFFFFF"/>
                    <w:bottom w:val="dashed" w:sz="2" w:space="0" w:color="FFFFFF"/>
                    <w:right w:val="dashed" w:sz="2" w:space="0" w:color="FFFFFF"/>
                  </w:divBdr>
                </w:div>
                <w:div w:id="309477884">
                  <w:marLeft w:val="0"/>
                  <w:marRight w:val="0"/>
                  <w:marTop w:val="0"/>
                  <w:marBottom w:val="0"/>
                  <w:divBdr>
                    <w:top w:val="dashed" w:sz="2" w:space="0" w:color="FFFFFF"/>
                    <w:left w:val="dashed" w:sz="2" w:space="0" w:color="FFFFFF"/>
                    <w:bottom w:val="dashed" w:sz="2" w:space="0" w:color="FFFFFF"/>
                    <w:right w:val="dashed" w:sz="2" w:space="0" w:color="FFFFFF"/>
                  </w:divBdr>
                  <w:divsChild>
                    <w:div w:id="1925262035">
                      <w:marLeft w:val="0"/>
                      <w:marRight w:val="0"/>
                      <w:marTop w:val="0"/>
                      <w:marBottom w:val="0"/>
                      <w:divBdr>
                        <w:top w:val="dashed" w:sz="2" w:space="0" w:color="FFFFFF"/>
                        <w:left w:val="dashed" w:sz="2" w:space="0" w:color="FFFFFF"/>
                        <w:bottom w:val="dashed" w:sz="2" w:space="0" w:color="FFFFFF"/>
                        <w:right w:val="dashed" w:sz="2" w:space="0" w:color="FFFFFF"/>
                      </w:divBdr>
                    </w:div>
                    <w:div w:id="248586229">
                      <w:marLeft w:val="0"/>
                      <w:marRight w:val="0"/>
                      <w:marTop w:val="0"/>
                      <w:marBottom w:val="0"/>
                      <w:divBdr>
                        <w:top w:val="dashed" w:sz="2" w:space="0" w:color="FFFFFF"/>
                        <w:left w:val="dashed" w:sz="2" w:space="0" w:color="FFFFFF"/>
                        <w:bottom w:val="dashed" w:sz="2" w:space="0" w:color="FFFFFF"/>
                        <w:right w:val="dashed" w:sz="2" w:space="0" w:color="FFFFFF"/>
                      </w:divBdr>
                      <w:divsChild>
                        <w:div w:id="2075662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6756530">
                  <w:marLeft w:val="0"/>
                  <w:marRight w:val="0"/>
                  <w:marTop w:val="0"/>
                  <w:marBottom w:val="0"/>
                  <w:divBdr>
                    <w:top w:val="dashed" w:sz="2" w:space="0" w:color="FFFFFF"/>
                    <w:left w:val="dashed" w:sz="2" w:space="0" w:color="FFFFFF"/>
                    <w:bottom w:val="dashed" w:sz="2" w:space="0" w:color="FFFFFF"/>
                    <w:right w:val="dashed" w:sz="2" w:space="0" w:color="FFFFFF"/>
                  </w:divBdr>
                </w:div>
                <w:div w:id="191965323">
                  <w:marLeft w:val="0"/>
                  <w:marRight w:val="0"/>
                  <w:marTop w:val="0"/>
                  <w:marBottom w:val="0"/>
                  <w:divBdr>
                    <w:top w:val="dashed" w:sz="2" w:space="0" w:color="FFFFFF"/>
                    <w:left w:val="dashed" w:sz="2" w:space="0" w:color="FFFFFF"/>
                    <w:bottom w:val="dashed" w:sz="2" w:space="0" w:color="FFFFFF"/>
                    <w:right w:val="dashed" w:sz="2" w:space="0" w:color="FFFFFF"/>
                  </w:divBdr>
                  <w:divsChild>
                    <w:div w:id="1200625085">
                      <w:marLeft w:val="0"/>
                      <w:marRight w:val="0"/>
                      <w:marTop w:val="0"/>
                      <w:marBottom w:val="0"/>
                      <w:divBdr>
                        <w:top w:val="dashed" w:sz="2" w:space="0" w:color="FFFFFF"/>
                        <w:left w:val="dashed" w:sz="2" w:space="0" w:color="FFFFFF"/>
                        <w:bottom w:val="dashed" w:sz="2" w:space="0" w:color="FFFFFF"/>
                        <w:right w:val="dashed" w:sz="2" w:space="0" w:color="FFFFFF"/>
                      </w:divBdr>
                    </w:div>
                    <w:div w:id="555045637">
                      <w:marLeft w:val="0"/>
                      <w:marRight w:val="0"/>
                      <w:marTop w:val="0"/>
                      <w:marBottom w:val="0"/>
                      <w:divBdr>
                        <w:top w:val="dashed" w:sz="2" w:space="0" w:color="FFFFFF"/>
                        <w:left w:val="dashed" w:sz="2" w:space="0" w:color="FFFFFF"/>
                        <w:bottom w:val="dashed" w:sz="2" w:space="0" w:color="FFFFFF"/>
                        <w:right w:val="dashed" w:sz="2" w:space="0" w:color="FFFFFF"/>
                      </w:divBdr>
                      <w:divsChild>
                        <w:div w:id="3998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7800799">
                  <w:marLeft w:val="0"/>
                  <w:marRight w:val="0"/>
                  <w:marTop w:val="0"/>
                  <w:marBottom w:val="0"/>
                  <w:divBdr>
                    <w:top w:val="dashed" w:sz="2" w:space="0" w:color="FFFFFF"/>
                    <w:left w:val="dashed" w:sz="2" w:space="0" w:color="FFFFFF"/>
                    <w:bottom w:val="dashed" w:sz="2" w:space="0" w:color="FFFFFF"/>
                    <w:right w:val="dashed" w:sz="2" w:space="0" w:color="FFFFFF"/>
                  </w:divBdr>
                </w:div>
                <w:div w:id="1832868771">
                  <w:marLeft w:val="0"/>
                  <w:marRight w:val="0"/>
                  <w:marTop w:val="0"/>
                  <w:marBottom w:val="0"/>
                  <w:divBdr>
                    <w:top w:val="dashed" w:sz="2" w:space="0" w:color="FFFFFF"/>
                    <w:left w:val="dashed" w:sz="2" w:space="0" w:color="FFFFFF"/>
                    <w:bottom w:val="dashed" w:sz="2" w:space="0" w:color="FFFFFF"/>
                    <w:right w:val="dashed" w:sz="2" w:space="0" w:color="FFFFFF"/>
                  </w:divBdr>
                  <w:divsChild>
                    <w:div w:id="553388176">
                      <w:marLeft w:val="0"/>
                      <w:marRight w:val="0"/>
                      <w:marTop w:val="0"/>
                      <w:marBottom w:val="0"/>
                      <w:divBdr>
                        <w:top w:val="dashed" w:sz="2" w:space="0" w:color="FFFFFF"/>
                        <w:left w:val="dashed" w:sz="2" w:space="0" w:color="FFFFFF"/>
                        <w:bottom w:val="dashed" w:sz="2" w:space="0" w:color="FFFFFF"/>
                        <w:right w:val="dashed" w:sz="2" w:space="0" w:color="FFFFFF"/>
                      </w:divBdr>
                    </w:div>
                    <w:div w:id="142742046">
                      <w:marLeft w:val="0"/>
                      <w:marRight w:val="0"/>
                      <w:marTop w:val="0"/>
                      <w:marBottom w:val="0"/>
                      <w:divBdr>
                        <w:top w:val="dashed" w:sz="2" w:space="0" w:color="FFFFFF"/>
                        <w:left w:val="dashed" w:sz="2" w:space="0" w:color="FFFFFF"/>
                        <w:bottom w:val="dashed" w:sz="2" w:space="0" w:color="FFFFFF"/>
                        <w:right w:val="dashed" w:sz="2" w:space="0" w:color="FFFFFF"/>
                      </w:divBdr>
                    </w:div>
                    <w:div w:id="1302926141">
                      <w:marLeft w:val="0"/>
                      <w:marRight w:val="0"/>
                      <w:marTop w:val="0"/>
                      <w:marBottom w:val="0"/>
                      <w:divBdr>
                        <w:top w:val="dashed" w:sz="2" w:space="0" w:color="FFFFFF"/>
                        <w:left w:val="dashed" w:sz="2" w:space="0" w:color="FFFFFF"/>
                        <w:bottom w:val="dashed" w:sz="2" w:space="0" w:color="FFFFFF"/>
                        <w:right w:val="dashed" w:sz="2" w:space="0" w:color="FFFFFF"/>
                      </w:divBdr>
                      <w:divsChild>
                        <w:div w:id="317005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722365">
                      <w:marLeft w:val="0"/>
                      <w:marRight w:val="0"/>
                      <w:marTop w:val="0"/>
                      <w:marBottom w:val="0"/>
                      <w:divBdr>
                        <w:top w:val="dashed" w:sz="2" w:space="0" w:color="FFFFFF"/>
                        <w:left w:val="dashed" w:sz="2" w:space="0" w:color="FFFFFF"/>
                        <w:bottom w:val="dashed" w:sz="2" w:space="0" w:color="FFFFFF"/>
                        <w:right w:val="dashed" w:sz="2" w:space="0" w:color="FFFFFF"/>
                      </w:divBdr>
                    </w:div>
                    <w:div w:id="183326679">
                      <w:marLeft w:val="0"/>
                      <w:marRight w:val="0"/>
                      <w:marTop w:val="0"/>
                      <w:marBottom w:val="0"/>
                      <w:divBdr>
                        <w:top w:val="dashed" w:sz="2" w:space="0" w:color="FFFFFF"/>
                        <w:left w:val="dashed" w:sz="2" w:space="0" w:color="FFFFFF"/>
                        <w:bottom w:val="dashed" w:sz="2" w:space="0" w:color="FFFFFF"/>
                        <w:right w:val="dashed" w:sz="2" w:space="0" w:color="FFFFFF"/>
                      </w:divBdr>
                      <w:divsChild>
                        <w:div w:id="1866944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258653">
                      <w:marLeft w:val="0"/>
                      <w:marRight w:val="0"/>
                      <w:marTop w:val="0"/>
                      <w:marBottom w:val="0"/>
                      <w:divBdr>
                        <w:top w:val="dashed" w:sz="2" w:space="0" w:color="FFFFFF"/>
                        <w:left w:val="dashed" w:sz="2" w:space="0" w:color="FFFFFF"/>
                        <w:bottom w:val="dashed" w:sz="2" w:space="0" w:color="FFFFFF"/>
                        <w:right w:val="dashed" w:sz="2" w:space="0" w:color="FFFFFF"/>
                      </w:divBdr>
                    </w:div>
                    <w:div w:id="1532500889">
                      <w:marLeft w:val="0"/>
                      <w:marRight w:val="0"/>
                      <w:marTop w:val="0"/>
                      <w:marBottom w:val="0"/>
                      <w:divBdr>
                        <w:top w:val="dashed" w:sz="2" w:space="0" w:color="FFFFFF"/>
                        <w:left w:val="dashed" w:sz="2" w:space="0" w:color="FFFFFF"/>
                        <w:bottom w:val="dashed" w:sz="2" w:space="0" w:color="FFFFFF"/>
                        <w:right w:val="dashed" w:sz="2" w:space="0" w:color="FFFFFF"/>
                      </w:divBdr>
                      <w:divsChild>
                        <w:div w:id="106823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017076">
                      <w:marLeft w:val="0"/>
                      <w:marRight w:val="0"/>
                      <w:marTop w:val="0"/>
                      <w:marBottom w:val="0"/>
                      <w:divBdr>
                        <w:top w:val="dashed" w:sz="2" w:space="0" w:color="FFFFFF"/>
                        <w:left w:val="dashed" w:sz="2" w:space="0" w:color="FFFFFF"/>
                        <w:bottom w:val="dashed" w:sz="2" w:space="0" w:color="FFFFFF"/>
                        <w:right w:val="dashed" w:sz="2" w:space="0" w:color="FFFFFF"/>
                      </w:divBdr>
                    </w:div>
                    <w:div w:id="530262902">
                      <w:marLeft w:val="0"/>
                      <w:marRight w:val="0"/>
                      <w:marTop w:val="0"/>
                      <w:marBottom w:val="0"/>
                      <w:divBdr>
                        <w:top w:val="dashed" w:sz="2" w:space="0" w:color="FFFFFF"/>
                        <w:left w:val="dashed" w:sz="2" w:space="0" w:color="FFFFFF"/>
                        <w:bottom w:val="dashed" w:sz="2" w:space="0" w:color="FFFFFF"/>
                        <w:right w:val="dashed" w:sz="2" w:space="0" w:color="FFFFFF"/>
                      </w:divBdr>
                      <w:divsChild>
                        <w:div w:id="265623226">
                          <w:marLeft w:val="0"/>
                          <w:marRight w:val="0"/>
                          <w:marTop w:val="0"/>
                          <w:marBottom w:val="0"/>
                          <w:divBdr>
                            <w:top w:val="dashed" w:sz="2" w:space="0" w:color="FFFFFF"/>
                            <w:left w:val="dashed" w:sz="2" w:space="0" w:color="FFFFFF"/>
                            <w:bottom w:val="dashed" w:sz="2" w:space="0" w:color="FFFFFF"/>
                            <w:right w:val="dashed" w:sz="2" w:space="0" w:color="FFFFFF"/>
                          </w:divBdr>
                        </w:div>
                        <w:div w:id="1970283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9766130">
                  <w:marLeft w:val="0"/>
                  <w:marRight w:val="0"/>
                  <w:marTop w:val="0"/>
                  <w:marBottom w:val="0"/>
                  <w:divBdr>
                    <w:top w:val="dashed" w:sz="2" w:space="0" w:color="FFFFFF"/>
                    <w:left w:val="dashed" w:sz="2" w:space="0" w:color="FFFFFF"/>
                    <w:bottom w:val="dashed" w:sz="2" w:space="0" w:color="FFFFFF"/>
                    <w:right w:val="dashed" w:sz="2" w:space="0" w:color="FFFFFF"/>
                  </w:divBdr>
                </w:div>
                <w:div w:id="1230115226">
                  <w:marLeft w:val="0"/>
                  <w:marRight w:val="0"/>
                  <w:marTop w:val="0"/>
                  <w:marBottom w:val="0"/>
                  <w:divBdr>
                    <w:top w:val="dashed" w:sz="2" w:space="0" w:color="FFFFFF"/>
                    <w:left w:val="dashed" w:sz="2" w:space="0" w:color="FFFFFF"/>
                    <w:bottom w:val="dashed" w:sz="2" w:space="0" w:color="FFFFFF"/>
                    <w:right w:val="dashed" w:sz="2" w:space="0" w:color="FFFFFF"/>
                  </w:divBdr>
                  <w:divsChild>
                    <w:div w:id="16739927">
                      <w:marLeft w:val="0"/>
                      <w:marRight w:val="0"/>
                      <w:marTop w:val="0"/>
                      <w:marBottom w:val="0"/>
                      <w:divBdr>
                        <w:top w:val="dashed" w:sz="2" w:space="0" w:color="FFFFFF"/>
                        <w:left w:val="dashed" w:sz="2" w:space="0" w:color="FFFFFF"/>
                        <w:bottom w:val="dashed" w:sz="2" w:space="0" w:color="FFFFFF"/>
                        <w:right w:val="dashed" w:sz="2" w:space="0" w:color="FFFFFF"/>
                      </w:divBdr>
                    </w:div>
                    <w:div w:id="1646157072">
                      <w:marLeft w:val="0"/>
                      <w:marRight w:val="0"/>
                      <w:marTop w:val="0"/>
                      <w:marBottom w:val="0"/>
                      <w:divBdr>
                        <w:top w:val="dashed" w:sz="2" w:space="0" w:color="FFFFFF"/>
                        <w:left w:val="dashed" w:sz="2" w:space="0" w:color="FFFFFF"/>
                        <w:bottom w:val="dashed" w:sz="2" w:space="0" w:color="FFFFFF"/>
                        <w:right w:val="dashed" w:sz="2" w:space="0" w:color="FFFFFF"/>
                      </w:divBdr>
                      <w:divsChild>
                        <w:div w:id="463041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4787835">
                  <w:marLeft w:val="0"/>
                  <w:marRight w:val="0"/>
                  <w:marTop w:val="0"/>
                  <w:marBottom w:val="0"/>
                  <w:divBdr>
                    <w:top w:val="dashed" w:sz="2" w:space="0" w:color="FFFFFF"/>
                    <w:left w:val="dashed" w:sz="2" w:space="0" w:color="FFFFFF"/>
                    <w:bottom w:val="dashed" w:sz="2" w:space="0" w:color="FFFFFF"/>
                    <w:right w:val="dashed" w:sz="2" w:space="0" w:color="FFFFFF"/>
                  </w:divBdr>
                </w:div>
                <w:div w:id="1235239517">
                  <w:marLeft w:val="0"/>
                  <w:marRight w:val="0"/>
                  <w:marTop w:val="0"/>
                  <w:marBottom w:val="0"/>
                  <w:divBdr>
                    <w:top w:val="dashed" w:sz="2" w:space="0" w:color="FFFFFF"/>
                    <w:left w:val="dashed" w:sz="2" w:space="0" w:color="FFFFFF"/>
                    <w:bottom w:val="dashed" w:sz="2" w:space="0" w:color="FFFFFF"/>
                    <w:right w:val="dashed" w:sz="2" w:space="0" w:color="FFFFFF"/>
                  </w:divBdr>
                  <w:divsChild>
                    <w:div w:id="1219122723">
                      <w:marLeft w:val="0"/>
                      <w:marRight w:val="0"/>
                      <w:marTop w:val="0"/>
                      <w:marBottom w:val="0"/>
                      <w:divBdr>
                        <w:top w:val="dashed" w:sz="2" w:space="0" w:color="FFFFFF"/>
                        <w:left w:val="dashed" w:sz="2" w:space="0" w:color="FFFFFF"/>
                        <w:bottom w:val="dashed" w:sz="2" w:space="0" w:color="FFFFFF"/>
                        <w:right w:val="dashed" w:sz="2" w:space="0" w:color="FFFFFF"/>
                      </w:divBdr>
                    </w:div>
                    <w:div w:id="892883262">
                      <w:marLeft w:val="0"/>
                      <w:marRight w:val="0"/>
                      <w:marTop w:val="0"/>
                      <w:marBottom w:val="0"/>
                      <w:divBdr>
                        <w:top w:val="dashed" w:sz="2" w:space="0" w:color="FFFFFF"/>
                        <w:left w:val="dashed" w:sz="2" w:space="0" w:color="FFFFFF"/>
                        <w:bottom w:val="dashed" w:sz="2" w:space="0" w:color="FFFFFF"/>
                        <w:right w:val="dashed" w:sz="2" w:space="0" w:color="FFFFFF"/>
                      </w:divBdr>
                      <w:divsChild>
                        <w:div w:id="718170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329613">
                  <w:marLeft w:val="0"/>
                  <w:marRight w:val="0"/>
                  <w:marTop w:val="0"/>
                  <w:marBottom w:val="0"/>
                  <w:divBdr>
                    <w:top w:val="dashed" w:sz="2" w:space="0" w:color="FFFFFF"/>
                    <w:left w:val="dashed" w:sz="2" w:space="0" w:color="FFFFFF"/>
                    <w:bottom w:val="dashed" w:sz="2" w:space="0" w:color="FFFFFF"/>
                    <w:right w:val="dashed" w:sz="2" w:space="0" w:color="FFFFFF"/>
                  </w:divBdr>
                </w:div>
                <w:div w:id="44183473">
                  <w:marLeft w:val="0"/>
                  <w:marRight w:val="0"/>
                  <w:marTop w:val="0"/>
                  <w:marBottom w:val="0"/>
                  <w:divBdr>
                    <w:top w:val="dashed" w:sz="2" w:space="0" w:color="FFFFFF"/>
                    <w:left w:val="dashed" w:sz="2" w:space="0" w:color="FFFFFF"/>
                    <w:bottom w:val="dashed" w:sz="2" w:space="0" w:color="FFFFFF"/>
                    <w:right w:val="dashed" w:sz="2" w:space="0" w:color="FFFFFF"/>
                  </w:divBdr>
                  <w:divsChild>
                    <w:div w:id="1899899457">
                      <w:marLeft w:val="0"/>
                      <w:marRight w:val="0"/>
                      <w:marTop w:val="0"/>
                      <w:marBottom w:val="0"/>
                      <w:divBdr>
                        <w:top w:val="dashed" w:sz="2" w:space="0" w:color="FFFFFF"/>
                        <w:left w:val="dashed" w:sz="2" w:space="0" w:color="FFFFFF"/>
                        <w:bottom w:val="dashed" w:sz="2" w:space="0" w:color="FFFFFF"/>
                        <w:right w:val="dashed" w:sz="2" w:space="0" w:color="FFFFFF"/>
                      </w:divBdr>
                    </w:div>
                    <w:div w:id="591283077">
                      <w:marLeft w:val="0"/>
                      <w:marRight w:val="0"/>
                      <w:marTop w:val="0"/>
                      <w:marBottom w:val="0"/>
                      <w:divBdr>
                        <w:top w:val="dashed" w:sz="2" w:space="0" w:color="FFFFFF"/>
                        <w:left w:val="dashed" w:sz="2" w:space="0" w:color="FFFFFF"/>
                        <w:bottom w:val="dashed" w:sz="2" w:space="0" w:color="FFFFFF"/>
                        <w:right w:val="dashed" w:sz="2" w:space="0" w:color="FFFFFF"/>
                      </w:divBdr>
                    </w:div>
                    <w:div w:id="25066213">
                      <w:marLeft w:val="0"/>
                      <w:marRight w:val="0"/>
                      <w:marTop w:val="0"/>
                      <w:marBottom w:val="0"/>
                      <w:divBdr>
                        <w:top w:val="dashed" w:sz="2" w:space="0" w:color="FFFFFF"/>
                        <w:left w:val="dashed" w:sz="2" w:space="0" w:color="FFFFFF"/>
                        <w:bottom w:val="dashed" w:sz="2" w:space="0" w:color="FFFFFF"/>
                        <w:right w:val="dashed" w:sz="2" w:space="0" w:color="FFFFFF"/>
                      </w:divBdr>
                      <w:divsChild>
                        <w:div w:id="1343238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168266">
                      <w:marLeft w:val="0"/>
                      <w:marRight w:val="0"/>
                      <w:marTop w:val="0"/>
                      <w:marBottom w:val="0"/>
                      <w:divBdr>
                        <w:top w:val="dashed" w:sz="2" w:space="0" w:color="FFFFFF"/>
                        <w:left w:val="dashed" w:sz="2" w:space="0" w:color="FFFFFF"/>
                        <w:bottom w:val="dashed" w:sz="2" w:space="0" w:color="FFFFFF"/>
                        <w:right w:val="dashed" w:sz="2" w:space="0" w:color="FFFFFF"/>
                      </w:divBdr>
                    </w:div>
                    <w:div w:id="1908881883">
                      <w:marLeft w:val="0"/>
                      <w:marRight w:val="0"/>
                      <w:marTop w:val="0"/>
                      <w:marBottom w:val="0"/>
                      <w:divBdr>
                        <w:top w:val="dashed" w:sz="2" w:space="0" w:color="FFFFFF"/>
                        <w:left w:val="dashed" w:sz="2" w:space="0" w:color="FFFFFF"/>
                        <w:bottom w:val="dashed" w:sz="2" w:space="0" w:color="FFFFFF"/>
                        <w:right w:val="dashed" w:sz="2" w:space="0" w:color="FFFFFF"/>
                      </w:divBdr>
                      <w:divsChild>
                        <w:div w:id="1126268767">
                          <w:marLeft w:val="0"/>
                          <w:marRight w:val="0"/>
                          <w:marTop w:val="0"/>
                          <w:marBottom w:val="0"/>
                          <w:divBdr>
                            <w:top w:val="dashed" w:sz="2" w:space="0" w:color="FFFFFF"/>
                            <w:left w:val="dashed" w:sz="2" w:space="0" w:color="FFFFFF"/>
                            <w:bottom w:val="dashed" w:sz="2" w:space="0" w:color="FFFFFF"/>
                            <w:right w:val="dashed" w:sz="2" w:space="0" w:color="FFFFFF"/>
                          </w:divBdr>
                        </w:div>
                        <w:div w:id="517618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742430">
                      <w:marLeft w:val="0"/>
                      <w:marRight w:val="0"/>
                      <w:marTop w:val="0"/>
                      <w:marBottom w:val="0"/>
                      <w:divBdr>
                        <w:top w:val="dashed" w:sz="2" w:space="0" w:color="FFFFFF"/>
                        <w:left w:val="dashed" w:sz="2" w:space="0" w:color="FFFFFF"/>
                        <w:bottom w:val="dashed" w:sz="2" w:space="0" w:color="FFFFFF"/>
                        <w:right w:val="dashed" w:sz="2" w:space="0" w:color="FFFFFF"/>
                      </w:divBdr>
                    </w:div>
                    <w:div w:id="1355502915">
                      <w:marLeft w:val="0"/>
                      <w:marRight w:val="0"/>
                      <w:marTop w:val="0"/>
                      <w:marBottom w:val="0"/>
                      <w:divBdr>
                        <w:top w:val="dashed" w:sz="2" w:space="0" w:color="FFFFFF"/>
                        <w:left w:val="dashed" w:sz="2" w:space="0" w:color="FFFFFF"/>
                        <w:bottom w:val="dashed" w:sz="2" w:space="0" w:color="FFFFFF"/>
                        <w:right w:val="dashed" w:sz="2" w:space="0" w:color="FFFFFF"/>
                      </w:divBdr>
                      <w:divsChild>
                        <w:div w:id="2053922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9347102">
                  <w:marLeft w:val="0"/>
                  <w:marRight w:val="0"/>
                  <w:marTop w:val="0"/>
                  <w:marBottom w:val="0"/>
                  <w:divBdr>
                    <w:top w:val="dashed" w:sz="2" w:space="0" w:color="FFFFFF"/>
                    <w:left w:val="dashed" w:sz="2" w:space="0" w:color="FFFFFF"/>
                    <w:bottom w:val="dashed" w:sz="2" w:space="0" w:color="FFFFFF"/>
                    <w:right w:val="dashed" w:sz="2" w:space="0" w:color="FFFFFF"/>
                  </w:divBdr>
                </w:div>
                <w:div w:id="773478474">
                  <w:marLeft w:val="0"/>
                  <w:marRight w:val="0"/>
                  <w:marTop w:val="0"/>
                  <w:marBottom w:val="0"/>
                  <w:divBdr>
                    <w:top w:val="dashed" w:sz="2" w:space="0" w:color="FFFFFF"/>
                    <w:left w:val="dashed" w:sz="2" w:space="0" w:color="FFFFFF"/>
                    <w:bottom w:val="dashed" w:sz="2" w:space="0" w:color="FFFFFF"/>
                    <w:right w:val="dashed" w:sz="2" w:space="0" w:color="FFFFFF"/>
                  </w:divBdr>
                  <w:divsChild>
                    <w:div w:id="1968200959">
                      <w:marLeft w:val="0"/>
                      <w:marRight w:val="0"/>
                      <w:marTop w:val="0"/>
                      <w:marBottom w:val="0"/>
                      <w:divBdr>
                        <w:top w:val="dashed" w:sz="2" w:space="0" w:color="FFFFFF"/>
                        <w:left w:val="dashed" w:sz="2" w:space="0" w:color="FFFFFF"/>
                        <w:bottom w:val="dashed" w:sz="2" w:space="0" w:color="FFFFFF"/>
                        <w:right w:val="dashed" w:sz="2" w:space="0" w:color="FFFFFF"/>
                      </w:divBdr>
                    </w:div>
                    <w:div w:id="1022433460">
                      <w:marLeft w:val="0"/>
                      <w:marRight w:val="0"/>
                      <w:marTop w:val="0"/>
                      <w:marBottom w:val="0"/>
                      <w:divBdr>
                        <w:top w:val="dashed" w:sz="2" w:space="0" w:color="FFFFFF"/>
                        <w:left w:val="dashed" w:sz="2" w:space="0" w:color="FFFFFF"/>
                        <w:bottom w:val="dashed" w:sz="2" w:space="0" w:color="FFFFFF"/>
                        <w:right w:val="dashed" w:sz="2" w:space="0" w:color="FFFFFF"/>
                      </w:divBdr>
                      <w:divsChild>
                        <w:div w:id="1142233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7955840">
                  <w:marLeft w:val="0"/>
                  <w:marRight w:val="0"/>
                  <w:marTop w:val="0"/>
                  <w:marBottom w:val="0"/>
                  <w:divBdr>
                    <w:top w:val="dashed" w:sz="2" w:space="0" w:color="FFFFFF"/>
                    <w:left w:val="dashed" w:sz="2" w:space="0" w:color="FFFFFF"/>
                    <w:bottom w:val="dashed" w:sz="2" w:space="0" w:color="FFFFFF"/>
                    <w:right w:val="dashed" w:sz="2" w:space="0" w:color="FFFFFF"/>
                  </w:divBdr>
                </w:div>
                <w:div w:id="690883892">
                  <w:marLeft w:val="0"/>
                  <w:marRight w:val="0"/>
                  <w:marTop w:val="0"/>
                  <w:marBottom w:val="0"/>
                  <w:divBdr>
                    <w:top w:val="dashed" w:sz="2" w:space="0" w:color="FFFFFF"/>
                    <w:left w:val="dashed" w:sz="2" w:space="0" w:color="FFFFFF"/>
                    <w:bottom w:val="dashed" w:sz="2" w:space="0" w:color="FFFFFF"/>
                    <w:right w:val="dashed" w:sz="2" w:space="0" w:color="FFFFFF"/>
                  </w:divBdr>
                  <w:divsChild>
                    <w:div w:id="120267939">
                      <w:marLeft w:val="0"/>
                      <w:marRight w:val="0"/>
                      <w:marTop w:val="0"/>
                      <w:marBottom w:val="0"/>
                      <w:divBdr>
                        <w:top w:val="dashed" w:sz="2" w:space="0" w:color="FFFFFF"/>
                        <w:left w:val="dashed" w:sz="2" w:space="0" w:color="FFFFFF"/>
                        <w:bottom w:val="dashed" w:sz="2" w:space="0" w:color="FFFFFF"/>
                        <w:right w:val="dashed" w:sz="2" w:space="0" w:color="FFFFFF"/>
                      </w:divBdr>
                    </w:div>
                    <w:div w:id="89277356">
                      <w:marLeft w:val="0"/>
                      <w:marRight w:val="0"/>
                      <w:marTop w:val="0"/>
                      <w:marBottom w:val="0"/>
                      <w:divBdr>
                        <w:top w:val="dashed" w:sz="2" w:space="0" w:color="FFFFFF"/>
                        <w:left w:val="dashed" w:sz="2" w:space="0" w:color="FFFFFF"/>
                        <w:bottom w:val="dashed" w:sz="2" w:space="0" w:color="FFFFFF"/>
                        <w:right w:val="dashed" w:sz="2" w:space="0" w:color="FFFFFF"/>
                      </w:divBdr>
                      <w:divsChild>
                        <w:div w:id="75245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4208085">
                  <w:marLeft w:val="0"/>
                  <w:marRight w:val="0"/>
                  <w:marTop w:val="0"/>
                  <w:marBottom w:val="0"/>
                  <w:divBdr>
                    <w:top w:val="dashed" w:sz="2" w:space="0" w:color="FFFFFF"/>
                    <w:left w:val="dashed" w:sz="2" w:space="0" w:color="FFFFFF"/>
                    <w:bottom w:val="dashed" w:sz="2" w:space="0" w:color="FFFFFF"/>
                    <w:right w:val="dashed" w:sz="2" w:space="0" w:color="FFFFFF"/>
                  </w:divBdr>
                </w:div>
                <w:div w:id="1540586760">
                  <w:marLeft w:val="0"/>
                  <w:marRight w:val="0"/>
                  <w:marTop w:val="0"/>
                  <w:marBottom w:val="0"/>
                  <w:divBdr>
                    <w:top w:val="dashed" w:sz="2" w:space="0" w:color="FFFFFF"/>
                    <w:left w:val="dashed" w:sz="2" w:space="0" w:color="FFFFFF"/>
                    <w:bottom w:val="dashed" w:sz="2" w:space="0" w:color="FFFFFF"/>
                    <w:right w:val="dashed" w:sz="2" w:space="0" w:color="FFFFFF"/>
                  </w:divBdr>
                  <w:divsChild>
                    <w:div w:id="2117140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558634">
                  <w:marLeft w:val="0"/>
                  <w:marRight w:val="0"/>
                  <w:marTop w:val="0"/>
                  <w:marBottom w:val="0"/>
                  <w:divBdr>
                    <w:top w:val="dashed" w:sz="2" w:space="0" w:color="FFFFFF"/>
                    <w:left w:val="dashed" w:sz="2" w:space="0" w:color="FFFFFF"/>
                    <w:bottom w:val="dashed" w:sz="2" w:space="0" w:color="FFFFFF"/>
                    <w:right w:val="dashed" w:sz="2" w:space="0" w:color="FFFFFF"/>
                  </w:divBdr>
                </w:div>
                <w:div w:id="1443650324">
                  <w:marLeft w:val="0"/>
                  <w:marRight w:val="0"/>
                  <w:marTop w:val="0"/>
                  <w:marBottom w:val="0"/>
                  <w:divBdr>
                    <w:top w:val="dashed" w:sz="2" w:space="0" w:color="FFFFFF"/>
                    <w:left w:val="dashed" w:sz="2" w:space="0" w:color="FFFFFF"/>
                    <w:bottom w:val="dashed" w:sz="2" w:space="0" w:color="FFFFFF"/>
                    <w:right w:val="dashed" w:sz="2" w:space="0" w:color="FFFFFF"/>
                  </w:divBdr>
                  <w:divsChild>
                    <w:div w:id="1970625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237143">
                  <w:marLeft w:val="0"/>
                  <w:marRight w:val="0"/>
                  <w:marTop w:val="0"/>
                  <w:marBottom w:val="0"/>
                  <w:divBdr>
                    <w:top w:val="dashed" w:sz="2" w:space="0" w:color="FFFFFF"/>
                    <w:left w:val="dashed" w:sz="2" w:space="0" w:color="FFFFFF"/>
                    <w:bottom w:val="dashed" w:sz="2" w:space="0" w:color="FFFFFF"/>
                    <w:right w:val="dashed" w:sz="2" w:space="0" w:color="FFFFFF"/>
                  </w:divBdr>
                </w:div>
                <w:div w:id="575016848">
                  <w:marLeft w:val="0"/>
                  <w:marRight w:val="0"/>
                  <w:marTop w:val="0"/>
                  <w:marBottom w:val="0"/>
                  <w:divBdr>
                    <w:top w:val="dashed" w:sz="2" w:space="0" w:color="FFFFFF"/>
                    <w:left w:val="dashed" w:sz="2" w:space="0" w:color="FFFFFF"/>
                    <w:bottom w:val="dashed" w:sz="2" w:space="0" w:color="FFFFFF"/>
                    <w:right w:val="dashed" w:sz="2" w:space="0" w:color="FFFFFF"/>
                  </w:divBdr>
                  <w:divsChild>
                    <w:div w:id="1994021687">
                      <w:marLeft w:val="0"/>
                      <w:marRight w:val="0"/>
                      <w:marTop w:val="0"/>
                      <w:marBottom w:val="0"/>
                      <w:divBdr>
                        <w:top w:val="dashed" w:sz="2" w:space="0" w:color="FFFFFF"/>
                        <w:left w:val="dashed" w:sz="2" w:space="0" w:color="FFFFFF"/>
                        <w:bottom w:val="dashed" w:sz="2" w:space="0" w:color="FFFFFF"/>
                        <w:right w:val="dashed" w:sz="2" w:space="0" w:color="FFFFFF"/>
                      </w:divBdr>
                    </w:div>
                    <w:div w:id="2050182798">
                      <w:marLeft w:val="0"/>
                      <w:marRight w:val="0"/>
                      <w:marTop w:val="0"/>
                      <w:marBottom w:val="0"/>
                      <w:divBdr>
                        <w:top w:val="dashed" w:sz="2" w:space="0" w:color="FFFFFF"/>
                        <w:left w:val="dashed" w:sz="2" w:space="0" w:color="FFFFFF"/>
                        <w:bottom w:val="dashed" w:sz="2" w:space="0" w:color="FFFFFF"/>
                        <w:right w:val="dashed" w:sz="2" w:space="0" w:color="FFFFFF"/>
                      </w:divBdr>
                    </w:div>
                    <w:div w:id="958953508">
                      <w:marLeft w:val="0"/>
                      <w:marRight w:val="0"/>
                      <w:marTop w:val="0"/>
                      <w:marBottom w:val="0"/>
                      <w:divBdr>
                        <w:top w:val="dashed" w:sz="2" w:space="0" w:color="FFFFFF"/>
                        <w:left w:val="dashed" w:sz="2" w:space="0" w:color="FFFFFF"/>
                        <w:bottom w:val="dashed" w:sz="2" w:space="0" w:color="FFFFFF"/>
                        <w:right w:val="dashed" w:sz="2" w:space="0" w:color="FFFFFF"/>
                      </w:divBdr>
                      <w:divsChild>
                        <w:div w:id="799081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657855">
                      <w:marLeft w:val="0"/>
                      <w:marRight w:val="0"/>
                      <w:marTop w:val="0"/>
                      <w:marBottom w:val="0"/>
                      <w:divBdr>
                        <w:top w:val="dashed" w:sz="2" w:space="0" w:color="FFFFFF"/>
                        <w:left w:val="dashed" w:sz="2" w:space="0" w:color="FFFFFF"/>
                        <w:bottom w:val="dashed" w:sz="2" w:space="0" w:color="FFFFFF"/>
                        <w:right w:val="dashed" w:sz="2" w:space="0" w:color="FFFFFF"/>
                      </w:divBdr>
                    </w:div>
                    <w:div w:id="1438325713">
                      <w:marLeft w:val="0"/>
                      <w:marRight w:val="0"/>
                      <w:marTop w:val="0"/>
                      <w:marBottom w:val="0"/>
                      <w:divBdr>
                        <w:top w:val="dashed" w:sz="2" w:space="0" w:color="FFFFFF"/>
                        <w:left w:val="dashed" w:sz="2" w:space="0" w:color="FFFFFF"/>
                        <w:bottom w:val="dashed" w:sz="2" w:space="0" w:color="FFFFFF"/>
                        <w:right w:val="dashed" w:sz="2" w:space="0" w:color="FFFFFF"/>
                      </w:divBdr>
                      <w:divsChild>
                        <w:div w:id="1179855104">
                          <w:marLeft w:val="0"/>
                          <w:marRight w:val="0"/>
                          <w:marTop w:val="0"/>
                          <w:marBottom w:val="0"/>
                          <w:divBdr>
                            <w:top w:val="dashed" w:sz="2" w:space="0" w:color="FFFFFF"/>
                            <w:left w:val="dashed" w:sz="2" w:space="0" w:color="FFFFFF"/>
                            <w:bottom w:val="dashed" w:sz="2" w:space="0" w:color="FFFFFF"/>
                            <w:right w:val="dashed" w:sz="2" w:space="0" w:color="FFFFFF"/>
                          </w:divBdr>
                        </w:div>
                        <w:div w:id="1785610638">
                          <w:marLeft w:val="0"/>
                          <w:marRight w:val="0"/>
                          <w:marTop w:val="0"/>
                          <w:marBottom w:val="0"/>
                          <w:divBdr>
                            <w:top w:val="dashed" w:sz="2" w:space="0" w:color="FFFFFF"/>
                            <w:left w:val="dashed" w:sz="2" w:space="0" w:color="FFFFFF"/>
                            <w:bottom w:val="dashed" w:sz="2" w:space="0" w:color="FFFFFF"/>
                            <w:right w:val="dashed" w:sz="2" w:space="0" w:color="FFFFFF"/>
                          </w:divBdr>
                        </w:div>
                        <w:div w:id="1850371203">
                          <w:marLeft w:val="0"/>
                          <w:marRight w:val="0"/>
                          <w:marTop w:val="0"/>
                          <w:marBottom w:val="0"/>
                          <w:divBdr>
                            <w:top w:val="dashed" w:sz="2" w:space="0" w:color="FFFFFF"/>
                            <w:left w:val="dashed" w:sz="2" w:space="0" w:color="FFFFFF"/>
                            <w:bottom w:val="dashed" w:sz="2" w:space="0" w:color="FFFFFF"/>
                            <w:right w:val="dashed" w:sz="2" w:space="0" w:color="FFFFFF"/>
                          </w:divBdr>
                        </w:div>
                        <w:div w:id="389813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860058">
                      <w:marLeft w:val="0"/>
                      <w:marRight w:val="0"/>
                      <w:marTop w:val="0"/>
                      <w:marBottom w:val="0"/>
                      <w:divBdr>
                        <w:top w:val="dashed" w:sz="2" w:space="0" w:color="FFFFFF"/>
                        <w:left w:val="dashed" w:sz="2" w:space="0" w:color="FFFFFF"/>
                        <w:bottom w:val="dashed" w:sz="2" w:space="0" w:color="FFFFFF"/>
                        <w:right w:val="dashed" w:sz="2" w:space="0" w:color="FFFFFF"/>
                      </w:divBdr>
                    </w:div>
                    <w:div w:id="127093559">
                      <w:marLeft w:val="0"/>
                      <w:marRight w:val="0"/>
                      <w:marTop w:val="0"/>
                      <w:marBottom w:val="0"/>
                      <w:divBdr>
                        <w:top w:val="dashed" w:sz="2" w:space="0" w:color="FFFFFF"/>
                        <w:left w:val="dashed" w:sz="2" w:space="0" w:color="FFFFFF"/>
                        <w:bottom w:val="dashed" w:sz="2" w:space="0" w:color="FFFFFF"/>
                        <w:right w:val="dashed" w:sz="2" w:space="0" w:color="FFFFFF"/>
                      </w:divBdr>
                      <w:divsChild>
                        <w:div w:id="811407955">
                          <w:marLeft w:val="0"/>
                          <w:marRight w:val="0"/>
                          <w:marTop w:val="0"/>
                          <w:marBottom w:val="0"/>
                          <w:divBdr>
                            <w:top w:val="dashed" w:sz="2" w:space="0" w:color="FFFFFF"/>
                            <w:left w:val="dashed" w:sz="2" w:space="0" w:color="FFFFFF"/>
                            <w:bottom w:val="dashed" w:sz="2" w:space="0" w:color="FFFFFF"/>
                            <w:right w:val="dashed" w:sz="2" w:space="0" w:color="FFFFFF"/>
                          </w:divBdr>
                        </w:div>
                        <w:div w:id="1981300532">
                          <w:marLeft w:val="0"/>
                          <w:marRight w:val="0"/>
                          <w:marTop w:val="0"/>
                          <w:marBottom w:val="0"/>
                          <w:divBdr>
                            <w:top w:val="dashed" w:sz="2" w:space="0" w:color="FFFFFF"/>
                            <w:left w:val="dashed" w:sz="2" w:space="0" w:color="FFFFFF"/>
                            <w:bottom w:val="dashed" w:sz="2" w:space="0" w:color="FFFFFF"/>
                            <w:right w:val="dashed" w:sz="2" w:space="0" w:color="FFFFFF"/>
                          </w:divBdr>
                        </w:div>
                        <w:div w:id="1227105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307843">
                      <w:marLeft w:val="0"/>
                      <w:marRight w:val="0"/>
                      <w:marTop w:val="0"/>
                      <w:marBottom w:val="0"/>
                      <w:divBdr>
                        <w:top w:val="dashed" w:sz="2" w:space="0" w:color="FFFFFF"/>
                        <w:left w:val="dashed" w:sz="2" w:space="0" w:color="FFFFFF"/>
                        <w:bottom w:val="dashed" w:sz="2" w:space="0" w:color="FFFFFF"/>
                        <w:right w:val="dashed" w:sz="2" w:space="0" w:color="FFFFFF"/>
                      </w:divBdr>
                    </w:div>
                    <w:div w:id="1853838858">
                      <w:marLeft w:val="0"/>
                      <w:marRight w:val="0"/>
                      <w:marTop w:val="0"/>
                      <w:marBottom w:val="0"/>
                      <w:divBdr>
                        <w:top w:val="dashed" w:sz="2" w:space="0" w:color="FFFFFF"/>
                        <w:left w:val="dashed" w:sz="2" w:space="0" w:color="FFFFFF"/>
                        <w:bottom w:val="dashed" w:sz="2" w:space="0" w:color="FFFFFF"/>
                        <w:right w:val="dashed" w:sz="2" w:space="0" w:color="FFFFFF"/>
                      </w:divBdr>
                    </w:div>
                    <w:div w:id="325481780">
                      <w:marLeft w:val="0"/>
                      <w:marRight w:val="0"/>
                      <w:marTop w:val="0"/>
                      <w:marBottom w:val="0"/>
                      <w:divBdr>
                        <w:top w:val="dashed" w:sz="2" w:space="0" w:color="FFFFFF"/>
                        <w:left w:val="dashed" w:sz="2" w:space="0" w:color="FFFFFF"/>
                        <w:bottom w:val="dashed" w:sz="2" w:space="0" w:color="FFFFFF"/>
                        <w:right w:val="dashed" w:sz="2" w:space="0" w:color="FFFFFF"/>
                      </w:divBdr>
                      <w:divsChild>
                        <w:div w:id="1422525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790110">
                      <w:marLeft w:val="0"/>
                      <w:marRight w:val="0"/>
                      <w:marTop w:val="0"/>
                      <w:marBottom w:val="0"/>
                      <w:divBdr>
                        <w:top w:val="dashed" w:sz="2" w:space="0" w:color="FFFFFF"/>
                        <w:left w:val="dashed" w:sz="2" w:space="0" w:color="FFFFFF"/>
                        <w:bottom w:val="dashed" w:sz="2" w:space="0" w:color="FFFFFF"/>
                        <w:right w:val="dashed" w:sz="2" w:space="0" w:color="FFFFFF"/>
                      </w:divBdr>
                    </w:div>
                    <w:div w:id="2096052799">
                      <w:marLeft w:val="0"/>
                      <w:marRight w:val="0"/>
                      <w:marTop w:val="0"/>
                      <w:marBottom w:val="0"/>
                      <w:divBdr>
                        <w:top w:val="dashed" w:sz="2" w:space="0" w:color="FFFFFF"/>
                        <w:left w:val="dashed" w:sz="2" w:space="0" w:color="FFFFFF"/>
                        <w:bottom w:val="dashed" w:sz="2" w:space="0" w:color="FFFFFF"/>
                        <w:right w:val="dashed" w:sz="2" w:space="0" w:color="FFFFFF"/>
                      </w:divBdr>
                    </w:div>
                    <w:div w:id="1957985461">
                      <w:marLeft w:val="0"/>
                      <w:marRight w:val="0"/>
                      <w:marTop w:val="0"/>
                      <w:marBottom w:val="0"/>
                      <w:divBdr>
                        <w:top w:val="dashed" w:sz="2" w:space="0" w:color="FFFFFF"/>
                        <w:left w:val="dashed" w:sz="2" w:space="0" w:color="FFFFFF"/>
                        <w:bottom w:val="dashed" w:sz="2" w:space="0" w:color="FFFFFF"/>
                        <w:right w:val="dashed" w:sz="2" w:space="0" w:color="FFFFFF"/>
                      </w:divBdr>
                      <w:divsChild>
                        <w:div w:id="771439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686538">
                      <w:marLeft w:val="0"/>
                      <w:marRight w:val="0"/>
                      <w:marTop w:val="0"/>
                      <w:marBottom w:val="0"/>
                      <w:divBdr>
                        <w:top w:val="dashed" w:sz="2" w:space="0" w:color="FFFFFF"/>
                        <w:left w:val="dashed" w:sz="2" w:space="0" w:color="FFFFFF"/>
                        <w:bottom w:val="dashed" w:sz="2" w:space="0" w:color="FFFFFF"/>
                        <w:right w:val="dashed" w:sz="2" w:space="0" w:color="FFFFFF"/>
                      </w:divBdr>
                    </w:div>
                    <w:div w:id="188181340">
                      <w:marLeft w:val="0"/>
                      <w:marRight w:val="0"/>
                      <w:marTop w:val="0"/>
                      <w:marBottom w:val="0"/>
                      <w:divBdr>
                        <w:top w:val="dashed" w:sz="2" w:space="0" w:color="FFFFFF"/>
                        <w:left w:val="dashed" w:sz="2" w:space="0" w:color="FFFFFF"/>
                        <w:bottom w:val="dashed" w:sz="2" w:space="0" w:color="FFFFFF"/>
                        <w:right w:val="dashed" w:sz="2" w:space="0" w:color="FFFFFF"/>
                      </w:divBdr>
                      <w:divsChild>
                        <w:div w:id="1590969893">
                          <w:marLeft w:val="0"/>
                          <w:marRight w:val="0"/>
                          <w:marTop w:val="0"/>
                          <w:marBottom w:val="0"/>
                          <w:divBdr>
                            <w:top w:val="dashed" w:sz="2" w:space="0" w:color="FFFFFF"/>
                            <w:left w:val="dashed" w:sz="2" w:space="0" w:color="FFFFFF"/>
                            <w:bottom w:val="dashed" w:sz="2" w:space="0" w:color="FFFFFF"/>
                            <w:right w:val="dashed" w:sz="2" w:space="0" w:color="FFFFFF"/>
                          </w:divBdr>
                        </w:div>
                        <w:div w:id="601573334">
                          <w:marLeft w:val="0"/>
                          <w:marRight w:val="0"/>
                          <w:marTop w:val="0"/>
                          <w:marBottom w:val="0"/>
                          <w:divBdr>
                            <w:top w:val="dashed" w:sz="2" w:space="0" w:color="FFFFFF"/>
                            <w:left w:val="dashed" w:sz="2" w:space="0" w:color="FFFFFF"/>
                            <w:bottom w:val="dashed" w:sz="2" w:space="0" w:color="FFFFFF"/>
                            <w:right w:val="dashed" w:sz="2" w:space="0" w:color="FFFFFF"/>
                          </w:divBdr>
                        </w:div>
                        <w:div w:id="195897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7149886">
                      <w:marLeft w:val="0"/>
                      <w:marRight w:val="0"/>
                      <w:marTop w:val="0"/>
                      <w:marBottom w:val="0"/>
                      <w:divBdr>
                        <w:top w:val="dashed" w:sz="2" w:space="0" w:color="FFFFFF"/>
                        <w:left w:val="dashed" w:sz="2" w:space="0" w:color="FFFFFF"/>
                        <w:bottom w:val="dashed" w:sz="2" w:space="0" w:color="FFFFFF"/>
                        <w:right w:val="dashed" w:sz="2" w:space="0" w:color="FFFFFF"/>
                      </w:divBdr>
                    </w:div>
                    <w:div w:id="657730458">
                      <w:marLeft w:val="0"/>
                      <w:marRight w:val="0"/>
                      <w:marTop w:val="0"/>
                      <w:marBottom w:val="0"/>
                      <w:divBdr>
                        <w:top w:val="dashed" w:sz="2" w:space="0" w:color="FFFFFF"/>
                        <w:left w:val="dashed" w:sz="2" w:space="0" w:color="FFFFFF"/>
                        <w:bottom w:val="dashed" w:sz="2" w:space="0" w:color="FFFFFF"/>
                        <w:right w:val="dashed" w:sz="2" w:space="0" w:color="FFFFFF"/>
                      </w:divBdr>
                      <w:divsChild>
                        <w:div w:id="550265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893072">
                      <w:marLeft w:val="0"/>
                      <w:marRight w:val="0"/>
                      <w:marTop w:val="0"/>
                      <w:marBottom w:val="0"/>
                      <w:divBdr>
                        <w:top w:val="dashed" w:sz="2" w:space="0" w:color="FFFFFF"/>
                        <w:left w:val="dashed" w:sz="2" w:space="0" w:color="FFFFFF"/>
                        <w:bottom w:val="dashed" w:sz="2" w:space="0" w:color="FFFFFF"/>
                        <w:right w:val="dashed" w:sz="2" w:space="0" w:color="FFFFFF"/>
                      </w:divBdr>
                    </w:div>
                    <w:div w:id="1785491243">
                      <w:marLeft w:val="0"/>
                      <w:marRight w:val="0"/>
                      <w:marTop w:val="0"/>
                      <w:marBottom w:val="0"/>
                      <w:divBdr>
                        <w:top w:val="dashed" w:sz="2" w:space="0" w:color="FFFFFF"/>
                        <w:left w:val="dashed" w:sz="2" w:space="0" w:color="FFFFFF"/>
                        <w:bottom w:val="dashed" w:sz="2" w:space="0" w:color="FFFFFF"/>
                        <w:right w:val="dashed" w:sz="2" w:space="0" w:color="FFFFFF"/>
                      </w:divBdr>
                      <w:divsChild>
                        <w:div w:id="1465393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926379">
                      <w:marLeft w:val="0"/>
                      <w:marRight w:val="0"/>
                      <w:marTop w:val="0"/>
                      <w:marBottom w:val="0"/>
                      <w:divBdr>
                        <w:top w:val="dashed" w:sz="2" w:space="0" w:color="FFFFFF"/>
                        <w:left w:val="dashed" w:sz="2" w:space="0" w:color="FFFFFF"/>
                        <w:bottom w:val="dashed" w:sz="2" w:space="0" w:color="FFFFFF"/>
                        <w:right w:val="dashed" w:sz="2" w:space="0" w:color="FFFFFF"/>
                      </w:divBdr>
                    </w:div>
                    <w:div w:id="4524570">
                      <w:marLeft w:val="0"/>
                      <w:marRight w:val="0"/>
                      <w:marTop w:val="0"/>
                      <w:marBottom w:val="0"/>
                      <w:divBdr>
                        <w:top w:val="dashed" w:sz="2" w:space="0" w:color="FFFFFF"/>
                        <w:left w:val="dashed" w:sz="2" w:space="0" w:color="FFFFFF"/>
                        <w:bottom w:val="dashed" w:sz="2" w:space="0" w:color="FFFFFF"/>
                        <w:right w:val="dashed" w:sz="2" w:space="0" w:color="FFFFFF"/>
                      </w:divBdr>
                      <w:divsChild>
                        <w:div w:id="2117749624">
                          <w:marLeft w:val="0"/>
                          <w:marRight w:val="0"/>
                          <w:marTop w:val="0"/>
                          <w:marBottom w:val="0"/>
                          <w:divBdr>
                            <w:top w:val="dashed" w:sz="2" w:space="0" w:color="FFFFFF"/>
                            <w:left w:val="dashed" w:sz="2" w:space="0" w:color="FFFFFF"/>
                            <w:bottom w:val="dashed" w:sz="2" w:space="0" w:color="FFFFFF"/>
                            <w:right w:val="dashed" w:sz="2" w:space="0" w:color="FFFFFF"/>
                          </w:divBdr>
                        </w:div>
                        <w:div w:id="1261063057">
                          <w:marLeft w:val="0"/>
                          <w:marRight w:val="0"/>
                          <w:marTop w:val="0"/>
                          <w:marBottom w:val="0"/>
                          <w:divBdr>
                            <w:top w:val="dashed" w:sz="2" w:space="0" w:color="FFFFFF"/>
                            <w:left w:val="dashed" w:sz="2" w:space="0" w:color="FFFFFF"/>
                            <w:bottom w:val="dashed" w:sz="2" w:space="0" w:color="FFFFFF"/>
                            <w:right w:val="dashed" w:sz="2" w:space="0" w:color="FFFFFF"/>
                          </w:divBdr>
                        </w:div>
                        <w:div w:id="661158035">
                          <w:marLeft w:val="0"/>
                          <w:marRight w:val="0"/>
                          <w:marTop w:val="0"/>
                          <w:marBottom w:val="0"/>
                          <w:divBdr>
                            <w:top w:val="dashed" w:sz="2" w:space="0" w:color="FFFFFF"/>
                            <w:left w:val="dashed" w:sz="2" w:space="0" w:color="FFFFFF"/>
                            <w:bottom w:val="dashed" w:sz="2" w:space="0" w:color="FFFFFF"/>
                            <w:right w:val="dashed" w:sz="2" w:space="0" w:color="FFFFFF"/>
                          </w:divBdr>
                        </w:div>
                        <w:div w:id="1051535300">
                          <w:marLeft w:val="0"/>
                          <w:marRight w:val="0"/>
                          <w:marTop w:val="0"/>
                          <w:marBottom w:val="0"/>
                          <w:divBdr>
                            <w:top w:val="dashed" w:sz="2" w:space="0" w:color="FFFFFF"/>
                            <w:left w:val="dashed" w:sz="2" w:space="0" w:color="FFFFFF"/>
                            <w:bottom w:val="dashed" w:sz="2" w:space="0" w:color="FFFFFF"/>
                            <w:right w:val="dashed" w:sz="2" w:space="0" w:color="FFFFFF"/>
                          </w:divBdr>
                        </w:div>
                        <w:div w:id="559636829">
                          <w:marLeft w:val="0"/>
                          <w:marRight w:val="0"/>
                          <w:marTop w:val="0"/>
                          <w:marBottom w:val="0"/>
                          <w:divBdr>
                            <w:top w:val="dashed" w:sz="2" w:space="0" w:color="FFFFFF"/>
                            <w:left w:val="dashed" w:sz="2" w:space="0" w:color="FFFFFF"/>
                            <w:bottom w:val="dashed" w:sz="2" w:space="0" w:color="FFFFFF"/>
                            <w:right w:val="dashed" w:sz="2" w:space="0" w:color="FFFFFF"/>
                          </w:divBdr>
                        </w:div>
                        <w:div w:id="1082988993">
                          <w:marLeft w:val="0"/>
                          <w:marRight w:val="0"/>
                          <w:marTop w:val="0"/>
                          <w:marBottom w:val="0"/>
                          <w:divBdr>
                            <w:top w:val="dashed" w:sz="2" w:space="0" w:color="FFFFFF"/>
                            <w:left w:val="dashed" w:sz="2" w:space="0" w:color="FFFFFF"/>
                            <w:bottom w:val="dashed" w:sz="2" w:space="0" w:color="FFFFFF"/>
                            <w:right w:val="dashed" w:sz="2" w:space="0" w:color="FFFFFF"/>
                          </w:divBdr>
                        </w:div>
                        <w:div w:id="81729965">
                          <w:marLeft w:val="0"/>
                          <w:marRight w:val="0"/>
                          <w:marTop w:val="0"/>
                          <w:marBottom w:val="0"/>
                          <w:divBdr>
                            <w:top w:val="dashed" w:sz="2" w:space="0" w:color="FFFFFF"/>
                            <w:left w:val="dashed" w:sz="2" w:space="0" w:color="FFFFFF"/>
                            <w:bottom w:val="dashed" w:sz="2" w:space="0" w:color="FFFFFF"/>
                            <w:right w:val="dashed" w:sz="2" w:space="0" w:color="FFFFFF"/>
                          </w:divBdr>
                        </w:div>
                        <w:div w:id="59783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112018">
                      <w:marLeft w:val="0"/>
                      <w:marRight w:val="0"/>
                      <w:marTop w:val="0"/>
                      <w:marBottom w:val="0"/>
                      <w:divBdr>
                        <w:top w:val="dashed" w:sz="2" w:space="0" w:color="FFFFFF"/>
                        <w:left w:val="dashed" w:sz="2" w:space="0" w:color="FFFFFF"/>
                        <w:bottom w:val="dashed" w:sz="2" w:space="0" w:color="FFFFFF"/>
                        <w:right w:val="dashed" w:sz="2" w:space="0" w:color="FFFFFF"/>
                      </w:divBdr>
                    </w:div>
                    <w:div w:id="912081843">
                      <w:marLeft w:val="0"/>
                      <w:marRight w:val="0"/>
                      <w:marTop w:val="0"/>
                      <w:marBottom w:val="0"/>
                      <w:divBdr>
                        <w:top w:val="dashed" w:sz="2" w:space="0" w:color="FFFFFF"/>
                        <w:left w:val="dashed" w:sz="2" w:space="0" w:color="FFFFFF"/>
                        <w:bottom w:val="dashed" w:sz="2" w:space="0" w:color="FFFFFF"/>
                        <w:right w:val="dashed" w:sz="2" w:space="0" w:color="FFFFFF"/>
                      </w:divBdr>
                      <w:divsChild>
                        <w:div w:id="770317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653736">
                      <w:marLeft w:val="0"/>
                      <w:marRight w:val="0"/>
                      <w:marTop w:val="0"/>
                      <w:marBottom w:val="0"/>
                      <w:divBdr>
                        <w:top w:val="dashed" w:sz="2" w:space="0" w:color="FFFFFF"/>
                        <w:left w:val="dashed" w:sz="2" w:space="0" w:color="FFFFFF"/>
                        <w:bottom w:val="dashed" w:sz="2" w:space="0" w:color="FFFFFF"/>
                        <w:right w:val="dashed" w:sz="2" w:space="0" w:color="FFFFFF"/>
                      </w:divBdr>
                    </w:div>
                    <w:div w:id="1576166525">
                      <w:marLeft w:val="0"/>
                      <w:marRight w:val="0"/>
                      <w:marTop w:val="0"/>
                      <w:marBottom w:val="0"/>
                      <w:divBdr>
                        <w:top w:val="dashed" w:sz="2" w:space="0" w:color="FFFFFF"/>
                        <w:left w:val="dashed" w:sz="2" w:space="0" w:color="FFFFFF"/>
                        <w:bottom w:val="dashed" w:sz="2" w:space="0" w:color="FFFFFF"/>
                        <w:right w:val="dashed" w:sz="2" w:space="0" w:color="FFFFFF"/>
                      </w:divBdr>
                      <w:divsChild>
                        <w:div w:id="464466503">
                          <w:marLeft w:val="0"/>
                          <w:marRight w:val="0"/>
                          <w:marTop w:val="0"/>
                          <w:marBottom w:val="0"/>
                          <w:divBdr>
                            <w:top w:val="dashed" w:sz="2" w:space="0" w:color="FFFFFF"/>
                            <w:left w:val="dashed" w:sz="2" w:space="0" w:color="FFFFFF"/>
                            <w:bottom w:val="dashed" w:sz="2" w:space="0" w:color="FFFFFF"/>
                            <w:right w:val="dashed" w:sz="2" w:space="0" w:color="FFFFFF"/>
                          </w:divBdr>
                        </w:div>
                        <w:div w:id="1920098644">
                          <w:marLeft w:val="0"/>
                          <w:marRight w:val="0"/>
                          <w:marTop w:val="0"/>
                          <w:marBottom w:val="0"/>
                          <w:divBdr>
                            <w:top w:val="dashed" w:sz="2" w:space="0" w:color="FFFFFF"/>
                            <w:left w:val="dashed" w:sz="2" w:space="0" w:color="FFFFFF"/>
                            <w:bottom w:val="dashed" w:sz="2" w:space="0" w:color="FFFFFF"/>
                            <w:right w:val="dashed" w:sz="2" w:space="0" w:color="FFFFFF"/>
                          </w:divBdr>
                        </w:div>
                        <w:div w:id="1808738492">
                          <w:marLeft w:val="0"/>
                          <w:marRight w:val="0"/>
                          <w:marTop w:val="0"/>
                          <w:marBottom w:val="0"/>
                          <w:divBdr>
                            <w:top w:val="dashed" w:sz="2" w:space="0" w:color="FFFFFF"/>
                            <w:left w:val="dashed" w:sz="2" w:space="0" w:color="FFFFFF"/>
                            <w:bottom w:val="dashed" w:sz="2" w:space="0" w:color="FFFFFF"/>
                            <w:right w:val="dashed" w:sz="2" w:space="0" w:color="FFFFFF"/>
                          </w:divBdr>
                        </w:div>
                        <w:div w:id="1201938575">
                          <w:marLeft w:val="0"/>
                          <w:marRight w:val="0"/>
                          <w:marTop w:val="0"/>
                          <w:marBottom w:val="0"/>
                          <w:divBdr>
                            <w:top w:val="dashed" w:sz="2" w:space="0" w:color="FFFFFF"/>
                            <w:left w:val="dashed" w:sz="2" w:space="0" w:color="FFFFFF"/>
                            <w:bottom w:val="dashed" w:sz="2" w:space="0" w:color="FFFFFF"/>
                            <w:right w:val="dashed" w:sz="2" w:space="0" w:color="FFFFFF"/>
                          </w:divBdr>
                        </w:div>
                        <w:div w:id="848830686">
                          <w:marLeft w:val="0"/>
                          <w:marRight w:val="0"/>
                          <w:marTop w:val="0"/>
                          <w:marBottom w:val="0"/>
                          <w:divBdr>
                            <w:top w:val="dashed" w:sz="2" w:space="0" w:color="FFFFFF"/>
                            <w:left w:val="dashed" w:sz="2" w:space="0" w:color="FFFFFF"/>
                            <w:bottom w:val="dashed" w:sz="2" w:space="0" w:color="FFFFFF"/>
                            <w:right w:val="dashed" w:sz="2" w:space="0" w:color="FFFFFF"/>
                          </w:divBdr>
                        </w:div>
                        <w:div w:id="1750955006">
                          <w:marLeft w:val="0"/>
                          <w:marRight w:val="0"/>
                          <w:marTop w:val="0"/>
                          <w:marBottom w:val="0"/>
                          <w:divBdr>
                            <w:top w:val="dashed" w:sz="2" w:space="0" w:color="FFFFFF"/>
                            <w:left w:val="dashed" w:sz="2" w:space="0" w:color="FFFFFF"/>
                            <w:bottom w:val="dashed" w:sz="2" w:space="0" w:color="FFFFFF"/>
                            <w:right w:val="dashed" w:sz="2" w:space="0" w:color="FFFFFF"/>
                          </w:divBdr>
                        </w:div>
                        <w:div w:id="232081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416728">
                      <w:marLeft w:val="0"/>
                      <w:marRight w:val="0"/>
                      <w:marTop w:val="0"/>
                      <w:marBottom w:val="0"/>
                      <w:divBdr>
                        <w:top w:val="dashed" w:sz="2" w:space="0" w:color="FFFFFF"/>
                        <w:left w:val="dashed" w:sz="2" w:space="0" w:color="FFFFFF"/>
                        <w:bottom w:val="dashed" w:sz="2" w:space="0" w:color="FFFFFF"/>
                        <w:right w:val="dashed" w:sz="2" w:space="0" w:color="FFFFFF"/>
                      </w:divBdr>
                    </w:div>
                    <w:div w:id="573130105">
                      <w:marLeft w:val="0"/>
                      <w:marRight w:val="0"/>
                      <w:marTop w:val="0"/>
                      <w:marBottom w:val="0"/>
                      <w:divBdr>
                        <w:top w:val="dashed" w:sz="2" w:space="0" w:color="FFFFFF"/>
                        <w:left w:val="dashed" w:sz="2" w:space="0" w:color="FFFFFF"/>
                        <w:bottom w:val="dashed" w:sz="2" w:space="0" w:color="FFFFFF"/>
                        <w:right w:val="dashed" w:sz="2" w:space="0" w:color="FFFFFF"/>
                      </w:divBdr>
                      <w:divsChild>
                        <w:div w:id="423190356">
                          <w:marLeft w:val="0"/>
                          <w:marRight w:val="0"/>
                          <w:marTop w:val="0"/>
                          <w:marBottom w:val="0"/>
                          <w:divBdr>
                            <w:top w:val="dashed" w:sz="2" w:space="0" w:color="FFFFFF"/>
                            <w:left w:val="dashed" w:sz="2" w:space="0" w:color="FFFFFF"/>
                            <w:bottom w:val="dashed" w:sz="2" w:space="0" w:color="FFFFFF"/>
                            <w:right w:val="dashed" w:sz="2" w:space="0" w:color="FFFFFF"/>
                          </w:divBdr>
                        </w:div>
                        <w:div w:id="1332172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252818">
                      <w:marLeft w:val="0"/>
                      <w:marRight w:val="0"/>
                      <w:marTop w:val="0"/>
                      <w:marBottom w:val="0"/>
                      <w:divBdr>
                        <w:top w:val="dashed" w:sz="2" w:space="0" w:color="FFFFFF"/>
                        <w:left w:val="dashed" w:sz="2" w:space="0" w:color="FFFFFF"/>
                        <w:bottom w:val="dashed" w:sz="2" w:space="0" w:color="FFFFFF"/>
                        <w:right w:val="dashed" w:sz="2" w:space="0" w:color="FFFFFF"/>
                      </w:divBdr>
                    </w:div>
                    <w:div w:id="1995835121">
                      <w:marLeft w:val="0"/>
                      <w:marRight w:val="0"/>
                      <w:marTop w:val="0"/>
                      <w:marBottom w:val="0"/>
                      <w:divBdr>
                        <w:top w:val="dashed" w:sz="2" w:space="0" w:color="FFFFFF"/>
                        <w:left w:val="dashed" w:sz="2" w:space="0" w:color="FFFFFF"/>
                        <w:bottom w:val="dashed" w:sz="2" w:space="0" w:color="FFFFFF"/>
                        <w:right w:val="dashed" w:sz="2" w:space="0" w:color="FFFFFF"/>
                      </w:divBdr>
                      <w:divsChild>
                        <w:div w:id="1895314796">
                          <w:marLeft w:val="0"/>
                          <w:marRight w:val="0"/>
                          <w:marTop w:val="0"/>
                          <w:marBottom w:val="0"/>
                          <w:divBdr>
                            <w:top w:val="dashed" w:sz="2" w:space="0" w:color="FFFFFF"/>
                            <w:left w:val="dashed" w:sz="2" w:space="0" w:color="FFFFFF"/>
                            <w:bottom w:val="dashed" w:sz="2" w:space="0" w:color="FFFFFF"/>
                            <w:right w:val="dashed" w:sz="2" w:space="0" w:color="FFFFFF"/>
                          </w:divBdr>
                        </w:div>
                        <w:div w:id="298540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90677">
                      <w:marLeft w:val="0"/>
                      <w:marRight w:val="0"/>
                      <w:marTop w:val="0"/>
                      <w:marBottom w:val="0"/>
                      <w:divBdr>
                        <w:top w:val="dashed" w:sz="2" w:space="0" w:color="FFFFFF"/>
                        <w:left w:val="dashed" w:sz="2" w:space="0" w:color="FFFFFF"/>
                        <w:bottom w:val="dashed" w:sz="2" w:space="0" w:color="FFFFFF"/>
                        <w:right w:val="dashed" w:sz="2" w:space="0" w:color="FFFFFF"/>
                      </w:divBdr>
                    </w:div>
                    <w:div w:id="218126932">
                      <w:marLeft w:val="0"/>
                      <w:marRight w:val="0"/>
                      <w:marTop w:val="0"/>
                      <w:marBottom w:val="0"/>
                      <w:divBdr>
                        <w:top w:val="dashed" w:sz="2" w:space="0" w:color="FFFFFF"/>
                        <w:left w:val="dashed" w:sz="2" w:space="0" w:color="FFFFFF"/>
                        <w:bottom w:val="dashed" w:sz="2" w:space="0" w:color="FFFFFF"/>
                        <w:right w:val="dashed" w:sz="2" w:space="0" w:color="FFFFFF"/>
                      </w:divBdr>
                      <w:divsChild>
                        <w:div w:id="1773941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030631">
                      <w:marLeft w:val="0"/>
                      <w:marRight w:val="0"/>
                      <w:marTop w:val="0"/>
                      <w:marBottom w:val="0"/>
                      <w:divBdr>
                        <w:top w:val="dashed" w:sz="2" w:space="0" w:color="FFFFFF"/>
                        <w:left w:val="dashed" w:sz="2" w:space="0" w:color="FFFFFF"/>
                        <w:bottom w:val="dashed" w:sz="2" w:space="0" w:color="FFFFFF"/>
                        <w:right w:val="dashed" w:sz="2" w:space="0" w:color="FFFFFF"/>
                      </w:divBdr>
                    </w:div>
                    <w:div w:id="272715827">
                      <w:marLeft w:val="0"/>
                      <w:marRight w:val="0"/>
                      <w:marTop w:val="0"/>
                      <w:marBottom w:val="0"/>
                      <w:divBdr>
                        <w:top w:val="dashed" w:sz="2" w:space="0" w:color="FFFFFF"/>
                        <w:left w:val="dashed" w:sz="2" w:space="0" w:color="FFFFFF"/>
                        <w:bottom w:val="dashed" w:sz="2" w:space="0" w:color="FFFFFF"/>
                        <w:right w:val="dashed" w:sz="2" w:space="0" w:color="FFFFFF"/>
                      </w:divBdr>
                      <w:divsChild>
                        <w:div w:id="482356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844202">
                      <w:marLeft w:val="0"/>
                      <w:marRight w:val="0"/>
                      <w:marTop w:val="0"/>
                      <w:marBottom w:val="0"/>
                      <w:divBdr>
                        <w:top w:val="dashed" w:sz="2" w:space="0" w:color="FFFFFF"/>
                        <w:left w:val="dashed" w:sz="2" w:space="0" w:color="FFFFFF"/>
                        <w:bottom w:val="dashed" w:sz="2" w:space="0" w:color="FFFFFF"/>
                        <w:right w:val="dashed" w:sz="2" w:space="0" w:color="FFFFFF"/>
                      </w:divBdr>
                    </w:div>
                    <w:div w:id="2029407153">
                      <w:marLeft w:val="0"/>
                      <w:marRight w:val="0"/>
                      <w:marTop w:val="0"/>
                      <w:marBottom w:val="0"/>
                      <w:divBdr>
                        <w:top w:val="dashed" w:sz="2" w:space="0" w:color="FFFFFF"/>
                        <w:left w:val="dashed" w:sz="2" w:space="0" w:color="FFFFFF"/>
                        <w:bottom w:val="dashed" w:sz="2" w:space="0" w:color="FFFFFF"/>
                        <w:right w:val="dashed" w:sz="2" w:space="0" w:color="FFFFFF"/>
                      </w:divBdr>
                      <w:divsChild>
                        <w:div w:id="416244859">
                          <w:marLeft w:val="0"/>
                          <w:marRight w:val="0"/>
                          <w:marTop w:val="0"/>
                          <w:marBottom w:val="0"/>
                          <w:divBdr>
                            <w:top w:val="dashed" w:sz="2" w:space="0" w:color="FFFFFF"/>
                            <w:left w:val="dashed" w:sz="2" w:space="0" w:color="FFFFFF"/>
                            <w:bottom w:val="dashed" w:sz="2" w:space="0" w:color="FFFFFF"/>
                            <w:right w:val="dashed" w:sz="2" w:space="0" w:color="FFFFFF"/>
                          </w:divBdr>
                        </w:div>
                        <w:div w:id="1511488323">
                          <w:marLeft w:val="0"/>
                          <w:marRight w:val="0"/>
                          <w:marTop w:val="0"/>
                          <w:marBottom w:val="0"/>
                          <w:divBdr>
                            <w:top w:val="dashed" w:sz="2" w:space="0" w:color="FFFFFF"/>
                            <w:left w:val="dashed" w:sz="2" w:space="0" w:color="FFFFFF"/>
                            <w:bottom w:val="dashed" w:sz="2" w:space="0" w:color="FFFFFF"/>
                            <w:right w:val="dashed" w:sz="2" w:space="0" w:color="FFFFFF"/>
                          </w:divBdr>
                        </w:div>
                        <w:div w:id="1591815214">
                          <w:marLeft w:val="0"/>
                          <w:marRight w:val="0"/>
                          <w:marTop w:val="0"/>
                          <w:marBottom w:val="0"/>
                          <w:divBdr>
                            <w:top w:val="dashed" w:sz="2" w:space="0" w:color="FFFFFF"/>
                            <w:left w:val="dashed" w:sz="2" w:space="0" w:color="FFFFFF"/>
                            <w:bottom w:val="dashed" w:sz="2" w:space="0" w:color="FFFFFF"/>
                            <w:right w:val="dashed" w:sz="2" w:space="0" w:color="FFFFFF"/>
                          </w:divBdr>
                        </w:div>
                        <w:div w:id="1917781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646855">
                      <w:marLeft w:val="0"/>
                      <w:marRight w:val="0"/>
                      <w:marTop w:val="0"/>
                      <w:marBottom w:val="0"/>
                      <w:divBdr>
                        <w:top w:val="dashed" w:sz="2" w:space="0" w:color="FFFFFF"/>
                        <w:left w:val="dashed" w:sz="2" w:space="0" w:color="FFFFFF"/>
                        <w:bottom w:val="dashed" w:sz="2" w:space="0" w:color="FFFFFF"/>
                        <w:right w:val="dashed" w:sz="2" w:space="0" w:color="FFFFFF"/>
                      </w:divBdr>
                    </w:div>
                    <w:div w:id="650407375">
                      <w:marLeft w:val="0"/>
                      <w:marRight w:val="0"/>
                      <w:marTop w:val="0"/>
                      <w:marBottom w:val="0"/>
                      <w:divBdr>
                        <w:top w:val="dashed" w:sz="2" w:space="0" w:color="FFFFFF"/>
                        <w:left w:val="dashed" w:sz="2" w:space="0" w:color="FFFFFF"/>
                        <w:bottom w:val="dashed" w:sz="2" w:space="0" w:color="FFFFFF"/>
                        <w:right w:val="dashed" w:sz="2" w:space="0" w:color="FFFFFF"/>
                      </w:divBdr>
                      <w:divsChild>
                        <w:div w:id="809126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0596683">
                      <w:marLeft w:val="0"/>
                      <w:marRight w:val="0"/>
                      <w:marTop w:val="0"/>
                      <w:marBottom w:val="0"/>
                      <w:divBdr>
                        <w:top w:val="dashed" w:sz="2" w:space="0" w:color="FFFFFF"/>
                        <w:left w:val="dashed" w:sz="2" w:space="0" w:color="FFFFFF"/>
                        <w:bottom w:val="dashed" w:sz="2" w:space="0" w:color="FFFFFF"/>
                        <w:right w:val="dashed" w:sz="2" w:space="0" w:color="FFFFFF"/>
                      </w:divBdr>
                    </w:div>
                    <w:div w:id="1234193642">
                      <w:marLeft w:val="0"/>
                      <w:marRight w:val="0"/>
                      <w:marTop w:val="0"/>
                      <w:marBottom w:val="0"/>
                      <w:divBdr>
                        <w:top w:val="dashed" w:sz="2" w:space="0" w:color="FFFFFF"/>
                        <w:left w:val="dashed" w:sz="2" w:space="0" w:color="FFFFFF"/>
                        <w:bottom w:val="dashed" w:sz="2" w:space="0" w:color="FFFFFF"/>
                        <w:right w:val="dashed" w:sz="2" w:space="0" w:color="FFFFFF"/>
                      </w:divBdr>
                      <w:divsChild>
                        <w:div w:id="1011494798">
                          <w:marLeft w:val="0"/>
                          <w:marRight w:val="0"/>
                          <w:marTop w:val="0"/>
                          <w:marBottom w:val="0"/>
                          <w:divBdr>
                            <w:top w:val="dashed" w:sz="2" w:space="0" w:color="FFFFFF"/>
                            <w:left w:val="dashed" w:sz="2" w:space="0" w:color="FFFFFF"/>
                            <w:bottom w:val="dashed" w:sz="2" w:space="0" w:color="FFFFFF"/>
                            <w:right w:val="dashed" w:sz="2" w:space="0" w:color="FFFFFF"/>
                          </w:divBdr>
                        </w:div>
                        <w:div w:id="1701590461">
                          <w:marLeft w:val="0"/>
                          <w:marRight w:val="0"/>
                          <w:marTop w:val="0"/>
                          <w:marBottom w:val="0"/>
                          <w:divBdr>
                            <w:top w:val="dashed" w:sz="2" w:space="0" w:color="FFFFFF"/>
                            <w:left w:val="dashed" w:sz="2" w:space="0" w:color="FFFFFF"/>
                            <w:bottom w:val="dashed" w:sz="2" w:space="0" w:color="FFFFFF"/>
                            <w:right w:val="dashed" w:sz="2" w:space="0" w:color="FFFFFF"/>
                          </w:divBdr>
                        </w:div>
                        <w:div w:id="599990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472948">
                      <w:marLeft w:val="0"/>
                      <w:marRight w:val="0"/>
                      <w:marTop w:val="0"/>
                      <w:marBottom w:val="0"/>
                      <w:divBdr>
                        <w:top w:val="dashed" w:sz="2" w:space="0" w:color="FFFFFF"/>
                        <w:left w:val="dashed" w:sz="2" w:space="0" w:color="FFFFFF"/>
                        <w:bottom w:val="dashed" w:sz="2" w:space="0" w:color="FFFFFF"/>
                        <w:right w:val="dashed" w:sz="2" w:space="0" w:color="FFFFFF"/>
                      </w:divBdr>
                    </w:div>
                    <w:div w:id="2049330431">
                      <w:marLeft w:val="0"/>
                      <w:marRight w:val="0"/>
                      <w:marTop w:val="0"/>
                      <w:marBottom w:val="0"/>
                      <w:divBdr>
                        <w:top w:val="dashed" w:sz="2" w:space="0" w:color="FFFFFF"/>
                        <w:left w:val="dashed" w:sz="2" w:space="0" w:color="FFFFFF"/>
                        <w:bottom w:val="dashed" w:sz="2" w:space="0" w:color="FFFFFF"/>
                        <w:right w:val="dashed" w:sz="2" w:space="0" w:color="FFFFFF"/>
                      </w:divBdr>
                      <w:divsChild>
                        <w:div w:id="395444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849041">
                      <w:marLeft w:val="0"/>
                      <w:marRight w:val="0"/>
                      <w:marTop w:val="0"/>
                      <w:marBottom w:val="0"/>
                      <w:divBdr>
                        <w:top w:val="dashed" w:sz="2" w:space="0" w:color="FFFFFF"/>
                        <w:left w:val="dashed" w:sz="2" w:space="0" w:color="FFFFFF"/>
                        <w:bottom w:val="dashed" w:sz="2" w:space="0" w:color="FFFFFF"/>
                        <w:right w:val="dashed" w:sz="2" w:space="0" w:color="FFFFFF"/>
                      </w:divBdr>
                    </w:div>
                    <w:div w:id="740373357">
                      <w:marLeft w:val="0"/>
                      <w:marRight w:val="0"/>
                      <w:marTop w:val="0"/>
                      <w:marBottom w:val="0"/>
                      <w:divBdr>
                        <w:top w:val="dashed" w:sz="2" w:space="0" w:color="FFFFFF"/>
                        <w:left w:val="dashed" w:sz="2" w:space="0" w:color="FFFFFF"/>
                        <w:bottom w:val="dashed" w:sz="2" w:space="0" w:color="FFFFFF"/>
                        <w:right w:val="dashed" w:sz="2" w:space="0" w:color="FFFFFF"/>
                      </w:divBdr>
                      <w:divsChild>
                        <w:div w:id="545068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487150">
                      <w:marLeft w:val="0"/>
                      <w:marRight w:val="0"/>
                      <w:marTop w:val="0"/>
                      <w:marBottom w:val="0"/>
                      <w:divBdr>
                        <w:top w:val="dashed" w:sz="2" w:space="0" w:color="FFFFFF"/>
                        <w:left w:val="dashed" w:sz="2" w:space="0" w:color="FFFFFF"/>
                        <w:bottom w:val="dashed" w:sz="2" w:space="0" w:color="FFFFFF"/>
                        <w:right w:val="dashed" w:sz="2" w:space="0" w:color="FFFFFF"/>
                      </w:divBdr>
                    </w:div>
                    <w:div w:id="1025643360">
                      <w:marLeft w:val="0"/>
                      <w:marRight w:val="0"/>
                      <w:marTop w:val="0"/>
                      <w:marBottom w:val="0"/>
                      <w:divBdr>
                        <w:top w:val="dashed" w:sz="2" w:space="0" w:color="FFFFFF"/>
                        <w:left w:val="dashed" w:sz="2" w:space="0" w:color="FFFFFF"/>
                        <w:bottom w:val="dashed" w:sz="2" w:space="0" w:color="FFFFFF"/>
                        <w:right w:val="dashed" w:sz="2" w:space="0" w:color="FFFFFF"/>
                      </w:divBdr>
                      <w:divsChild>
                        <w:div w:id="1801680454">
                          <w:marLeft w:val="0"/>
                          <w:marRight w:val="0"/>
                          <w:marTop w:val="0"/>
                          <w:marBottom w:val="0"/>
                          <w:divBdr>
                            <w:top w:val="dashed" w:sz="2" w:space="0" w:color="FFFFFF"/>
                            <w:left w:val="dashed" w:sz="2" w:space="0" w:color="FFFFFF"/>
                            <w:bottom w:val="dashed" w:sz="2" w:space="0" w:color="FFFFFF"/>
                            <w:right w:val="dashed" w:sz="2" w:space="0" w:color="FFFFFF"/>
                          </w:divBdr>
                        </w:div>
                        <w:div w:id="137500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926328">
                      <w:marLeft w:val="0"/>
                      <w:marRight w:val="0"/>
                      <w:marTop w:val="0"/>
                      <w:marBottom w:val="0"/>
                      <w:divBdr>
                        <w:top w:val="dashed" w:sz="2" w:space="0" w:color="FFFFFF"/>
                        <w:left w:val="dashed" w:sz="2" w:space="0" w:color="FFFFFF"/>
                        <w:bottom w:val="dashed" w:sz="2" w:space="0" w:color="FFFFFF"/>
                        <w:right w:val="dashed" w:sz="2" w:space="0" w:color="FFFFFF"/>
                      </w:divBdr>
                    </w:div>
                    <w:div w:id="2127692599">
                      <w:marLeft w:val="0"/>
                      <w:marRight w:val="0"/>
                      <w:marTop w:val="0"/>
                      <w:marBottom w:val="0"/>
                      <w:divBdr>
                        <w:top w:val="dashed" w:sz="2" w:space="0" w:color="FFFFFF"/>
                        <w:left w:val="dashed" w:sz="2" w:space="0" w:color="FFFFFF"/>
                        <w:bottom w:val="dashed" w:sz="2" w:space="0" w:color="FFFFFF"/>
                        <w:right w:val="dashed" w:sz="2" w:space="0" w:color="FFFFFF"/>
                      </w:divBdr>
                      <w:divsChild>
                        <w:div w:id="543492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952356">
                      <w:marLeft w:val="0"/>
                      <w:marRight w:val="0"/>
                      <w:marTop w:val="0"/>
                      <w:marBottom w:val="0"/>
                      <w:divBdr>
                        <w:top w:val="dashed" w:sz="2" w:space="0" w:color="FFFFFF"/>
                        <w:left w:val="dashed" w:sz="2" w:space="0" w:color="FFFFFF"/>
                        <w:bottom w:val="dashed" w:sz="2" w:space="0" w:color="FFFFFF"/>
                        <w:right w:val="dashed" w:sz="2" w:space="0" w:color="FFFFFF"/>
                      </w:divBdr>
                    </w:div>
                    <w:div w:id="59448453">
                      <w:marLeft w:val="0"/>
                      <w:marRight w:val="0"/>
                      <w:marTop w:val="0"/>
                      <w:marBottom w:val="0"/>
                      <w:divBdr>
                        <w:top w:val="dashed" w:sz="2" w:space="0" w:color="FFFFFF"/>
                        <w:left w:val="dashed" w:sz="2" w:space="0" w:color="FFFFFF"/>
                        <w:bottom w:val="dashed" w:sz="2" w:space="0" w:color="FFFFFF"/>
                        <w:right w:val="dashed" w:sz="2" w:space="0" w:color="FFFFFF"/>
                      </w:divBdr>
                      <w:divsChild>
                        <w:div w:id="1154175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5524443">
                      <w:marLeft w:val="0"/>
                      <w:marRight w:val="0"/>
                      <w:marTop w:val="0"/>
                      <w:marBottom w:val="0"/>
                      <w:divBdr>
                        <w:top w:val="dashed" w:sz="2" w:space="0" w:color="FFFFFF"/>
                        <w:left w:val="dashed" w:sz="2" w:space="0" w:color="FFFFFF"/>
                        <w:bottom w:val="dashed" w:sz="2" w:space="0" w:color="FFFFFF"/>
                        <w:right w:val="dashed" w:sz="2" w:space="0" w:color="FFFFFF"/>
                      </w:divBdr>
                    </w:div>
                    <w:div w:id="1271277005">
                      <w:marLeft w:val="0"/>
                      <w:marRight w:val="0"/>
                      <w:marTop w:val="0"/>
                      <w:marBottom w:val="0"/>
                      <w:divBdr>
                        <w:top w:val="dashed" w:sz="2" w:space="0" w:color="FFFFFF"/>
                        <w:left w:val="dashed" w:sz="2" w:space="0" w:color="FFFFFF"/>
                        <w:bottom w:val="dashed" w:sz="2" w:space="0" w:color="FFFFFF"/>
                        <w:right w:val="dashed" w:sz="2" w:space="0" w:color="FFFFFF"/>
                      </w:divBdr>
                      <w:divsChild>
                        <w:div w:id="253167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531608">
                      <w:marLeft w:val="0"/>
                      <w:marRight w:val="0"/>
                      <w:marTop w:val="0"/>
                      <w:marBottom w:val="0"/>
                      <w:divBdr>
                        <w:top w:val="dashed" w:sz="2" w:space="0" w:color="FFFFFF"/>
                        <w:left w:val="dashed" w:sz="2" w:space="0" w:color="FFFFFF"/>
                        <w:bottom w:val="dashed" w:sz="2" w:space="0" w:color="FFFFFF"/>
                        <w:right w:val="dashed" w:sz="2" w:space="0" w:color="FFFFFF"/>
                      </w:divBdr>
                    </w:div>
                    <w:div w:id="150030368">
                      <w:marLeft w:val="0"/>
                      <w:marRight w:val="0"/>
                      <w:marTop w:val="0"/>
                      <w:marBottom w:val="0"/>
                      <w:divBdr>
                        <w:top w:val="dashed" w:sz="2" w:space="0" w:color="FFFFFF"/>
                        <w:left w:val="dashed" w:sz="2" w:space="0" w:color="FFFFFF"/>
                        <w:bottom w:val="dashed" w:sz="2" w:space="0" w:color="FFFFFF"/>
                        <w:right w:val="dashed" w:sz="2" w:space="0" w:color="FFFFFF"/>
                      </w:divBdr>
                      <w:divsChild>
                        <w:div w:id="1144277502">
                          <w:marLeft w:val="0"/>
                          <w:marRight w:val="0"/>
                          <w:marTop w:val="0"/>
                          <w:marBottom w:val="0"/>
                          <w:divBdr>
                            <w:top w:val="dashed" w:sz="2" w:space="0" w:color="FFFFFF"/>
                            <w:left w:val="dashed" w:sz="2" w:space="0" w:color="FFFFFF"/>
                            <w:bottom w:val="dashed" w:sz="2" w:space="0" w:color="FFFFFF"/>
                            <w:right w:val="dashed" w:sz="2" w:space="0" w:color="FFFFFF"/>
                          </w:divBdr>
                        </w:div>
                        <w:div w:id="648703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6814786">
                      <w:marLeft w:val="0"/>
                      <w:marRight w:val="0"/>
                      <w:marTop w:val="0"/>
                      <w:marBottom w:val="0"/>
                      <w:divBdr>
                        <w:top w:val="dashed" w:sz="2" w:space="0" w:color="FFFFFF"/>
                        <w:left w:val="dashed" w:sz="2" w:space="0" w:color="FFFFFF"/>
                        <w:bottom w:val="dashed" w:sz="2" w:space="0" w:color="FFFFFF"/>
                        <w:right w:val="dashed" w:sz="2" w:space="0" w:color="FFFFFF"/>
                      </w:divBdr>
                    </w:div>
                    <w:div w:id="343938466">
                      <w:marLeft w:val="0"/>
                      <w:marRight w:val="0"/>
                      <w:marTop w:val="0"/>
                      <w:marBottom w:val="0"/>
                      <w:divBdr>
                        <w:top w:val="dashed" w:sz="2" w:space="0" w:color="FFFFFF"/>
                        <w:left w:val="dashed" w:sz="2" w:space="0" w:color="FFFFFF"/>
                        <w:bottom w:val="dashed" w:sz="2" w:space="0" w:color="FFFFFF"/>
                        <w:right w:val="dashed" w:sz="2" w:space="0" w:color="FFFFFF"/>
                      </w:divBdr>
                      <w:divsChild>
                        <w:div w:id="137188653">
                          <w:marLeft w:val="0"/>
                          <w:marRight w:val="0"/>
                          <w:marTop w:val="0"/>
                          <w:marBottom w:val="0"/>
                          <w:divBdr>
                            <w:top w:val="dashed" w:sz="2" w:space="0" w:color="FFFFFF"/>
                            <w:left w:val="dashed" w:sz="2" w:space="0" w:color="FFFFFF"/>
                            <w:bottom w:val="dashed" w:sz="2" w:space="0" w:color="FFFFFF"/>
                            <w:right w:val="dashed" w:sz="2" w:space="0" w:color="FFFFFF"/>
                          </w:divBdr>
                        </w:div>
                        <w:div w:id="996113031">
                          <w:marLeft w:val="0"/>
                          <w:marRight w:val="0"/>
                          <w:marTop w:val="0"/>
                          <w:marBottom w:val="0"/>
                          <w:divBdr>
                            <w:top w:val="dashed" w:sz="2" w:space="0" w:color="FFFFFF"/>
                            <w:left w:val="dashed" w:sz="2" w:space="0" w:color="FFFFFF"/>
                            <w:bottom w:val="dashed" w:sz="2" w:space="0" w:color="FFFFFF"/>
                            <w:right w:val="dashed" w:sz="2" w:space="0" w:color="FFFFFF"/>
                          </w:divBdr>
                        </w:div>
                        <w:div w:id="1076168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687170">
                      <w:marLeft w:val="0"/>
                      <w:marRight w:val="0"/>
                      <w:marTop w:val="0"/>
                      <w:marBottom w:val="0"/>
                      <w:divBdr>
                        <w:top w:val="dashed" w:sz="2" w:space="0" w:color="FFFFFF"/>
                        <w:left w:val="dashed" w:sz="2" w:space="0" w:color="FFFFFF"/>
                        <w:bottom w:val="dashed" w:sz="2" w:space="0" w:color="FFFFFF"/>
                        <w:right w:val="dashed" w:sz="2" w:space="0" w:color="FFFFFF"/>
                      </w:divBdr>
                    </w:div>
                    <w:div w:id="535049734">
                      <w:marLeft w:val="0"/>
                      <w:marRight w:val="0"/>
                      <w:marTop w:val="0"/>
                      <w:marBottom w:val="0"/>
                      <w:divBdr>
                        <w:top w:val="dashed" w:sz="2" w:space="0" w:color="FFFFFF"/>
                        <w:left w:val="dashed" w:sz="2" w:space="0" w:color="FFFFFF"/>
                        <w:bottom w:val="dashed" w:sz="2" w:space="0" w:color="FFFFFF"/>
                        <w:right w:val="dashed" w:sz="2" w:space="0" w:color="FFFFFF"/>
                      </w:divBdr>
                      <w:divsChild>
                        <w:div w:id="2018926063">
                          <w:marLeft w:val="0"/>
                          <w:marRight w:val="0"/>
                          <w:marTop w:val="0"/>
                          <w:marBottom w:val="0"/>
                          <w:divBdr>
                            <w:top w:val="dashed" w:sz="2" w:space="0" w:color="FFFFFF"/>
                            <w:left w:val="dashed" w:sz="2" w:space="0" w:color="FFFFFF"/>
                            <w:bottom w:val="dashed" w:sz="2" w:space="0" w:color="FFFFFF"/>
                            <w:right w:val="dashed" w:sz="2" w:space="0" w:color="FFFFFF"/>
                          </w:divBdr>
                        </w:div>
                        <w:div w:id="868645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500422">
                      <w:marLeft w:val="0"/>
                      <w:marRight w:val="0"/>
                      <w:marTop w:val="0"/>
                      <w:marBottom w:val="0"/>
                      <w:divBdr>
                        <w:top w:val="dashed" w:sz="2" w:space="0" w:color="FFFFFF"/>
                        <w:left w:val="dashed" w:sz="2" w:space="0" w:color="FFFFFF"/>
                        <w:bottom w:val="dashed" w:sz="2" w:space="0" w:color="FFFFFF"/>
                        <w:right w:val="dashed" w:sz="2" w:space="0" w:color="FFFFFF"/>
                      </w:divBdr>
                    </w:div>
                    <w:div w:id="593782696">
                      <w:marLeft w:val="0"/>
                      <w:marRight w:val="0"/>
                      <w:marTop w:val="0"/>
                      <w:marBottom w:val="0"/>
                      <w:divBdr>
                        <w:top w:val="dashed" w:sz="2" w:space="0" w:color="FFFFFF"/>
                        <w:left w:val="dashed" w:sz="2" w:space="0" w:color="FFFFFF"/>
                        <w:bottom w:val="dashed" w:sz="2" w:space="0" w:color="FFFFFF"/>
                        <w:right w:val="dashed" w:sz="2" w:space="0" w:color="FFFFFF"/>
                      </w:divBdr>
                      <w:divsChild>
                        <w:div w:id="1372922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247668">
                      <w:marLeft w:val="0"/>
                      <w:marRight w:val="0"/>
                      <w:marTop w:val="0"/>
                      <w:marBottom w:val="0"/>
                      <w:divBdr>
                        <w:top w:val="dashed" w:sz="2" w:space="0" w:color="FFFFFF"/>
                        <w:left w:val="dashed" w:sz="2" w:space="0" w:color="FFFFFF"/>
                        <w:bottom w:val="dashed" w:sz="2" w:space="0" w:color="FFFFFF"/>
                        <w:right w:val="dashed" w:sz="2" w:space="0" w:color="FFFFFF"/>
                      </w:divBdr>
                    </w:div>
                    <w:div w:id="1708138669">
                      <w:marLeft w:val="0"/>
                      <w:marRight w:val="0"/>
                      <w:marTop w:val="0"/>
                      <w:marBottom w:val="0"/>
                      <w:divBdr>
                        <w:top w:val="dashed" w:sz="2" w:space="0" w:color="FFFFFF"/>
                        <w:left w:val="dashed" w:sz="2" w:space="0" w:color="FFFFFF"/>
                        <w:bottom w:val="dashed" w:sz="2" w:space="0" w:color="FFFFFF"/>
                        <w:right w:val="dashed" w:sz="2" w:space="0" w:color="FFFFFF"/>
                      </w:divBdr>
                      <w:divsChild>
                        <w:div w:id="503517924">
                          <w:marLeft w:val="0"/>
                          <w:marRight w:val="0"/>
                          <w:marTop w:val="0"/>
                          <w:marBottom w:val="0"/>
                          <w:divBdr>
                            <w:top w:val="dashed" w:sz="2" w:space="0" w:color="FFFFFF"/>
                            <w:left w:val="dashed" w:sz="2" w:space="0" w:color="FFFFFF"/>
                            <w:bottom w:val="dashed" w:sz="2" w:space="0" w:color="FFFFFF"/>
                            <w:right w:val="dashed" w:sz="2" w:space="0" w:color="FFFFFF"/>
                          </w:divBdr>
                        </w:div>
                        <w:div w:id="976647841">
                          <w:marLeft w:val="0"/>
                          <w:marRight w:val="0"/>
                          <w:marTop w:val="0"/>
                          <w:marBottom w:val="0"/>
                          <w:divBdr>
                            <w:top w:val="dashed" w:sz="2" w:space="0" w:color="FFFFFF"/>
                            <w:left w:val="dashed" w:sz="2" w:space="0" w:color="FFFFFF"/>
                            <w:bottom w:val="dashed" w:sz="2" w:space="0" w:color="FFFFFF"/>
                            <w:right w:val="dashed" w:sz="2" w:space="0" w:color="FFFFFF"/>
                          </w:divBdr>
                        </w:div>
                        <w:div w:id="966473730">
                          <w:marLeft w:val="0"/>
                          <w:marRight w:val="0"/>
                          <w:marTop w:val="0"/>
                          <w:marBottom w:val="0"/>
                          <w:divBdr>
                            <w:top w:val="dashed" w:sz="2" w:space="0" w:color="FFFFFF"/>
                            <w:left w:val="dashed" w:sz="2" w:space="0" w:color="FFFFFF"/>
                            <w:bottom w:val="dashed" w:sz="2" w:space="0" w:color="FFFFFF"/>
                            <w:right w:val="dashed" w:sz="2" w:space="0" w:color="FFFFFF"/>
                          </w:divBdr>
                        </w:div>
                        <w:div w:id="1063018604">
                          <w:marLeft w:val="0"/>
                          <w:marRight w:val="0"/>
                          <w:marTop w:val="0"/>
                          <w:marBottom w:val="0"/>
                          <w:divBdr>
                            <w:top w:val="dashed" w:sz="2" w:space="0" w:color="FFFFFF"/>
                            <w:left w:val="dashed" w:sz="2" w:space="0" w:color="FFFFFF"/>
                            <w:bottom w:val="dashed" w:sz="2" w:space="0" w:color="FFFFFF"/>
                            <w:right w:val="dashed" w:sz="2" w:space="0" w:color="FFFFFF"/>
                          </w:divBdr>
                        </w:div>
                        <w:div w:id="578712780">
                          <w:marLeft w:val="0"/>
                          <w:marRight w:val="0"/>
                          <w:marTop w:val="0"/>
                          <w:marBottom w:val="0"/>
                          <w:divBdr>
                            <w:top w:val="dashed" w:sz="2" w:space="0" w:color="FFFFFF"/>
                            <w:left w:val="dashed" w:sz="2" w:space="0" w:color="FFFFFF"/>
                            <w:bottom w:val="dashed" w:sz="2" w:space="0" w:color="FFFFFF"/>
                            <w:right w:val="dashed" w:sz="2" w:space="0" w:color="FFFFFF"/>
                          </w:divBdr>
                        </w:div>
                        <w:div w:id="1361592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532134">
                      <w:marLeft w:val="0"/>
                      <w:marRight w:val="0"/>
                      <w:marTop w:val="0"/>
                      <w:marBottom w:val="0"/>
                      <w:divBdr>
                        <w:top w:val="dashed" w:sz="2" w:space="0" w:color="FFFFFF"/>
                        <w:left w:val="dashed" w:sz="2" w:space="0" w:color="FFFFFF"/>
                        <w:bottom w:val="dashed" w:sz="2" w:space="0" w:color="FFFFFF"/>
                        <w:right w:val="dashed" w:sz="2" w:space="0" w:color="FFFFFF"/>
                      </w:divBdr>
                    </w:div>
                    <w:div w:id="1579056700">
                      <w:marLeft w:val="0"/>
                      <w:marRight w:val="0"/>
                      <w:marTop w:val="0"/>
                      <w:marBottom w:val="0"/>
                      <w:divBdr>
                        <w:top w:val="dashed" w:sz="2" w:space="0" w:color="FFFFFF"/>
                        <w:left w:val="dashed" w:sz="2" w:space="0" w:color="FFFFFF"/>
                        <w:bottom w:val="dashed" w:sz="2" w:space="0" w:color="FFFFFF"/>
                        <w:right w:val="dashed" w:sz="2" w:space="0" w:color="FFFFFF"/>
                      </w:divBdr>
                      <w:divsChild>
                        <w:div w:id="1780252052">
                          <w:marLeft w:val="0"/>
                          <w:marRight w:val="0"/>
                          <w:marTop w:val="0"/>
                          <w:marBottom w:val="0"/>
                          <w:divBdr>
                            <w:top w:val="dashed" w:sz="2" w:space="0" w:color="FFFFFF"/>
                            <w:left w:val="dashed" w:sz="2" w:space="0" w:color="FFFFFF"/>
                            <w:bottom w:val="dashed" w:sz="2" w:space="0" w:color="FFFFFF"/>
                            <w:right w:val="dashed" w:sz="2" w:space="0" w:color="FFFFFF"/>
                          </w:divBdr>
                        </w:div>
                        <w:div w:id="1460488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057990">
                      <w:marLeft w:val="0"/>
                      <w:marRight w:val="0"/>
                      <w:marTop w:val="0"/>
                      <w:marBottom w:val="0"/>
                      <w:divBdr>
                        <w:top w:val="dashed" w:sz="2" w:space="0" w:color="FFFFFF"/>
                        <w:left w:val="dashed" w:sz="2" w:space="0" w:color="FFFFFF"/>
                        <w:bottom w:val="dashed" w:sz="2" w:space="0" w:color="FFFFFF"/>
                        <w:right w:val="dashed" w:sz="2" w:space="0" w:color="FFFFFF"/>
                      </w:divBdr>
                    </w:div>
                    <w:div w:id="1167206457">
                      <w:marLeft w:val="0"/>
                      <w:marRight w:val="0"/>
                      <w:marTop w:val="0"/>
                      <w:marBottom w:val="0"/>
                      <w:divBdr>
                        <w:top w:val="dashed" w:sz="2" w:space="0" w:color="FFFFFF"/>
                        <w:left w:val="dashed" w:sz="2" w:space="0" w:color="FFFFFF"/>
                        <w:bottom w:val="dashed" w:sz="2" w:space="0" w:color="FFFFFF"/>
                        <w:right w:val="dashed" w:sz="2" w:space="0" w:color="FFFFFF"/>
                      </w:divBdr>
                      <w:divsChild>
                        <w:div w:id="547304335">
                          <w:marLeft w:val="0"/>
                          <w:marRight w:val="0"/>
                          <w:marTop w:val="0"/>
                          <w:marBottom w:val="0"/>
                          <w:divBdr>
                            <w:top w:val="dashed" w:sz="2" w:space="0" w:color="FFFFFF"/>
                            <w:left w:val="dashed" w:sz="2" w:space="0" w:color="FFFFFF"/>
                            <w:bottom w:val="dashed" w:sz="2" w:space="0" w:color="FFFFFF"/>
                            <w:right w:val="dashed" w:sz="2" w:space="0" w:color="FFFFFF"/>
                          </w:divBdr>
                        </w:div>
                        <w:div w:id="328367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175625">
                      <w:marLeft w:val="0"/>
                      <w:marRight w:val="0"/>
                      <w:marTop w:val="0"/>
                      <w:marBottom w:val="0"/>
                      <w:divBdr>
                        <w:top w:val="dashed" w:sz="2" w:space="0" w:color="FFFFFF"/>
                        <w:left w:val="dashed" w:sz="2" w:space="0" w:color="FFFFFF"/>
                        <w:bottom w:val="dashed" w:sz="2" w:space="0" w:color="FFFFFF"/>
                        <w:right w:val="dashed" w:sz="2" w:space="0" w:color="FFFFFF"/>
                      </w:divBdr>
                    </w:div>
                    <w:div w:id="947662608">
                      <w:marLeft w:val="0"/>
                      <w:marRight w:val="0"/>
                      <w:marTop w:val="0"/>
                      <w:marBottom w:val="0"/>
                      <w:divBdr>
                        <w:top w:val="dashed" w:sz="2" w:space="0" w:color="FFFFFF"/>
                        <w:left w:val="dashed" w:sz="2" w:space="0" w:color="FFFFFF"/>
                        <w:bottom w:val="dashed" w:sz="2" w:space="0" w:color="FFFFFF"/>
                        <w:right w:val="dashed" w:sz="2" w:space="0" w:color="FFFFFF"/>
                      </w:divBdr>
                      <w:divsChild>
                        <w:div w:id="2077585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876976">
                      <w:marLeft w:val="0"/>
                      <w:marRight w:val="0"/>
                      <w:marTop w:val="0"/>
                      <w:marBottom w:val="0"/>
                      <w:divBdr>
                        <w:top w:val="dashed" w:sz="2" w:space="0" w:color="FFFFFF"/>
                        <w:left w:val="dashed" w:sz="2" w:space="0" w:color="FFFFFF"/>
                        <w:bottom w:val="dashed" w:sz="2" w:space="0" w:color="FFFFFF"/>
                        <w:right w:val="dashed" w:sz="2" w:space="0" w:color="FFFFFF"/>
                      </w:divBdr>
                    </w:div>
                    <w:div w:id="189492527">
                      <w:marLeft w:val="0"/>
                      <w:marRight w:val="0"/>
                      <w:marTop w:val="0"/>
                      <w:marBottom w:val="0"/>
                      <w:divBdr>
                        <w:top w:val="dashed" w:sz="2" w:space="0" w:color="FFFFFF"/>
                        <w:left w:val="dashed" w:sz="2" w:space="0" w:color="FFFFFF"/>
                        <w:bottom w:val="dashed" w:sz="2" w:space="0" w:color="FFFFFF"/>
                        <w:right w:val="dashed" w:sz="2" w:space="0" w:color="FFFFFF"/>
                      </w:divBdr>
                      <w:divsChild>
                        <w:div w:id="1270577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779811">
                      <w:marLeft w:val="0"/>
                      <w:marRight w:val="0"/>
                      <w:marTop w:val="0"/>
                      <w:marBottom w:val="0"/>
                      <w:divBdr>
                        <w:top w:val="dashed" w:sz="2" w:space="0" w:color="FFFFFF"/>
                        <w:left w:val="dashed" w:sz="2" w:space="0" w:color="FFFFFF"/>
                        <w:bottom w:val="dashed" w:sz="2" w:space="0" w:color="FFFFFF"/>
                        <w:right w:val="dashed" w:sz="2" w:space="0" w:color="FFFFFF"/>
                      </w:divBdr>
                    </w:div>
                    <w:div w:id="315888276">
                      <w:marLeft w:val="0"/>
                      <w:marRight w:val="0"/>
                      <w:marTop w:val="0"/>
                      <w:marBottom w:val="0"/>
                      <w:divBdr>
                        <w:top w:val="dashed" w:sz="2" w:space="0" w:color="FFFFFF"/>
                        <w:left w:val="dashed" w:sz="2" w:space="0" w:color="FFFFFF"/>
                        <w:bottom w:val="dashed" w:sz="2" w:space="0" w:color="FFFFFF"/>
                        <w:right w:val="dashed" w:sz="2" w:space="0" w:color="FFFFFF"/>
                      </w:divBdr>
                      <w:divsChild>
                        <w:div w:id="1194729797">
                          <w:marLeft w:val="0"/>
                          <w:marRight w:val="0"/>
                          <w:marTop w:val="0"/>
                          <w:marBottom w:val="0"/>
                          <w:divBdr>
                            <w:top w:val="dashed" w:sz="2" w:space="0" w:color="FFFFFF"/>
                            <w:left w:val="dashed" w:sz="2" w:space="0" w:color="FFFFFF"/>
                            <w:bottom w:val="dashed" w:sz="2" w:space="0" w:color="FFFFFF"/>
                            <w:right w:val="dashed" w:sz="2" w:space="0" w:color="FFFFFF"/>
                          </w:divBdr>
                        </w:div>
                        <w:div w:id="1462764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224972">
                      <w:marLeft w:val="0"/>
                      <w:marRight w:val="0"/>
                      <w:marTop w:val="0"/>
                      <w:marBottom w:val="0"/>
                      <w:divBdr>
                        <w:top w:val="dashed" w:sz="2" w:space="0" w:color="FFFFFF"/>
                        <w:left w:val="dashed" w:sz="2" w:space="0" w:color="FFFFFF"/>
                        <w:bottom w:val="dashed" w:sz="2" w:space="0" w:color="FFFFFF"/>
                        <w:right w:val="dashed" w:sz="2" w:space="0" w:color="FFFFFF"/>
                      </w:divBdr>
                    </w:div>
                    <w:div w:id="1352877755">
                      <w:marLeft w:val="0"/>
                      <w:marRight w:val="0"/>
                      <w:marTop w:val="0"/>
                      <w:marBottom w:val="0"/>
                      <w:divBdr>
                        <w:top w:val="dashed" w:sz="2" w:space="0" w:color="FFFFFF"/>
                        <w:left w:val="dashed" w:sz="2" w:space="0" w:color="FFFFFF"/>
                        <w:bottom w:val="dashed" w:sz="2" w:space="0" w:color="FFFFFF"/>
                        <w:right w:val="dashed" w:sz="2" w:space="0" w:color="FFFFFF"/>
                      </w:divBdr>
                      <w:divsChild>
                        <w:div w:id="1769736775">
                          <w:marLeft w:val="0"/>
                          <w:marRight w:val="0"/>
                          <w:marTop w:val="0"/>
                          <w:marBottom w:val="0"/>
                          <w:divBdr>
                            <w:top w:val="dashed" w:sz="2" w:space="0" w:color="FFFFFF"/>
                            <w:left w:val="dashed" w:sz="2" w:space="0" w:color="FFFFFF"/>
                            <w:bottom w:val="dashed" w:sz="2" w:space="0" w:color="FFFFFF"/>
                            <w:right w:val="dashed" w:sz="2" w:space="0" w:color="FFFFFF"/>
                          </w:divBdr>
                        </w:div>
                        <w:div w:id="1541549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32711">
                      <w:marLeft w:val="0"/>
                      <w:marRight w:val="0"/>
                      <w:marTop w:val="0"/>
                      <w:marBottom w:val="0"/>
                      <w:divBdr>
                        <w:top w:val="dashed" w:sz="2" w:space="0" w:color="FFFFFF"/>
                        <w:left w:val="dashed" w:sz="2" w:space="0" w:color="FFFFFF"/>
                        <w:bottom w:val="dashed" w:sz="2" w:space="0" w:color="FFFFFF"/>
                        <w:right w:val="dashed" w:sz="2" w:space="0" w:color="FFFFFF"/>
                      </w:divBdr>
                    </w:div>
                    <w:div w:id="734275553">
                      <w:marLeft w:val="0"/>
                      <w:marRight w:val="0"/>
                      <w:marTop w:val="0"/>
                      <w:marBottom w:val="0"/>
                      <w:divBdr>
                        <w:top w:val="dashed" w:sz="2" w:space="0" w:color="FFFFFF"/>
                        <w:left w:val="dashed" w:sz="2" w:space="0" w:color="FFFFFF"/>
                        <w:bottom w:val="dashed" w:sz="2" w:space="0" w:color="FFFFFF"/>
                        <w:right w:val="dashed" w:sz="2" w:space="0" w:color="FFFFFF"/>
                      </w:divBdr>
                      <w:divsChild>
                        <w:div w:id="848636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383517">
                      <w:marLeft w:val="0"/>
                      <w:marRight w:val="0"/>
                      <w:marTop w:val="0"/>
                      <w:marBottom w:val="0"/>
                      <w:divBdr>
                        <w:top w:val="dashed" w:sz="2" w:space="0" w:color="FFFFFF"/>
                        <w:left w:val="dashed" w:sz="2" w:space="0" w:color="FFFFFF"/>
                        <w:bottom w:val="dashed" w:sz="2" w:space="0" w:color="FFFFFF"/>
                        <w:right w:val="dashed" w:sz="2" w:space="0" w:color="FFFFFF"/>
                      </w:divBdr>
                    </w:div>
                    <w:div w:id="951668082">
                      <w:marLeft w:val="0"/>
                      <w:marRight w:val="0"/>
                      <w:marTop w:val="0"/>
                      <w:marBottom w:val="0"/>
                      <w:divBdr>
                        <w:top w:val="dashed" w:sz="2" w:space="0" w:color="FFFFFF"/>
                        <w:left w:val="dashed" w:sz="2" w:space="0" w:color="FFFFFF"/>
                        <w:bottom w:val="dashed" w:sz="2" w:space="0" w:color="FFFFFF"/>
                        <w:right w:val="dashed" w:sz="2" w:space="0" w:color="FFFFFF"/>
                      </w:divBdr>
                      <w:divsChild>
                        <w:div w:id="849297331">
                          <w:marLeft w:val="0"/>
                          <w:marRight w:val="0"/>
                          <w:marTop w:val="0"/>
                          <w:marBottom w:val="0"/>
                          <w:divBdr>
                            <w:top w:val="dashed" w:sz="2" w:space="0" w:color="FFFFFF"/>
                            <w:left w:val="dashed" w:sz="2" w:space="0" w:color="FFFFFF"/>
                            <w:bottom w:val="dashed" w:sz="2" w:space="0" w:color="FFFFFF"/>
                            <w:right w:val="dashed" w:sz="2" w:space="0" w:color="FFFFFF"/>
                          </w:divBdr>
                        </w:div>
                        <w:div w:id="1372654515">
                          <w:marLeft w:val="0"/>
                          <w:marRight w:val="0"/>
                          <w:marTop w:val="0"/>
                          <w:marBottom w:val="0"/>
                          <w:divBdr>
                            <w:top w:val="dashed" w:sz="2" w:space="0" w:color="FFFFFF"/>
                            <w:left w:val="dashed" w:sz="2" w:space="0" w:color="FFFFFF"/>
                            <w:bottom w:val="dashed" w:sz="2" w:space="0" w:color="FFFFFF"/>
                            <w:right w:val="dashed" w:sz="2" w:space="0" w:color="FFFFFF"/>
                          </w:divBdr>
                        </w:div>
                        <w:div w:id="1693340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097126">
                      <w:marLeft w:val="0"/>
                      <w:marRight w:val="0"/>
                      <w:marTop w:val="0"/>
                      <w:marBottom w:val="0"/>
                      <w:divBdr>
                        <w:top w:val="dashed" w:sz="2" w:space="0" w:color="FFFFFF"/>
                        <w:left w:val="dashed" w:sz="2" w:space="0" w:color="FFFFFF"/>
                        <w:bottom w:val="dashed" w:sz="2" w:space="0" w:color="FFFFFF"/>
                        <w:right w:val="dashed" w:sz="2" w:space="0" w:color="FFFFFF"/>
                      </w:divBdr>
                    </w:div>
                    <w:div w:id="840855229">
                      <w:marLeft w:val="0"/>
                      <w:marRight w:val="0"/>
                      <w:marTop w:val="0"/>
                      <w:marBottom w:val="0"/>
                      <w:divBdr>
                        <w:top w:val="dashed" w:sz="2" w:space="0" w:color="FFFFFF"/>
                        <w:left w:val="dashed" w:sz="2" w:space="0" w:color="FFFFFF"/>
                        <w:bottom w:val="dashed" w:sz="2" w:space="0" w:color="FFFFFF"/>
                        <w:right w:val="dashed" w:sz="2" w:space="0" w:color="FFFFFF"/>
                      </w:divBdr>
                      <w:divsChild>
                        <w:div w:id="234121704">
                          <w:marLeft w:val="0"/>
                          <w:marRight w:val="0"/>
                          <w:marTop w:val="0"/>
                          <w:marBottom w:val="0"/>
                          <w:divBdr>
                            <w:top w:val="dashed" w:sz="2" w:space="0" w:color="FFFFFF"/>
                            <w:left w:val="dashed" w:sz="2" w:space="0" w:color="FFFFFF"/>
                            <w:bottom w:val="dashed" w:sz="2" w:space="0" w:color="FFFFFF"/>
                            <w:right w:val="dashed" w:sz="2" w:space="0" w:color="FFFFFF"/>
                          </w:divBdr>
                        </w:div>
                        <w:div w:id="294796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060524">
                      <w:marLeft w:val="0"/>
                      <w:marRight w:val="0"/>
                      <w:marTop w:val="0"/>
                      <w:marBottom w:val="0"/>
                      <w:divBdr>
                        <w:top w:val="dashed" w:sz="2" w:space="0" w:color="FFFFFF"/>
                        <w:left w:val="dashed" w:sz="2" w:space="0" w:color="FFFFFF"/>
                        <w:bottom w:val="dashed" w:sz="2" w:space="0" w:color="FFFFFF"/>
                        <w:right w:val="dashed" w:sz="2" w:space="0" w:color="FFFFFF"/>
                      </w:divBdr>
                    </w:div>
                    <w:div w:id="551623564">
                      <w:marLeft w:val="0"/>
                      <w:marRight w:val="0"/>
                      <w:marTop w:val="0"/>
                      <w:marBottom w:val="0"/>
                      <w:divBdr>
                        <w:top w:val="dashed" w:sz="2" w:space="0" w:color="FFFFFF"/>
                        <w:left w:val="dashed" w:sz="2" w:space="0" w:color="FFFFFF"/>
                        <w:bottom w:val="dashed" w:sz="2" w:space="0" w:color="FFFFFF"/>
                        <w:right w:val="dashed" w:sz="2" w:space="0" w:color="FFFFFF"/>
                      </w:divBdr>
                      <w:divsChild>
                        <w:div w:id="1647201123">
                          <w:marLeft w:val="0"/>
                          <w:marRight w:val="0"/>
                          <w:marTop w:val="0"/>
                          <w:marBottom w:val="0"/>
                          <w:divBdr>
                            <w:top w:val="dashed" w:sz="2" w:space="0" w:color="FFFFFF"/>
                            <w:left w:val="dashed" w:sz="2" w:space="0" w:color="FFFFFF"/>
                            <w:bottom w:val="dashed" w:sz="2" w:space="0" w:color="FFFFFF"/>
                            <w:right w:val="dashed" w:sz="2" w:space="0" w:color="FFFFFF"/>
                          </w:divBdr>
                        </w:div>
                        <w:div w:id="913785883">
                          <w:marLeft w:val="0"/>
                          <w:marRight w:val="0"/>
                          <w:marTop w:val="0"/>
                          <w:marBottom w:val="0"/>
                          <w:divBdr>
                            <w:top w:val="dashed" w:sz="2" w:space="0" w:color="FFFFFF"/>
                            <w:left w:val="dashed" w:sz="2" w:space="0" w:color="FFFFFF"/>
                            <w:bottom w:val="dashed" w:sz="2" w:space="0" w:color="FFFFFF"/>
                            <w:right w:val="dashed" w:sz="2" w:space="0" w:color="FFFFFF"/>
                          </w:divBdr>
                        </w:div>
                        <w:div w:id="1410424127">
                          <w:marLeft w:val="0"/>
                          <w:marRight w:val="0"/>
                          <w:marTop w:val="0"/>
                          <w:marBottom w:val="0"/>
                          <w:divBdr>
                            <w:top w:val="dashed" w:sz="2" w:space="0" w:color="FFFFFF"/>
                            <w:left w:val="dashed" w:sz="2" w:space="0" w:color="FFFFFF"/>
                            <w:bottom w:val="dashed" w:sz="2" w:space="0" w:color="FFFFFF"/>
                            <w:right w:val="dashed" w:sz="2" w:space="0" w:color="FFFFFF"/>
                          </w:divBdr>
                        </w:div>
                        <w:div w:id="1340233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849247">
                      <w:marLeft w:val="0"/>
                      <w:marRight w:val="0"/>
                      <w:marTop w:val="0"/>
                      <w:marBottom w:val="0"/>
                      <w:divBdr>
                        <w:top w:val="dashed" w:sz="2" w:space="0" w:color="FFFFFF"/>
                        <w:left w:val="dashed" w:sz="2" w:space="0" w:color="FFFFFF"/>
                        <w:bottom w:val="dashed" w:sz="2" w:space="0" w:color="FFFFFF"/>
                        <w:right w:val="dashed" w:sz="2" w:space="0" w:color="FFFFFF"/>
                      </w:divBdr>
                    </w:div>
                    <w:div w:id="1271939663">
                      <w:marLeft w:val="0"/>
                      <w:marRight w:val="0"/>
                      <w:marTop w:val="0"/>
                      <w:marBottom w:val="0"/>
                      <w:divBdr>
                        <w:top w:val="dashed" w:sz="2" w:space="0" w:color="FFFFFF"/>
                        <w:left w:val="dashed" w:sz="2" w:space="0" w:color="FFFFFF"/>
                        <w:bottom w:val="dashed" w:sz="2" w:space="0" w:color="FFFFFF"/>
                        <w:right w:val="dashed" w:sz="2" w:space="0" w:color="FFFFFF"/>
                      </w:divBdr>
                      <w:divsChild>
                        <w:div w:id="264311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805745">
                      <w:marLeft w:val="0"/>
                      <w:marRight w:val="0"/>
                      <w:marTop w:val="0"/>
                      <w:marBottom w:val="0"/>
                      <w:divBdr>
                        <w:top w:val="dashed" w:sz="2" w:space="0" w:color="FFFFFF"/>
                        <w:left w:val="dashed" w:sz="2" w:space="0" w:color="FFFFFF"/>
                        <w:bottom w:val="dashed" w:sz="2" w:space="0" w:color="FFFFFF"/>
                        <w:right w:val="dashed" w:sz="2" w:space="0" w:color="FFFFFF"/>
                      </w:divBdr>
                    </w:div>
                    <w:div w:id="1297028208">
                      <w:marLeft w:val="0"/>
                      <w:marRight w:val="0"/>
                      <w:marTop w:val="0"/>
                      <w:marBottom w:val="0"/>
                      <w:divBdr>
                        <w:top w:val="dashed" w:sz="2" w:space="0" w:color="FFFFFF"/>
                        <w:left w:val="dashed" w:sz="2" w:space="0" w:color="FFFFFF"/>
                        <w:bottom w:val="dashed" w:sz="2" w:space="0" w:color="FFFFFF"/>
                        <w:right w:val="dashed" w:sz="2" w:space="0" w:color="FFFFFF"/>
                      </w:divBdr>
                      <w:divsChild>
                        <w:div w:id="521817628">
                          <w:marLeft w:val="0"/>
                          <w:marRight w:val="0"/>
                          <w:marTop w:val="0"/>
                          <w:marBottom w:val="0"/>
                          <w:divBdr>
                            <w:top w:val="dashed" w:sz="2" w:space="0" w:color="FFFFFF"/>
                            <w:left w:val="dashed" w:sz="2" w:space="0" w:color="FFFFFF"/>
                            <w:bottom w:val="dashed" w:sz="2" w:space="0" w:color="FFFFFF"/>
                            <w:right w:val="dashed" w:sz="2" w:space="0" w:color="FFFFFF"/>
                          </w:divBdr>
                        </w:div>
                        <w:div w:id="781648656">
                          <w:marLeft w:val="0"/>
                          <w:marRight w:val="0"/>
                          <w:marTop w:val="0"/>
                          <w:marBottom w:val="0"/>
                          <w:divBdr>
                            <w:top w:val="dashed" w:sz="2" w:space="0" w:color="FFFFFF"/>
                            <w:left w:val="dashed" w:sz="2" w:space="0" w:color="FFFFFF"/>
                            <w:bottom w:val="dashed" w:sz="2" w:space="0" w:color="FFFFFF"/>
                            <w:right w:val="dashed" w:sz="2" w:space="0" w:color="FFFFFF"/>
                          </w:divBdr>
                        </w:div>
                        <w:div w:id="2029520299">
                          <w:marLeft w:val="0"/>
                          <w:marRight w:val="0"/>
                          <w:marTop w:val="0"/>
                          <w:marBottom w:val="0"/>
                          <w:divBdr>
                            <w:top w:val="dashed" w:sz="2" w:space="0" w:color="FFFFFF"/>
                            <w:left w:val="dashed" w:sz="2" w:space="0" w:color="FFFFFF"/>
                            <w:bottom w:val="dashed" w:sz="2" w:space="0" w:color="FFFFFF"/>
                            <w:right w:val="dashed" w:sz="2" w:space="0" w:color="FFFFFF"/>
                          </w:divBdr>
                        </w:div>
                        <w:div w:id="1989092202">
                          <w:marLeft w:val="0"/>
                          <w:marRight w:val="0"/>
                          <w:marTop w:val="0"/>
                          <w:marBottom w:val="0"/>
                          <w:divBdr>
                            <w:top w:val="dashed" w:sz="2" w:space="0" w:color="FFFFFF"/>
                            <w:left w:val="dashed" w:sz="2" w:space="0" w:color="FFFFFF"/>
                            <w:bottom w:val="dashed" w:sz="2" w:space="0" w:color="FFFFFF"/>
                            <w:right w:val="dashed" w:sz="2" w:space="0" w:color="FFFFFF"/>
                          </w:divBdr>
                        </w:div>
                        <w:div w:id="770324144">
                          <w:marLeft w:val="0"/>
                          <w:marRight w:val="0"/>
                          <w:marTop w:val="0"/>
                          <w:marBottom w:val="0"/>
                          <w:divBdr>
                            <w:top w:val="dashed" w:sz="2" w:space="0" w:color="FFFFFF"/>
                            <w:left w:val="dashed" w:sz="2" w:space="0" w:color="FFFFFF"/>
                            <w:bottom w:val="dashed" w:sz="2" w:space="0" w:color="FFFFFF"/>
                            <w:right w:val="dashed" w:sz="2" w:space="0" w:color="FFFFFF"/>
                          </w:divBdr>
                        </w:div>
                        <w:div w:id="289283761">
                          <w:marLeft w:val="0"/>
                          <w:marRight w:val="0"/>
                          <w:marTop w:val="0"/>
                          <w:marBottom w:val="0"/>
                          <w:divBdr>
                            <w:top w:val="dashed" w:sz="2" w:space="0" w:color="FFFFFF"/>
                            <w:left w:val="dashed" w:sz="2" w:space="0" w:color="FFFFFF"/>
                            <w:bottom w:val="dashed" w:sz="2" w:space="0" w:color="FFFFFF"/>
                            <w:right w:val="dashed" w:sz="2" w:space="0" w:color="FFFFFF"/>
                          </w:divBdr>
                        </w:div>
                        <w:div w:id="101728861">
                          <w:marLeft w:val="0"/>
                          <w:marRight w:val="0"/>
                          <w:marTop w:val="0"/>
                          <w:marBottom w:val="0"/>
                          <w:divBdr>
                            <w:top w:val="dashed" w:sz="2" w:space="0" w:color="FFFFFF"/>
                            <w:left w:val="dashed" w:sz="2" w:space="0" w:color="FFFFFF"/>
                            <w:bottom w:val="dashed" w:sz="2" w:space="0" w:color="FFFFFF"/>
                            <w:right w:val="dashed" w:sz="2" w:space="0" w:color="FFFFFF"/>
                          </w:divBdr>
                        </w:div>
                        <w:div w:id="283195141">
                          <w:marLeft w:val="0"/>
                          <w:marRight w:val="0"/>
                          <w:marTop w:val="0"/>
                          <w:marBottom w:val="0"/>
                          <w:divBdr>
                            <w:top w:val="dashed" w:sz="2" w:space="0" w:color="FFFFFF"/>
                            <w:left w:val="dashed" w:sz="2" w:space="0" w:color="FFFFFF"/>
                            <w:bottom w:val="dashed" w:sz="2" w:space="0" w:color="FFFFFF"/>
                            <w:right w:val="dashed" w:sz="2" w:space="0" w:color="FFFFFF"/>
                          </w:divBdr>
                        </w:div>
                        <w:div w:id="1575093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681006">
                      <w:marLeft w:val="0"/>
                      <w:marRight w:val="0"/>
                      <w:marTop w:val="0"/>
                      <w:marBottom w:val="0"/>
                      <w:divBdr>
                        <w:top w:val="dashed" w:sz="2" w:space="0" w:color="FFFFFF"/>
                        <w:left w:val="dashed" w:sz="2" w:space="0" w:color="FFFFFF"/>
                        <w:bottom w:val="dashed" w:sz="2" w:space="0" w:color="FFFFFF"/>
                        <w:right w:val="dashed" w:sz="2" w:space="0" w:color="FFFFFF"/>
                      </w:divBdr>
                    </w:div>
                    <w:div w:id="325279754">
                      <w:marLeft w:val="0"/>
                      <w:marRight w:val="0"/>
                      <w:marTop w:val="0"/>
                      <w:marBottom w:val="0"/>
                      <w:divBdr>
                        <w:top w:val="dashed" w:sz="2" w:space="0" w:color="FFFFFF"/>
                        <w:left w:val="dashed" w:sz="2" w:space="0" w:color="FFFFFF"/>
                        <w:bottom w:val="dashed" w:sz="2" w:space="0" w:color="FFFFFF"/>
                        <w:right w:val="dashed" w:sz="2" w:space="0" w:color="FFFFFF"/>
                      </w:divBdr>
                      <w:divsChild>
                        <w:div w:id="1104688202">
                          <w:marLeft w:val="0"/>
                          <w:marRight w:val="0"/>
                          <w:marTop w:val="0"/>
                          <w:marBottom w:val="0"/>
                          <w:divBdr>
                            <w:top w:val="dashed" w:sz="2" w:space="0" w:color="FFFFFF"/>
                            <w:left w:val="dashed" w:sz="2" w:space="0" w:color="FFFFFF"/>
                            <w:bottom w:val="dashed" w:sz="2" w:space="0" w:color="FFFFFF"/>
                            <w:right w:val="dashed" w:sz="2" w:space="0" w:color="FFFFFF"/>
                          </w:divBdr>
                        </w:div>
                        <w:div w:id="393503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097121">
                      <w:marLeft w:val="0"/>
                      <w:marRight w:val="0"/>
                      <w:marTop w:val="0"/>
                      <w:marBottom w:val="0"/>
                      <w:divBdr>
                        <w:top w:val="dashed" w:sz="2" w:space="0" w:color="FFFFFF"/>
                        <w:left w:val="dashed" w:sz="2" w:space="0" w:color="FFFFFF"/>
                        <w:bottom w:val="dashed" w:sz="2" w:space="0" w:color="FFFFFF"/>
                        <w:right w:val="dashed" w:sz="2" w:space="0" w:color="FFFFFF"/>
                      </w:divBdr>
                    </w:div>
                    <w:div w:id="361057342">
                      <w:marLeft w:val="0"/>
                      <w:marRight w:val="0"/>
                      <w:marTop w:val="0"/>
                      <w:marBottom w:val="0"/>
                      <w:divBdr>
                        <w:top w:val="dashed" w:sz="2" w:space="0" w:color="FFFFFF"/>
                        <w:left w:val="dashed" w:sz="2" w:space="0" w:color="FFFFFF"/>
                        <w:bottom w:val="dashed" w:sz="2" w:space="0" w:color="FFFFFF"/>
                        <w:right w:val="dashed" w:sz="2" w:space="0" w:color="FFFFFF"/>
                      </w:divBdr>
                      <w:divsChild>
                        <w:div w:id="1651859650">
                          <w:marLeft w:val="0"/>
                          <w:marRight w:val="0"/>
                          <w:marTop w:val="0"/>
                          <w:marBottom w:val="0"/>
                          <w:divBdr>
                            <w:top w:val="dashed" w:sz="2" w:space="0" w:color="FFFFFF"/>
                            <w:left w:val="dashed" w:sz="2" w:space="0" w:color="FFFFFF"/>
                            <w:bottom w:val="dashed" w:sz="2" w:space="0" w:color="FFFFFF"/>
                            <w:right w:val="dashed" w:sz="2" w:space="0" w:color="FFFFFF"/>
                          </w:divBdr>
                        </w:div>
                        <w:div w:id="69738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07319">
                      <w:marLeft w:val="0"/>
                      <w:marRight w:val="0"/>
                      <w:marTop w:val="0"/>
                      <w:marBottom w:val="0"/>
                      <w:divBdr>
                        <w:top w:val="dashed" w:sz="2" w:space="0" w:color="FFFFFF"/>
                        <w:left w:val="dashed" w:sz="2" w:space="0" w:color="FFFFFF"/>
                        <w:bottom w:val="dashed" w:sz="2" w:space="0" w:color="FFFFFF"/>
                        <w:right w:val="dashed" w:sz="2" w:space="0" w:color="FFFFFF"/>
                      </w:divBdr>
                    </w:div>
                    <w:div w:id="454326900">
                      <w:marLeft w:val="0"/>
                      <w:marRight w:val="0"/>
                      <w:marTop w:val="0"/>
                      <w:marBottom w:val="0"/>
                      <w:divBdr>
                        <w:top w:val="dashed" w:sz="2" w:space="0" w:color="FFFFFF"/>
                        <w:left w:val="dashed" w:sz="2" w:space="0" w:color="FFFFFF"/>
                        <w:bottom w:val="dashed" w:sz="2" w:space="0" w:color="FFFFFF"/>
                        <w:right w:val="dashed" w:sz="2" w:space="0" w:color="FFFFFF"/>
                      </w:divBdr>
                      <w:divsChild>
                        <w:div w:id="50464077">
                          <w:marLeft w:val="0"/>
                          <w:marRight w:val="0"/>
                          <w:marTop w:val="0"/>
                          <w:marBottom w:val="0"/>
                          <w:divBdr>
                            <w:top w:val="dashed" w:sz="2" w:space="0" w:color="FFFFFF"/>
                            <w:left w:val="dashed" w:sz="2" w:space="0" w:color="FFFFFF"/>
                            <w:bottom w:val="dashed" w:sz="2" w:space="0" w:color="FFFFFF"/>
                            <w:right w:val="dashed" w:sz="2" w:space="0" w:color="FFFFFF"/>
                          </w:divBdr>
                        </w:div>
                        <w:div w:id="1420176761">
                          <w:marLeft w:val="0"/>
                          <w:marRight w:val="0"/>
                          <w:marTop w:val="0"/>
                          <w:marBottom w:val="0"/>
                          <w:divBdr>
                            <w:top w:val="dashed" w:sz="2" w:space="0" w:color="FFFFFF"/>
                            <w:left w:val="dashed" w:sz="2" w:space="0" w:color="FFFFFF"/>
                            <w:bottom w:val="dashed" w:sz="2" w:space="0" w:color="FFFFFF"/>
                            <w:right w:val="dashed" w:sz="2" w:space="0" w:color="FFFFFF"/>
                          </w:divBdr>
                        </w:div>
                        <w:div w:id="148404556">
                          <w:marLeft w:val="0"/>
                          <w:marRight w:val="0"/>
                          <w:marTop w:val="0"/>
                          <w:marBottom w:val="0"/>
                          <w:divBdr>
                            <w:top w:val="dashed" w:sz="2" w:space="0" w:color="FFFFFF"/>
                            <w:left w:val="dashed" w:sz="2" w:space="0" w:color="FFFFFF"/>
                            <w:bottom w:val="dashed" w:sz="2" w:space="0" w:color="FFFFFF"/>
                            <w:right w:val="dashed" w:sz="2" w:space="0" w:color="FFFFFF"/>
                          </w:divBdr>
                        </w:div>
                        <w:div w:id="20953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083723">
                      <w:marLeft w:val="0"/>
                      <w:marRight w:val="0"/>
                      <w:marTop w:val="0"/>
                      <w:marBottom w:val="0"/>
                      <w:divBdr>
                        <w:top w:val="dashed" w:sz="2" w:space="0" w:color="FFFFFF"/>
                        <w:left w:val="dashed" w:sz="2" w:space="0" w:color="FFFFFF"/>
                        <w:bottom w:val="dashed" w:sz="2" w:space="0" w:color="FFFFFF"/>
                        <w:right w:val="dashed" w:sz="2" w:space="0" w:color="FFFFFF"/>
                      </w:divBdr>
                    </w:div>
                    <w:div w:id="1269773914">
                      <w:marLeft w:val="0"/>
                      <w:marRight w:val="0"/>
                      <w:marTop w:val="0"/>
                      <w:marBottom w:val="0"/>
                      <w:divBdr>
                        <w:top w:val="dashed" w:sz="2" w:space="0" w:color="FFFFFF"/>
                        <w:left w:val="dashed" w:sz="2" w:space="0" w:color="FFFFFF"/>
                        <w:bottom w:val="dashed" w:sz="2" w:space="0" w:color="FFFFFF"/>
                        <w:right w:val="dashed" w:sz="2" w:space="0" w:color="FFFFFF"/>
                      </w:divBdr>
                      <w:divsChild>
                        <w:div w:id="659120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043432">
                      <w:marLeft w:val="0"/>
                      <w:marRight w:val="0"/>
                      <w:marTop w:val="0"/>
                      <w:marBottom w:val="0"/>
                      <w:divBdr>
                        <w:top w:val="dashed" w:sz="2" w:space="0" w:color="FFFFFF"/>
                        <w:left w:val="dashed" w:sz="2" w:space="0" w:color="FFFFFF"/>
                        <w:bottom w:val="dashed" w:sz="2" w:space="0" w:color="FFFFFF"/>
                        <w:right w:val="dashed" w:sz="2" w:space="0" w:color="FFFFFF"/>
                      </w:divBdr>
                    </w:div>
                    <w:div w:id="1986735464">
                      <w:marLeft w:val="0"/>
                      <w:marRight w:val="0"/>
                      <w:marTop w:val="0"/>
                      <w:marBottom w:val="0"/>
                      <w:divBdr>
                        <w:top w:val="dashed" w:sz="2" w:space="0" w:color="FFFFFF"/>
                        <w:left w:val="dashed" w:sz="2" w:space="0" w:color="FFFFFF"/>
                        <w:bottom w:val="dashed" w:sz="2" w:space="0" w:color="FFFFFF"/>
                        <w:right w:val="dashed" w:sz="2" w:space="0" w:color="FFFFFF"/>
                      </w:divBdr>
                      <w:divsChild>
                        <w:div w:id="1618951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653048">
                      <w:marLeft w:val="0"/>
                      <w:marRight w:val="0"/>
                      <w:marTop w:val="0"/>
                      <w:marBottom w:val="0"/>
                      <w:divBdr>
                        <w:top w:val="dashed" w:sz="2" w:space="0" w:color="FFFFFF"/>
                        <w:left w:val="dashed" w:sz="2" w:space="0" w:color="FFFFFF"/>
                        <w:bottom w:val="dashed" w:sz="2" w:space="0" w:color="FFFFFF"/>
                        <w:right w:val="dashed" w:sz="2" w:space="0" w:color="FFFFFF"/>
                      </w:divBdr>
                    </w:div>
                    <w:div w:id="1466780030">
                      <w:marLeft w:val="0"/>
                      <w:marRight w:val="0"/>
                      <w:marTop w:val="0"/>
                      <w:marBottom w:val="0"/>
                      <w:divBdr>
                        <w:top w:val="dashed" w:sz="2" w:space="0" w:color="FFFFFF"/>
                        <w:left w:val="dashed" w:sz="2" w:space="0" w:color="FFFFFF"/>
                        <w:bottom w:val="dashed" w:sz="2" w:space="0" w:color="FFFFFF"/>
                        <w:right w:val="dashed" w:sz="2" w:space="0" w:color="FFFFFF"/>
                      </w:divBdr>
                      <w:divsChild>
                        <w:div w:id="327514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092591">
                      <w:marLeft w:val="0"/>
                      <w:marRight w:val="0"/>
                      <w:marTop w:val="0"/>
                      <w:marBottom w:val="0"/>
                      <w:divBdr>
                        <w:top w:val="dashed" w:sz="2" w:space="0" w:color="FFFFFF"/>
                        <w:left w:val="dashed" w:sz="2" w:space="0" w:color="FFFFFF"/>
                        <w:bottom w:val="dashed" w:sz="2" w:space="0" w:color="FFFFFF"/>
                        <w:right w:val="dashed" w:sz="2" w:space="0" w:color="FFFFFF"/>
                      </w:divBdr>
                    </w:div>
                    <w:div w:id="1890418506">
                      <w:marLeft w:val="0"/>
                      <w:marRight w:val="0"/>
                      <w:marTop w:val="0"/>
                      <w:marBottom w:val="0"/>
                      <w:divBdr>
                        <w:top w:val="dashed" w:sz="2" w:space="0" w:color="FFFFFF"/>
                        <w:left w:val="dashed" w:sz="2" w:space="0" w:color="FFFFFF"/>
                        <w:bottom w:val="dashed" w:sz="2" w:space="0" w:color="FFFFFF"/>
                        <w:right w:val="dashed" w:sz="2" w:space="0" w:color="FFFFFF"/>
                      </w:divBdr>
                      <w:divsChild>
                        <w:div w:id="1547833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365871">
                      <w:marLeft w:val="0"/>
                      <w:marRight w:val="0"/>
                      <w:marTop w:val="0"/>
                      <w:marBottom w:val="0"/>
                      <w:divBdr>
                        <w:top w:val="dashed" w:sz="2" w:space="0" w:color="FFFFFF"/>
                        <w:left w:val="dashed" w:sz="2" w:space="0" w:color="FFFFFF"/>
                        <w:bottom w:val="dashed" w:sz="2" w:space="0" w:color="FFFFFF"/>
                        <w:right w:val="dashed" w:sz="2" w:space="0" w:color="FFFFFF"/>
                      </w:divBdr>
                    </w:div>
                    <w:div w:id="919365789">
                      <w:marLeft w:val="0"/>
                      <w:marRight w:val="0"/>
                      <w:marTop w:val="0"/>
                      <w:marBottom w:val="0"/>
                      <w:divBdr>
                        <w:top w:val="dashed" w:sz="2" w:space="0" w:color="FFFFFF"/>
                        <w:left w:val="dashed" w:sz="2" w:space="0" w:color="FFFFFF"/>
                        <w:bottom w:val="dashed" w:sz="2" w:space="0" w:color="FFFFFF"/>
                        <w:right w:val="dashed" w:sz="2" w:space="0" w:color="FFFFFF"/>
                      </w:divBdr>
                      <w:divsChild>
                        <w:div w:id="1952273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750269">
                      <w:marLeft w:val="0"/>
                      <w:marRight w:val="0"/>
                      <w:marTop w:val="0"/>
                      <w:marBottom w:val="0"/>
                      <w:divBdr>
                        <w:top w:val="dashed" w:sz="2" w:space="0" w:color="FFFFFF"/>
                        <w:left w:val="dashed" w:sz="2" w:space="0" w:color="FFFFFF"/>
                        <w:bottom w:val="dashed" w:sz="2" w:space="0" w:color="FFFFFF"/>
                        <w:right w:val="dashed" w:sz="2" w:space="0" w:color="FFFFFF"/>
                      </w:divBdr>
                    </w:div>
                    <w:div w:id="1334727604">
                      <w:marLeft w:val="0"/>
                      <w:marRight w:val="0"/>
                      <w:marTop w:val="0"/>
                      <w:marBottom w:val="0"/>
                      <w:divBdr>
                        <w:top w:val="dashed" w:sz="2" w:space="0" w:color="FFFFFF"/>
                        <w:left w:val="dashed" w:sz="2" w:space="0" w:color="FFFFFF"/>
                        <w:bottom w:val="dashed" w:sz="2" w:space="0" w:color="FFFFFF"/>
                        <w:right w:val="dashed" w:sz="2" w:space="0" w:color="FFFFFF"/>
                      </w:divBdr>
                      <w:divsChild>
                        <w:div w:id="1201358556">
                          <w:marLeft w:val="0"/>
                          <w:marRight w:val="0"/>
                          <w:marTop w:val="0"/>
                          <w:marBottom w:val="0"/>
                          <w:divBdr>
                            <w:top w:val="dashed" w:sz="2" w:space="0" w:color="FFFFFF"/>
                            <w:left w:val="dashed" w:sz="2" w:space="0" w:color="FFFFFF"/>
                            <w:bottom w:val="dashed" w:sz="2" w:space="0" w:color="FFFFFF"/>
                            <w:right w:val="dashed" w:sz="2" w:space="0" w:color="FFFFFF"/>
                          </w:divBdr>
                        </w:div>
                        <w:div w:id="205021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811054">
                      <w:marLeft w:val="0"/>
                      <w:marRight w:val="0"/>
                      <w:marTop w:val="0"/>
                      <w:marBottom w:val="0"/>
                      <w:divBdr>
                        <w:top w:val="dashed" w:sz="2" w:space="0" w:color="FFFFFF"/>
                        <w:left w:val="dashed" w:sz="2" w:space="0" w:color="FFFFFF"/>
                        <w:bottom w:val="dashed" w:sz="2" w:space="0" w:color="FFFFFF"/>
                        <w:right w:val="dashed" w:sz="2" w:space="0" w:color="FFFFFF"/>
                      </w:divBdr>
                    </w:div>
                    <w:div w:id="1496455945">
                      <w:marLeft w:val="0"/>
                      <w:marRight w:val="0"/>
                      <w:marTop w:val="0"/>
                      <w:marBottom w:val="0"/>
                      <w:divBdr>
                        <w:top w:val="dashed" w:sz="2" w:space="0" w:color="FFFFFF"/>
                        <w:left w:val="dashed" w:sz="2" w:space="0" w:color="FFFFFF"/>
                        <w:bottom w:val="dashed" w:sz="2" w:space="0" w:color="FFFFFF"/>
                        <w:right w:val="dashed" w:sz="2" w:space="0" w:color="FFFFFF"/>
                      </w:divBdr>
                      <w:divsChild>
                        <w:div w:id="798108386">
                          <w:marLeft w:val="0"/>
                          <w:marRight w:val="0"/>
                          <w:marTop w:val="0"/>
                          <w:marBottom w:val="0"/>
                          <w:divBdr>
                            <w:top w:val="dashed" w:sz="2" w:space="0" w:color="FFFFFF"/>
                            <w:left w:val="dashed" w:sz="2" w:space="0" w:color="FFFFFF"/>
                            <w:bottom w:val="dashed" w:sz="2" w:space="0" w:color="FFFFFF"/>
                            <w:right w:val="dashed" w:sz="2" w:space="0" w:color="FFFFFF"/>
                          </w:divBdr>
                        </w:div>
                        <w:div w:id="1081104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689205">
                      <w:marLeft w:val="0"/>
                      <w:marRight w:val="0"/>
                      <w:marTop w:val="0"/>
                      <w:marBottom w:val="0"/>
                      <w:divBdr>
                        <w:top w:val="dashed" w:sz="2" w:space="0" w:color="FFFFFF"/>
                        <w:left w:val="dashed" w:sz="2" w:space="0" w:color="FFFFFF"/>
                        <w:bottom w:val="dashed" w:sz="2" w:space="0" w:color="FFFFFF"/>
                        <w:right w:val="dashed" w:sz="2" w:space="0" w:color="FFFFFF"/>
                      </w:divBdr>
                    </w:div>
                    <w:div w:id="1988512018">
                      <w:marLeft w:val="0"/>
                      <w:marRight w:val="0"/>
                      <w:marTop w:val="0"/>
                      <w:marBottom w:val="0"/>
                      <w:divBdr>
                        <w:top w:val="dashed" w:sz="2" w:space="0" w:color="FFFFFF"/>
                        <w:left w:val="dashed" w:sz="2" w:space="0" w:color="FFFFFF"/>
                        <w:bottom w:val="dashed" w:sz="2" w:space="0" w:color="FFFFFF"/>
                        <w:right w:val="dashed" w:sz="2" w:space="0" w:color="FFFFFF"/>
                      </w:divBdr>
                    </w:div>
                    <w:div w:id="20782908">
                      <w:marLeft w:val="0"/>
                      <w:marRight w:val="0"/>
                      <w:marTop w:val="0"/>
                      <w:marBottom w:val="0"/>
                      <w:divBdr>
                        <w:top w:val="dashed" w:sz="2" w:space="0" w:color="FFFFFF"/>
                        <w:left w:val="dashed" w:sz="2" w:space="0" w:color="FFFFFF"/>
                        <w:bottom w:val="dashed" w:sz="2" w:space="0" w:color="FFFFFF"/>
                        <w:right w:val="dashed" w:sz="2" w:space="0" w:color="FFFFFF"/>
                      </w:divBdr>
                      <w:divsChild>
                        <w:div w:id="1388341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382200">
                      <w:marLeft w:val="0"/>
                      <w:marRight w:val="0"/>
                      <w:marTop w:val="0"/>
                      <w:marBottom w:val="0"/>
                      <w:divBdr>
                        <w:top w:val="dashed" w:sz="2" w:space="0" w:color="FFFFFF"/>
                        <w:left w:val="dashed" w:sz="2" w:space="0" w:color="FFFFFF"/>
                        <w:bottom w:val="dashed" w:sz="2" w:space="0" w:color="FFFFFF"/>
                        <w:right w:val="dashed" w:sz="2" w:space="0" w:color="FFFFFF"/>
                      </w:divBdr>
                    </w:div>
                    <w:div w:id="1483042898">
                      <w:marLeft w:val="0"/>
                      <w:marRight w:val="0"/>
                      <w:marTop w:val="0"/>
                      <w:marBottom w:val="0"/>
                      <w:divBdr>
                        <w:top w:val="dashed" w:sz="2" w:space="0" w:color="FFFFFF"/>
                        <w:left w:val="dashed" w:sz="2" w:space="0" w:color="FFFFFF"/>
                        <w:bottom w:val="dashed" w:sz="2" w:space="0" w:color="FFFFFF"/>
                        <w:right w:val="dashed" w:sz="2" w:space="0" w:color="FFFFFF"/>
                      </w:divBdr>
                      <w:divsChild>
                        <w:div w:id="1560282298">
                          <w:marLeft w:val="0"/>
                          <w:marRight w:val="0"/>
                          <w:marTop w:val="0"/>
                          <w:marBottom w:val="0"/>
                          <w:divBdr>
                            <w:top w:val="dashed" w:sz="2" w:space="0" w:color="FFFFFF"/>
                            <w:left w:val="dashed" w:sz="2" w:space="0" w:color="FFFFFF"/>
                            <w:bottom w:val="dashed" w:sz="2" w:space="0" w:color="FFFFFF"/>
                            <w:right w:val="dashed" w:sz="2" w:space="0" w:color="FFFFFF"/>
                          </w:divBdr>
                        </w:div>
                        <w:div w:id="1750498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879517">
                      <w:marLeft w:val="0"/>
                      <w:marRight w:val="0"/>
                      <w:marTop w:val="0"/>
                      <w:marBottom w:val="0"/>
                      <w:divBdr>
                        <w:top w:val="dashed" w:sz="2" w:space="0" w:color="FFFFFF"/>
                        <w:left w:val="dashed" w:sz="2" w:space="0" w:color="FFFFFF"/>
                        <w:bottom w:val="dashed" w:sz="2" w:space="0" w:color="FFFFFF"/>
                        <w:right w:val="dashed" w:sz="2" w:space="0" w:color="FFFFFF"/>
                      </w:divBdr>
                    </w:div>
                    <w:div w:id="1776632599">
                      <w:marLeft w:val="0"/>
                      <w:marRight w:val="0"/>
                      <w:marTop w:val="0"/>
                      <w:marBottom w:val="0"/>
                      <w:divBdr>
                        <w:top w:val="dashed" w:sz="2" w:space="0" w:color="FFFFFF"/>
                        <w:left w:val="dashed" w:sz="2" w:space="0" w:color="FFFFFF"/>
                        <w:bottom w:val="dashed" w:sz="2" w:space="0" w:color="FFFFFF"/>
                        <w:right w:val="dashed" w:sz="2" w:space="0" w:color="FFFFFF"/>
                      </w:divBdr>
                      <w:divsChild>
                        <w:div w:id="632634997">
                          <w:marLeft w:val="0"/>
                          <w:marRight w:val="0"/>
                          <w:marTop w:val="0"/>
                          <w:marBottom w:val="0"/>
                          <w:divBdr>
                            <w:top w:val="dashed" w:sz="2" w:space="0" w:color="FFFFFF"/>
                            <w:left w:val="dashed" w:sz="2" w:space="0" w:color="FFFFFF"/>
                            <w:bottom w:val="dashed" w:sz="2" w:space="0" w:color="FFFFFF"/>
                            <w:right w:val="dashed" w:sz="2" w:space="0" w:color="FFFFFF"/>
                          </w:divBdr>
                        </w:div>
                        <w:div w:id="993610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733178">
                      <w:marLeft w:val="0"/>
                      <w:marRight w:val="0"/>
                      <w:marTop w:val="0"/>
                      <w:marBottom w:val="0"/>
                      <w:divBdr>
                        <w:top w:val="dashed" w:sz="2" w:space="0" w:color="FFFFFF"/>
                        <w:left w:val="dashed" w:sz="2" w:space="0" w:color="FFFFFF"/>
                        <w:bottom w:val="dashed" w:sz="2" w:space="0" w:color="FFFFFF"/>
                        <w:right w:val="dashed" w:sz="2" w:space="0" w:color="FFFFFF"/>
                      </w:divBdr>
                    </w:div>
                    <w:div w:id="2074162129">
                      <w:marLeft w:val="0"/>
                      <w:marRight w:val="0"/>
                      <w:marTop w:val="0"/>
                      <w:marBottom w:val="0"/>
                      <w:divBdr>
                        <w:top w:val="dashed" w:sz="2" w:space="0" w:color="FFFFFF"/>
                        <w:left w:val="dashed" w:sz="2" w:space="0" w:color="FFFFFF"/>
                        <w:bottom w:val="dashed" w:sz="2" w:space="0" w:color="FFFFFF"/>
                        <w:right w:val="dashed" w:sz="2" w:space="0" w:color="FFFFFF"/>
                      </w:divBdr>
                      <w:divsChild>
                        <w:div w:id="754205591">
                          <w:marLeft w:val="0"/>
                          <w:marRight w:val="0"/>
                          <w:marTop w:val="0"/>
                          <w:marBottom w:val="0"/>
                          <w:divBdr>
                            <w:top w:val="dashed" w:sz="2" w:space="0" w:color="FFFFFF"/>
                            <w:left w:val="dashed" w:sz="2" w:space="0" w:color="FFFFFF"/>
                            <w:bottom w:val="dashed" w:sz="2" w:space="0" w:color="FFFFFF"/>
                            <w:right w:val="dashed" w:sz="2" w:space="0" w:color="FFFFFF"/>
                          </w:divBdr>
                        </w:div>
                        <w:div w:id="453911120">
                          <w:marLeft w:val="0"/>
                          <w:marRight w:val="0"/>
                          <w:marTop w:val="0"/>
                          <w:marBottom w:val="0"/>
                          <w:divBdr>
                            <w:top w:val="dashed" w:sz="2" w:space="0" w:color="FFFFFF"/>
                            <w:left w:val="dashed" w:sz="2" w:space="0" w:color="FFFFFF"/>
                            <w:bottom w:val="dashed" w:sz="2" w:space="0" w:color="FFFFFF"/>
                            <w:right w:val="dashed" w:sz="2" w:space="0" w:color="FFFFFF"/>
                          </w:divBdr>
                        </w:div>
                        <w:div w:id="1614559008">
                          <w:marLeft w:val="0"/>
                          <w:marRight w:val="0"/>
                          <w:marTop w:val="0"/>
                          <w:marBottom w:val="0"/>
                          <w:divBdr>
                            <w:top w:val="dashed" w:sz="2" w:space="0" w:color="FFFFFF"/>
                            <w:left w:val="dashed" w:sz="2" w:space="0" w:color="FFFFFF"/>
                            <w:bottom w:val="dashed" w:sz="2" w:space="0" w:color="FFFFFF"/>
                            <w:right w:val="dashed" w:sz="2" w:space="0" w:color="FFFFFF"/>
                          </w:divBdr>
                        </w:div>
                        <w:div w:id="1761943812">
                          <w:marLeft w:val="0"/>
                          <w:marRight w:val="0"/>
                          <w:marTop w:val="0"/>
                          <w:marBottom w:val="0"/>
                          <w:divBdr>
                            <w:top w:val="dashed" w:sz="2" w:space="0" w:color="FFFFFF"/>
                            <w:left w:val="dashed" w:sz="2" w:space="0" w:color="FFFFFF"/>
                            <w:bottom w:val="dashed" w:sz="2" w:space="0" w:color="FFFFFF"/>
                            <w:right w:val="dashed" w:sz="2" w:space="0" w:color="FFFFFF"/>
                          </w:divBdr>
                        </w:div>
                        <w:div w:id="508983691">
                          <w:marLeft w:val="0"/>
                          <w:marRight w:val="0"/>
                          <w:marTop w:val="0"/>
                          <w:marBottom w:val="0"/>
                          <w:divBdr>
                            <w:top w:val="dashed" w:sz="2" w:space="0" w:color="FFFFFF"/>
                            <w:left w:val="dashed" w:sz="2" w:space="0" w:color="FFFFFF"/>
                            <w:bottom w:val="dashed" w:sz="2" w:space="0" w:color="FFFFFF"/>
                            <w:right w:val="dashed" w:sz="2" w:space="0" w:color="FFFFFF"/>
                          </w:divBdr>
                        </w:div>
                        <w:div w:id="1761371361">
                          <w:marLeft w:val="0"/>
                          <w:marRight w:val="0"/>
                          <w:marTop w:val="0"/>
                          <w:marBottom w:val="0"/>
                          <w:divBdr>
                            <w:top w:val="dashed" w:sz="2" w:space="0" w:color="FFFFFF"/>
                            <w:left w:val="dashed" w:sz="2" w:space="0" w:color="FFFFFF"/>
                            <w:bottom w:val="dashed" w:sz="2" w:space="0" w:color="FFFFFF"/>
                            <w:right w:val="dashed" w:sz="2" w:space="0" w:color="FFFFFF"/>
                          </w:divBdr>
                        </w:div>
                        <w:div w:id="541599541">
                          <w:marLeft w:val="0"/>
                          <w:marRight w:val="0"/>
                          <w:marTop w:val="0"/>
                          <w:marBottom w:val="0"/>
                          <w:divBdr>
                            <w:top w:val="dashed" w:sz="2" w:space="0" w:color="FFFFFF"/>
                            <w:left w:val="dashed" w:sz="2" w:space="0" w:color="FFFFFF"/>
                            <w:bottom w:val="dashed" w:sz="2" w:space="0" w:color="FFFFFF"/>
                            <w:right w:val="dashed" w:sz="2" w:space="0" w:color="FFFFFF"/>
                          </w:divBdr>
                        </w:div>
                        <w:div w:id="584456408">
                          <w:marLeft w:val="0"/>
                          <w:marRight w:val="0"/>
                          <w:marTop w:val="0"/>
                          <w:marBottom w:val="0"/>
                          <w:divBdr>
                            <w:top w:val="dashed" w:sz="2" w:space="0" w:color="FFFFFF"/>
                            <w:left w:val="dashed" w:sz="2" w:space="0" w:color="FFFFFF"/>
                            <w:bottom w:val="dashed" w:sz="2" w:space="0" w:color="FFFFFF"/>
                            <w:right w:val="dashed" w:sz="2" w:space="0" w:color="FFFFFF"/>
                          </w:divBdr>
                        </w:div>
                        <w:div w:id="599878291">
                          <w:marLeft w:val="0"/>
                          <w:marRight w:val="0"/>
                          <w:marTop w:val="0"/>
                          <w:marBottom w:val="0"/>
                          <w:divBdr>
                            <w:top w:val="dashed" w:sz="2" w:space="0" w:color="FFFFFF"/>
                            <w:left w:val="dashed" w:sz="2" w:space="0" w:color="FFFFFF"/>
                            <w:bottom w:val="dashed" w:sz="2" w:space="0" w:color="FFFFFF"/>
                            <w:right w:val="dashed" w:sz="2" w:space="0" w:color="FFFFFF"/>
                          </w:divBdr>
                        </w:div>
                        <w:div w:id="867253978">
                          <w:marLeft w:val="0"/>
                          <w:marRight w:val="0"/>
                          <w:marTop w:val="0"/>
                          <w:marBottom w:val="0"/>
                          <w:divBdr>
                            <w:top w:val="dashed" w:sz="2" w:space="0" w:color="FFFFFF"/>
                            <w:left w:val="dashed" w:sz="2" w:space="0" w:color="FFFFFF"/>
                            <w:bottom w:val="dashed" w:sz="2" w:space="0" w:color="FFFFFF"/>
                            <w:right w:val="dashed" w:sz="2" w:space="0" w:color="FFFFFF"/>
                          </w:divBdr>
                        </w:div>
                        <w:div w:id="1033264339">
                          <w:marLeft w:val="0"/>
                          <w:marRight w:val="0"/>
                          <w:marTop w:val="0"/>
                          <w:marBottom w:val="0"/>
                          <w:divBdr>
                            <w:top w:val="dashed" w:sz="2" w:space="0" w:color="FFFFFF"/>
                            <w:left w:val="dashed" w:sz="2" w:space="0" w:color="FFFFFF"/>
                            <w:bottom w:val="dashed" w:sz="2" w:space="0" w:color="FFFFFF"/>
                            <w:right w:val="dashed" w:sz="2" w:space="0" w:color="FFFFFF"/>
                          </w:divBdr>
                        </w:div>
                        <w:div w:id="494733410">
                          <w:marLeft w:val="0"/>
                          <w:marRight w:val="0"/>
                          <w:marTop w:val="0"/>
                          <w:marBottom w:val="0"/>
                          <w:divBdr>
                            <w:top w:val="dashed" w:sz="2" w:space="0" w:color="FFFFFF"/>
                            <w:left w:val="dashed" w:sz="2" w:space="0" w:color="FFFFFF"/>
                            <w:bottom w:val="dashed" w:sz="2" w:space="0" w:color="FFFFFF"/>
                            <w:right w:val="dashed" w:sz="2" w:space="0" w:color="FFFFFF"/>
                          </w:divBdr>
                        </w:div>
                        <w:div w:id="312410993">
                          <w:marLeft w:val="0"/>
                          <w:marRight w:val="0"/>
                          <w:marTop w:val="0"/>
                          <w:marBottom w:val="0"/>
                          <w:divBdr>
                            <w:top w:val="dashed" w:sz="2" w:space="0" w:color="FFFFFF"/>
                            <w:left w:val="dashed" w:sz="2" w:space="0" w:color="FFFFFF"/>
                            <w:bottom w:val="dashed" w:sz="2" w:space="0" w:color="FFFFFF"/>
                            <w:right w:val="dashed" w:sz="2" w:space="0" w:color="FFFFFF"/>
                          </w:divBdr>
                        </w:div>
                        <w:div w:id="343820876">
                          <w:marLeft w:val="0"/>
                          <w:marRight w:val="0"/>
                          <w:marTop w:val="0"/>
                          <w:marBottom w:val="0"/>
                          <w:divBdr>
                            <w:top w:val="dashed" w:sz="2" w:space="0" w:color="FFFFFF"/>
                            <w:left w:val="dashed" w:sz="2" w:space="0" w:color="FFFFFF"/>
                            <w:bottom w:val="dashed" w:sz="2" w:space="0" w:color="FFFFFF"/>
                            <w:right w:val="dashed" w:sz="2" w:space="0" w:color="FFFFFF"/>
                          </w:divBdr>
                        </w:div>
                        <w:div w:id="1508717200">
                          <w:marLeft w:val="0"/>
                          <w:marRight w:val="0"/>
                          <w:marTop w:val="0"/>
                          <w:marBottom w:val="0"/>
                          <w:divBdr>
                            <w:top w:val="dashed" w:sz="2" w:space="0" w:color="FFFFFF"/>
                            <w:left w:val="dashed" w:sz="2" w:space="0" w:color="FFFFFF"/>
                            <w:bottom w:val="dashed" w:sz="2" w:space="0" w:color="FFFFFF"/>
                            <w:right w:val="dashed" w:sz="2" w:space="0" w:color="FFFFFF"/>
                          </w:divBdr>
                        </w:div>
                        <w:div w:id="1689523337">
                          <w:marLeft w:val="0"/>
                          <w:marRight w:val="0"/>
                          <w:marTop w:val="0"/>
                          <w:marBottom w:val="0"/>
                          <w:divBdr>
                            <w:top w:val="dashed" w:sz="2" w:space="0" w:color="FFFFFF"/>
                            <w:left w:val="dashed" w:sz="2" w:space="0" w:color="FFFFFF"/>
                            <w:bottom w:val="dashed" w:sz="2" w:space="0" w:color="FFFFFF"/>
                            <w:right w:val="dashed" w:sz="2" w:space="0" w:color="FFFFFF"/>
                          </w:divBdr>
                        </w:div>
                        <w:div w:id="1525317421">
                          <w:marLeft w:val="0"/>
                          <w:marRight w:val="0"/>
                          <w:marTop w:val="0"/>
                          <w:marBottom w:val="0"/>
                          <w:divBdr>
                            <w:top w:val="dashed" w:sz="2" w:space="0" w:color="FFFFFF"/>
                            <w:left w:val="dashed" w:sz="2" w:space="0" w:color="FFFFFF"/>
                            <w:bottom w:val="dashed" w:sz="2" w:space="0" w:color="FFFFFF"/>
                            <w:right w:val="dashed" w:sz="2" w:space="0" w:color="FFFFFF"/>
                          </w:divBdr>
                        </w:div>
                        <w:div w:id="15299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5037620">
                      <w:marLeft w:val="0"/>
                      <w:marRight w:val="0"/>
                      <w:marTop w:val="0"/>
                      <w:marBottom w:val="0"/>
                      <w:divBdr>
                        <w:top w:val="dashed" w:sz="2" w:space="0" w:color="FFFFFF"/>
                        <w:left w:val="dashed" w:sz="2" w:space="0" w:color="FFFFFF"/>
                        <w:bottom w:val="dashed" w:sz="2" w:space="0" w:color="FFFFFF"/>
                        <w:right w:val="dashed" w:sz="2" w:space="0" w:color="FFFFFF"/>
                      </w:divBdr>
                    </w:div>
                    <w:div w:id="1236820686">
                      <w:marLeft w:val="0"/>
                      <w:marRight w:val="0"/>
                      <w:marTop w:val="0"/>
                      <w:marBottom w:val="0"/>
                      <w:divBdr>
                        <w:top w:val="dashed" w:sz="2" w:space="0" w:color="FFFFFF"/>
                        <w:left w:val="dashed" w:sz="2" w:space="0" w:color="FFFFFF"/>
                        <w:bottom w:val="dashed" w:sz="2" w:space="0" w:color="FFFFFF"/>
                        <w:right w:val="dashed" w:sz="2" w:space="0" w:color="FFFFFF"/>
                      </w:divBdr>
                      <w:divsChild>
                        <w:div w:id="1937128887">
                          <w:marLeft w:val="0"/>
                          <w:marRight w:val="0"/>
                          <w:marTop w:val="0"/>
                          <w:marBottom w:val="0"/>
                          <w:divBdr>
                            <w:top w:val="dashed" w:sz="2" w:space="0" w:color="FFFFFF"/>
                            <w:left w:val="dashed" w:sz="2" w:space="0" w:color="FFFFFF"/>
                            <w:bottom w:val="dashed" w:sz="2" w:space="0" w:color="FFFFFF"/>
                            <w:right w:val="dashed" w:sz="2" w:space="0" w:color="FFFFFF"/>
                          </w:divBdr>
                        </w:div>
                        <w:div w:id="787971780">
                          <w:marLeft w:val="0"/>
                          <w:marRight w:val="0"/>
                          <w:marTop w:val="0"/>
                          <w:marBottom w:val="0"/>
                          <w:divBdr>
                            <w:top w:val="dashed" w:sz="2" w:space="0" w:color="FFFFFF"/>
                            <w:left w:val="dashed" w:sz="2" w:space="0" w:color="FFFFFF"/>
                            <w:bottom w:val="dashed" w:sz="2" w:space="0" w:color="FFFFFF"/>
                            <w:right w:val="dashed" w:sz="2" w:space="0" w:color="FFFFFF"/>
                          </w:divBdr>
                        </w:div>
                        <w:div w:id="1623724417">
                          <w:marLeft w:val="0"/>
                          <w:marRight w:val="0"/>
                          <w:marTop w:val="0"/>
                          <w:marBottom w:val="0"/>
                          <w:divBdr>
                            <w:top w:val="dashed" w:sz="2" w:space="0" w:color="FFFFFF"/>
                            <w:left w:val="dashed" w:sz="2" w:space="0" w:color="FFFFFF"/>
                            <w:bottom w:val="dashed" w:sz="2" w:space="0" w:color="FFFFFF"/>
                            <w:right w:val="dashed" w:sz="2" w:space="0" w:color="FFFFFF"/>
                          </w:divBdr>
                        </w:div>
                        <w:div w:id="266040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422391">
                      <w:marLeft w:val="0"/>
                      <w:marRight w:val="0"/>
                      <w:marTop w:val="0"/>
                      <w:marBottom w:val="0"/>
                      <w:divBdr>
                        <w:top w:val="dashed" w:sz="2" w:space="0" w:color="FFFFFF"/>
                        <w:left w:val="dashed" w:sz="2" w:space="0" w:color="FFFFFF"/>
                        <w:bottom w:val="dashed" w:sz="2" w:space="0" w:color="FFFFFF"/>
                        <w:right w:val="dashed" w:sz="2" w:space="0" w:color="FFFFFF"/>
                      </w:divBdr>
                    </w:div>
                    <w:div w:id="1981184582">
                      <w:marLeft w:val="0"/>
                      <w:marRight w:val="0"/>
                      <w:marTop w:val="0"/>
                      <w:marBottom w:val="0"/>
                      <w:divBdr>
                        <w:top w:val="dashed" w:sz="2" w:space="0" w:color="FFFFFF"/>
                        <w:left w:val="dashed" w:sz="2" w:space="0" w:color="FFFFFF"/>
                        <w:bottom w:val="dashed" w:sz="2" w:space="0" w:color="FFFFFF"/>
                        <w:right w:val="dashed" w:sz="2" w:space="0" w:color="FFFFFF"/>
                      </w:divBdr>
                      <w:divsChild>
                        <w:div w:id="61984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772517">
                      <w:marLeft w:val="0"/>
                      <w:marRight w:val="0"/>
                      <w:marTop w:val="0"/>
                      <w:marBottom w:val="0"/>
                      <w:divBdr>
                        <w:top w:val="dashed" w:sz="2" w:space="0" w:color="FFFFFF"/>
                        <w:left w:val="dashed" w:sz="2" w:space="0" w:color="FFFFFF"/>
                        <w:bottom w:val="dashed" w:sz="2" w:space="0" w:color="FFFFFF"/>
                        <w:right w:val="dashed" w:sz="2" w:space="0" w:color="FFFFFF"/>
                      </w:divBdr>
                    </w:div>
                    <w:div w:id="1811360073">
                      <w:marLeft w:val="0"/>
                      <w:marRight w:val="0"/>
                      <w:marTop w:val="0"/>
                      <w:marBottom w:val="0"/>
                      <w:divBdr>
                        <w:top w:val="dashed" w:sz="2" w:space="0" w:color="FFFFFF"/>
                        <w:left w:val="dashed" w:sz="2" w:space="0" w:color="FFFFFF"/>
                        <w:bottom w:val="dashed" w:sz="2" w:space="0" w:color="FFFFFF"/>
                        <w:right w:val="dashed" w:sz="2" w:space="0" w:color="FFFFFF"/>
                      </w:divBdr>
                    </w:div>
                    <w:div w:id="140856965">
                      <w:marLeft w:val="0"/>
                      <w:marRight w:val="0"/>
                      <w:marTop w:val="0"/>
                      <w:marBottom w:val="0"/>
                      <w:divBdr>
                        <w:top w:val="dashed" w:sz="2" w:space="0" w:color="FFFFFF"/>
                        <w:left w:val="dashed" w:sz="2" w:space="0" w:color="FFFFFF"/>
                        <w:bottom w:val="dashed" w:sz="2" w:space="0" w:color="FFFFFF"/>
                        <w:right w:val="dashed" w:sz="2" w:space="0" w:color="FFFFFF"/>
                      </w:divBdr>
                      <w:divsChild>
                        <w:div w:id="1826506408">
                          <w:marLeft w:val="0"/>
                          <w:marRight w:val="0"/>
                          <w:marTop w:val="0"/>
                          <w:marBottom w:val="0"/>
                          <w:divBdr>
                            <w:top w:val="dashed" w:sz="2" w:space="0" w:color="FFFFFF"/>
                            <w:left w:val="dashed" w:sz="2" w:space="0" w:color="FFFFFF"/>
                            <w:bottom w:val="dashed" w:sz="2" w:space="0" w:color="FFFFFF"/>
                            <w:right w:val="dashed" w:sz="2" w:space="0" w:color="FFFFFF"/>
                          </w:divBdr>
                        </w:div>
                        <w:div w:id="1019090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822938">
                      <w:marLeft w:val="0"/>
                      <w:marRight w:val="0"/>
                      <w:marTop w:val="0"/>
                      <w:marBottom w:val="0"/>
                      <w:divBdr>
                        <w:top w:val="dashed" w:sz="2" w:space="0" w:color="FFFFFF"/>
                        <w:left w:val="dashed" w:sz="2" w:space="0" w:color="FFFFFF"/>
                        <w:bottom w:val="dashed" w:sz="2" w:space="0" w:color="FFFFFF"/>
                        <w:right w:val="dashed" w:sz="2" w:space="0" w:color="FFFFFF"/>
                      </w:divBdr>
                    </w:div>
                    <w:div w:id="1250507348">
                      <w:marLeft w:val="0"/>
                      <w:marRight w:val="0"/>
                      <w:marTop w:val="0"/>
                      <w:marBottom w:val="0"/>
                      <w:divBdr>
                        <w:top w:val="dashed" w:sz="2" w:space="0" w:color="FFFFFF"/>
                        <w:left w:val="dashed" w:sz="2" w:space="0" w:color="FFFFFF"/>
                        <w:bottom w:val="dashed" w:sz="2" w:space="0" w:color="FFFFFF"/>
                        <w:right w:val="dashed" w:sz="2" w:space="0" w:color="FFFFFF"/>
                      </w:divBdr>
                      <w:divsChild>
                        <w:div w:id="223032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013341">
                      <w:marLeft w:val="0"/>
                      <w:marRight w:val="0"/>
                      <w:marTop w:val="0"/>
                      <w:marBottom w:val="0"/>
                      <w:divBdr>
                        <w:top w:val="dashed" w:sz="2" w:space="0" w:color="FFFFFF"/>
                        <w:left w:val="dashed" w:sz="2" w:space="0" w:color="FFFFFF"/>
                        <w:bottom w:val="dashed" w:sz="2" w:space="0" w:color="FFFFFF"/>
                        <w:right w:val="dashed" w:sz="2" w:space="0" w:color="FFFFFF"/>
                      </w:divBdr>
                    </w:div>
                    <w:div w:id="1763531363">
                      <w:marLeft w:val="0"/>
                      <w:marRight w:val="0"/>
                      <w:marTop w:val="0"/>
                      <w:marBottom w:val="0"/>
                      <w:divBdr>
                        <w:top w:val="dashed" w:sz="2" w:space="0" w:color="FFFFFF"/>
                        <w:left w:val="dashed" w:sz="2" w:space="0" w:color="FFFFFF"/>
                        <w:bottom w:val="dashed" w:sz="2" w:space="0" w:color="FFFFFF"/>
                        <w:right w:val="dashed" w:sz="2" w:space="0" w:color="FFFFFF"/>
                      </w:divBdr>
                      <w:divsChild>
                        <w:div w:id="1673022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938419">
                      <w:marLeft w:val="0"/>
                      <w:marRight w:val="0"/>
                      <w:marTop w:val="0"/>
                      <w:marBottom w:val="0"/>
                      <w:divBdr>
                        <w:top w:val="dashed" w:sz="2" w:space="0" w:color="FFFFFF"/>
                        <w:left w:val="dashed" w:sz="2" w:space="0" w:color="FFFFFF"/>
                        <w:bottom w:val="dashed" w:sz="2" w:space="0" w:color="FFFFFF"/>
                        <w:right w:val="dashed" w:sz="2" w:space="0" w:color="FFFFFF"/>
                      </w:divBdr>
                    </w:div>
                    <w:div w:id="1688829922">
                      <w:marLeft w:val="0"/>
                      <w:marRight w:val="0"/>
                      <w:marTop w:val="0"/>
                      <w:marBottom w:val="0"/>
                      <w:divBdr>
                        <w:top w:val="dashed" w:sz="2" w:space="0" w:color="FFFFFF"/>
                        <w:left w:val="dashed" w:sz="2" w:space="0" w:color="FFFFFF"/>
                        <w:bottom w:val="dashed" w:sz="2" w:space="0" w:color="FFFFFF"/>
                        <w:right w:val="dashed" w:sz="2" w:space="0" w:color="FFFFFF"/>
                      </w:divBdr>
                      <w:divsChild>
                        <w:div w:id="2138258794">
                          <w:marLeft w:val="0"/>
                          <w:marRight w:val="0"/>
                          <w:marTop w:val="0"/>
                          <w:marBottom w:val="0"/>
                          <w:divBdr>
                            <w:top w:val="dashed" w:sz="2" w:space="0" w:color="FFFFFF"/>
                            <w:left w:val="dashed" w:sz="2" w:space="0" w:color="FFFFFF"/>
                            <w:bottom w:val="dashed" w:sz="2" w:space="0" w:color="FFFFFF"/>
                            <w:right w:val="dashed" w:sz="2" w:space="0" w:color="FFFFFF"/>
                          </w:divBdr>
                        </w:div>
                        <w:div w:id="575555399">
                          <w:marLeft w:val="0"/>
                          <w:marRight w:val="0"/>
                          <w:marTop w:val="0"/>
                          <w:marBottom w:val="0"/>
                          <w:divBdr>
                            <w:top w:val="dashed" w:sz="2" w:space="0" w:color="FFFFFF"/>
                            <w:left w:val="dashed" w:sz="2" w:space="0" w:color="FFFFFF"/>
                            <w:bottom w:val="dashed" w:sz="2" w:space="0" w:color="FFFFFF"/>
                            <w:right w:val="dashed" w:sz="2" w:space="0" w:color="FFFFFF"/>
                          </w:divBdr>
                        </w:div>
                        <w:div w:id="452790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4213408">
                  <w:marLeft w:val="0"/>
                  <w:marRight w:val="0"/>
                  <w:marTop w:val="0"/>
                  <w:marBottom w:val="0"/>
                  <w:divBdr>
                    <w:top w:val="dashed" w:sz="2" w:space="0" w:color="FFFFFF"/>
                    <w:left w:val="dashed" w:sz="2" w:space="0" w:color="FFFFFF"/>
                    <w:bottom w:val="dashed" w:sz="2" w:space="0" w:color="FFFFFF"/>
                    <w:right w:val="dashed" w:sz="2" w:space="0" w:color="FFFFFF"/>
                  </w:divBdr>
                </w:div>
                <w:div w:id="891423624">
                  <w:marLeft w:val="0"/>
                  <w:marRight w:val="0"/>
                  <w:marTop w:val="0"/>
                  <w:marBottom w:val="0"/>
                  <w:divBdr>
                    <w:top w:val="dashed" w:sz="2" w:space="0" w:color="FFFFFF"/>
                    <w:left w:val="dashed" w:sz="2" w:space="0" w:color="FFFFFF"/>
                    <w:bottom w:val="dashed" w:sz="2" w:space="0" w:color="FFFFFF"/>
                    <w:right w:val="dashed" w:sz="2" w:space="0" w:color="FFFFFF"/>
                  </w:divBdr>
                  <w:divsChild>
                    <w:div w:id="1503623838">
                      <w:marLeft w:val="0"/>
                      <w:marRight w:val="0"/>
                      <w:marTop w:val="0"/>
                      <w:marBottom w:val="0"/>
                      <w:divBdr>
                        <w:top w:val="dashed" w:sz="2" w:space="0" w:color="FFFFFF"/>
                        <w:left w:val="dashed" w:sz="2" w:space="0" w:color="FFFFFF"/>
                        <w:bottom w:val="dashed" w:sz="2" w:space="0" w:color="FFFFFF"/>
                        <w:right w:val="dashed" w:sz="2" w:space="0" w:color="FFFFFF"/>
                      </w:divBdr>
                    </w:div>
                    <w:div w:id="1845901431">
                      <w:marLeft w:val="0"/>
                      <w:marRight w:val="0"/>
                      <w:marTop w:val="0"/>
                      <w:marBottom w:val="0"/>
                      <w:divBdr>
                        <w:top w:val="dashed" w:sz="2" w:space="0" w:color="FFFFFF"/>
                        <w:left w:val="dashed" w:sz="2" w:space="0" w:color="FFFFFF"/>
                        <w:bottom w:val="dashed" w:sz="2" w:space="0" w:color="FFFFFF"/>
                        <w:right w:val="dashed" w:sz="2" w:space="0" w:color="FFFFFF"/>
                      </w:divBdr>
                      <w:divsChild>
                        <w:div w:id="1026104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5091065">
                  <w:marLeft w:val="0"/>
                  <w:marRight w:val="0"/>
                  <w:marTop w:val="0"/>
                  <w:marBottom w:val="0"/>
                  <w:divBdr>
                    <w:top w:val="dashed" w:sz="2" w:space="0" w:color="FFFFFF"/>
                    <w:left w:val="dashed" w:sz="2" w:space="0" w:color="FFFFFF"/>
                    <w:bottom w:val="dashed" w:sz="2" w:space="0" w:color="FFFFFF"/>
                    <w:right w:val="dashed" w:sz="2" w:space="0" w:color="FFFFFF"/>
                  </w:divBdr>
                </w:div>
                <w:div w:id="447359380">
                  <w:marLeft w:val="0"/>
                  <w:marRight w:val="0"/>
                  <w:marTop w:val="0"/>
                  <w:marBottom w:val="0"/>
                  <w:divBdr>
                    <w:top w:val="dashed" w:sz="2" w:space="0" w:color="FFFFFF"/>
                    <w:left w:val="dashed" w:sz="2" w:space="0" w:color="FFFFFF"/>
                    <w:bottom w:val="dashed" w:sz="2" w:space="0" w:color="FFFFFF"/>
                    <w:right w:val="dashed" w:sz="2" w:space="0" w:color="FFFFFF"/>
                  </w:divBdr>
                  <w:divsChild>
                    <w:div w:id="1806462417">
                      <w:marLeft w:val="0"/>
                      <w:marRight w:val="0"/>
                      <w:marTop w:val="0"/>
                      <w:marBottom w:val="0"/>
                      <w:divBdr>
                        <w:top w:val="dashed" w:sz="2" w:space="0" w:color="FFFFFF"/>
                        <w:left w:val="dashed" w:sz="2" w:space="0" w:color="FFFFFF"/>
                        <w:bottom w:val="dashed" w:sz="2" w:space="0" w:color="FFFFFF"/>
                        <w:right w:val="dashed" w:sz="2" w:space="0" w:color="FFFFFF"/>
                      </w:divBdr>
                    </w:div>
                    <w:div w:id="355741644">
                      <w:marLeft w:val="0"/>
                      <w:marRight w:val="0"/>
                      <w:marTop w:val="0"/>
                      <w:marBottom w:val="0"/>
                      <w:divBdr>
                        <w:top w:val="dashed" w:sz="2" w:space="0" w:color="FFFFFF"/>
                        <w:left w:val="dashed" w:sz="2" w:space="0" w:color="FFFFFF"/>
                        <w:bottom w:val="dashed" w:sz="2" w:space="0" w:color="FFFFFF"/>
                        <w:right w:val="dashed" w:sz="2" w:space="0" w:color="FFFFFF"/>
                      </w:divBdr>
                    </w:div>
                    <w:div w:id="1238129663">
                      <w:marLeft w:val="0"/>
                      <w:marRight w:val="0"/>
                      <w:marTop w:val="0"/>
                      <w:marBottom w:val="0"/>
                      <w:divBdr>
                        <w:top w:val="dashed" w:sz="2" w:space="0" w:color="FFFFFF"/>
                        <w:left w:val="dashed" w:sz="2" w:space="0" w:color="FFFFFF"/>
                        <w:bottom w:val="dashed" w:sz="2" w:space="0" w:color="FFFFFF"/>
                        <w:right w:val="dashed" w:sz="2" w:space="0" w:color="FFFFFF"/>
                      </w:divBdr>
                      <w:divsChild>
                        <w:div w:id="976840088">
                          <w:marLeft w:val="0"/>
                          <w:marRight w:val="0"/>
                          <w:marTop w:val="0"/>
                          <w:marBottom w:val="0"/>
                          <w:divBdr>
                            <w:top w:val="dashed" w:sz="2" w:space="0" w:color="FFFFFF"/>
                            <w:left w:val="dashed" w:sz="2" w:space="0" w:color="FFFFFF"/>
                            <w:bottom w:val="dashed" w:sz="2" w:space="0" w:color="FFFFFF"/>
                            <w:right w:val="dashed" w:sz="2" w:space="0" w:color="FFFFFF"/>
                          </w:divBdr>
                        </w:div>
                        <w:div w:id="444618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325400">
                      <w:marLeft w:val="0"/>
                      <w:marRight w:val="0"/>
                      <w:marTop w:val="0"/>
                      <w:marBottom w:val="0"/>
                      <w:divBdr>
                        <w:top w:val="dashed" w:sz="2" w:space="0" w:color="FFFFFF"/>
                        <w:left w:val="dashed" w:sz="2" w:space="0" w:color="FFFFFF"/>
                        <w:bottom w:val="dashed" w:sz="2" w:space="0" w:color="FFFFFF"/>
                        <w:right w:val="dashed" w:sz="2" w:space="0" w:color="FFFFFF"/>
                      </w:divBdr>
                    </w:div>
                    <w:div w:id="542258187">
                      <w:marLeft w:val="0"/>
                      <w:marRight w:val="0"/>
                      <w:marTop w:val="0"/>
                      <w:marBottom w:val="0"/>
                      <w:divBdr>
                        <w:top w:val="dashed" w:sz="2" w:space="0" w:color="FFFFFF"/>
                        <w:left w:val="dashed" w:sz="2" w:space="0" w:color="FFFFFF"/>
                        <w:bottom w:val="dashed" w:sz="2" w:space="0" w:color="FFFFFF"/>
                        <w:right w:val="dashed" w:sz="2" w:space="0" w:color="FFFFFF"/>
                      </w:divBdr>
                      <w:divsChild>
                        <w:div w:id="2126995420">
                          <w:marLeft w:val="0"/>
                          <w:marRight w:val="0"/>
                          <w:marTop w:val="0"/>
                          <w:marBottom w:val="0"/>
                          <w:divBdr>
                            <w:top w:val="dashed" w:sz="2" w:space="0" w:color="FFFFFF"/>
                            <w:left w:val="dashed" w:sz="2" w:space="0" w:color="FFFFFF"/>
                            <w:bottom w:val="dashed" w:sz="2" w:space="0" w:color="FFFFFF"/>
                            <w:right w:val="dashed" w:sz="2" w:space="0" w:color="FFFFFF"/>
                          </w:divBdr>
                        </w:div>
                        <w:div w:id="611089366">
                          <w:marLeft w:val="0"/>
                          <w:marRight w:val="0"/>
                          <w:marTop w:val="0"/>
                          <w:marBottom w:val="0"/>
                          <w:divBdr>
                            <w:top w:val="dashed" w:sz="2" w:space="0" w:color="FFFFFF"/>
                            <w:left w:val="dashed" w:sz="2" w:space="0" w:color="FFFFFF"/>
                            <w:bottom w:val="dashed" w:sz="2" w:space="0" w:color="FFFFFF"/>
                            <w:right w:val="dashed" w:sz="2" w:space="0" w:color="FFFFFF"/>
                          </w:divBdr>
                        </w:div>
                        <w:div w:id="1911042777">
                          <w:marLeft w:val="0"/>
                          <w:marRight w:val="0"/>
                          <w:marTop w:val="0"/>
                          <w:marBottom w:val="0"/>
                          <w:divBdr>
                            <w:top w:val="dashed" w:sz="2" w:space="0" w:color="FFFFFF"/>
                            <w:left w:val="dashed" w:sz="2" w:space="0" w:color="FFFFFF"/>
                            <w:bottom w:val="dashed" w:sz="2" w:space="0" w:color="FFFFFF"/>
                            <w:right w:val="dashed" w:sz="2" w:space="0" w:color="FFFFFF"/>
                          </w:divBdr>
                        </w:div>
                        <w:div w:id="1291740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597703">
                      <w:marLeft w:val="0"/>
                      <w:marRight w:val="0"/>
                      <w:marTop w:val="0"/>
                      <w:marBottom w:val="0"/>
                      <w:divBdr>
                        <w:top w:val="dashed" w:sz="2" w:space="0" w:color="FFFFFF"/>
                        <w:left w:val="dashed" w:sz="2" w:space="0" w:color="FFFFFF"/>
                        <w:bottom w:val="dashed" w:sz="2" w:space="0" w:color="FFFFFF"/>
                        <w:right w:val="dashed" w:sz="2" w:space="0" w:color="FFFFFF"/>
                      </w:divBdr>
                    </w:div>
                    <w:div w:id="180900367">
                      <w:marLeft w:val="0"/>
                      <w:marRight w:val="0"/>
                      <w:marTop w:val="0"/>
                      <w:marBottom w:val="0"/>
                      <w:divBdr>
                        <w:top w:val="dashed" w:sz="2" w:space="0" w:color="FFFFFF"/>
                        <w:left w:val="dashed" w:sz="2" w:space="0" w:color="FFFFFF"/>
                        <w:bottom w:val="dashed" w:sz="2" w:space="0" w:color="FFFFFF"/>
                        <w:right w:val="dashed" w:sz="2" w:space="0" w:color="FFFFFF"/>
                      </w:divBdr>
                      <w:divsChild>
                        <w:div w:id="1557811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459215">
                  <w:marLeft w:val="0"/>
                  <w:marRight w:val="0"/>
                  <w:marTop w:val="0"/>
                  <w:marBottom w:val="0"/>
                  <w:divBdr>
                    <w:top w:val="none" w:sz="0" w:space="0" w:color="auto"/>
                    <w:left w:val="none" w:sz="0" w:space="0" w:color="auto"/>
                    <w:bottom w:val="none" w:sz="0" w:space="0" w:color="auto"/>
                    <w:right w:val="none" w:sz="0" w:space="0" w:color="auto"/>
                  </w:divBdr>
                </w:div>
                <w:div w:id="1586185873">
                  <w:marLeft w:val="0"/>
                  <w:marRight w:val="0"/>
                  <w:marTop w:val="0"/>
                  <w:marBottom w:val="0"/>
                  <w:divBdr>
                    <w:top w:val="dashed" w:sz="2" w:space="0" w:color="FFFFFF"/>
                    <w:left w:val="dashed" w:sz="2" w:space="0" w:color="FFFFFF"/>
                    <w:bottom w:val="dashed" w:sz="2" w:space="0" w:color="FFFFFF"/>
                    <w:right w:val="dashed" w:sz="2" w:space="0" w:color="FFFFFF"/>
                  </w:divBdr>
                </w:div>
                <w:div w:id="646738182">
                  <w:marLeft w:val="0"/>
                  <w:marRight w:val="0"/>
                  <w:marTop w:val="0"/>
                  <w:marBottom w:val="0"/>
                  <w:divBdr>
                    <w:top w:val="dashed" w:sz="2" w:space="0" w:color="FFFFFF"/>
                    <w:left w:val="dashed" w:sz="2" w:space="0" w:color="FFFFFF"/>
                    <w:bottom w:val="dashed" w:sz="2" w:space="0" w:color="FFFFFF"/>
                    <w:right w:val="dashed" w:sz="2" w:space="0" w:color="FFFFFF"/>
                  </w:divBdr>
                  <w:divsChild>
                    <w:div w:id="915017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760039">
                  <w:marLeft w:val="0"/>
                  <w:marRight w:val="0"/>
                  <w:marTop w:val="0"/>
                  <w:marBottom w:val="0"/>
                  <w:divBdr>
                    <w:top w:val="dashed" w:sz="2" w:space="0" w:color="FFFFFF"/>
                    <w:left w:val="dashed" w:sz="2" w:space="0" w:color="FFFFFF"/>
                    <w:bottom w:val="dashed" w:sz="2" w:space="0" w:color="FFFFFF"/>
                    <w:right w:val="dashed" w:sz="2" w:space="0" w:color="FFFFFF"/>
                  </w:divBdr>
                </w:div>
                <w:div w:id="221605037">
                  <w:marLeft w:val="0"/>
                  <w:marRight w:val="0"/>
                  <w:marTop w:val="0"/>
                  <w:marBottom w:val="0"/>
                  <w:divBdr>
                    <w:top w:val="dashed" w:sz="2" w:space="0" w:color="FFFFFF"/>
                    <w:left w:val="dashed" w:sz="2" w:space="0" w:color="FFFFFF"/>
                    <w:bottom w:val="dashed" w:sz="2" w:space="0" w:color="FFFFFF"/>
                    <w:right w:val="dashed" w:sz="2" w:space="0" w:color="FFFFFF"/>
                  </w:divBdr>
                  <w:divsChild>
                    <w:div w:id="2068407383">
                      <w:marLeft w:val="0"/>
                      <w:marRight w:val="0"/>
                      <w:marTop w:val="0"/>
                      <w:marBottom w:val="0"/>
                      <w:divBdr>
                        <w:top w:val="dashed" w:sz="2" w:space="0" w:color="FFFFFF"/>
                        <w:left w:val="dashed" w:sz="2" w:space="0" w:color="FFFFFF"/>
                        <w:bottom w:val="dashed" w:sz="2" w:space="0" w:color="FFFFFF"/>
                        <w:right w:val="dashed" w:sz="2" w:space="0" w:color="FFFFFF"/>
                      </w:divBdr>
                    </w:div>
                    <w:div w:id="1527065345">
                      <w:marLeft w:val="0"/>
                      <w:marRight w:val="0"/>
                      <w:marTop w:val="0"/>
                      <w:marBottom w:val="0"/>
                      <w:divBdr>
                        <w:top w:val="dashed" w:sz="2" w:space="0" w:color="FFFFFF"/>
                        <w:left w:val="dashed" w:sz="2" w:space="0" w:color="FFFFFF"/>
                        <w:bottom w:val="dashed" w:sz="2" w:space="0" w:color="FFFFFF"/>
                        <w:right w:val="dashed" w:sz="2" w:space="0" w:color="FFFFFF"/>
                      </w:divBdr>
                      <w:divsChild>
                        <w:div w:id="2094472396">
                          <w:marLeft w:val="0"/>
                          <w:marRight w:val="0"/>
                          <w:marTop w:val="0"/>
                          <w:marBottom w:val="0"/>
                          <w:divBdr>
                            <w:top w:val="none" w:sz="0" w:space="0" w:color="auto"/>
                            <w:left w:val="none" w:sz="0" w:space="0" w:color="auto"/>
                            <w:bottom w:val="none" w:sz="0" w:space="0" w:color="auto"/>
                            <w:right w:val="none" w:sz="0" w:space="0" w:color="auto"/>
                          </w:divBdr>
                        </w:div>
                      </w:divsChild>
                    </w:div>
                    <w:div w:id="1365598731">
                      <w:marLeft w:val="0"/>
                      <w:marRight w:val="0"/>
                      <w:marTop w:val="0"/>
                      <w:marBottom w:val="0"/>
                      <w:divBdr>
                        <w:top w:val="dashed" w:sz="2" w:space="0" w:color="FFFFFF"/>
                        <w:left w:val="dashed" w:sz="2" w:space="0" w:color="FFFFFF"/>
                        <w:bottom w:val="dashed" w:sz="2" w:space="0" w:color="FFFFFF"/>
                        <w:right w:val="dashed" w:sz="2" w:space="0" w:color="FFFFFF"/>
                      </w:divBdr>
                    </w:div>
                    <w:div w:id="141604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675973">
                  <w:marLeft w:val="0"/>
                  <w:marRight w:val="0"/>
                  <w:marTop w:val="0"/>
                  <w:marBottom w:val="0"/>
                  <w:divBdr>
                    <w:top w:val="dashed" w:sz="2" w:space="0" w:color="FFFFFF"/>
                    <w:left w:val="dashed" w:sz="2" w:space="0" w:color="FFFFFF"/>
                    <w:bottom w:val="dashed" w:sz="2" w:space="0" w:color="FFFFFF"/>
                    <w:right w:val="dashed" w:sz="2" w:space="0" w:color="FFFFFF"/>
                  </w:divBdr>
                </w:div>
                <w:div w:id="623116862">
                  <w:marLeft w:val="0"/>
                  <w:marRight w:val="0"/>
                  <w:marTop w:val="0"/>
                  <w:marBottom w:val="0"/>
                  <w:divBdr>
                    <w:top w:val="dashed" w:sz="2" w:space="0" w:color="FFFFFF"/>
                    <w:left w:val="dashed" w:sz="2" w:space="0" w:color="FFFFFF"/>
                    <w:bottom w:val="dashed" w:sz="2" w:space="0" w:color="FFFFFF"/>
                    <w:right w:val="dashed" w:sz="2" w:space="0" w:color="FFFFFF"/>
                  </w:divBdr>
                  <w:divsChild>
                    <w:div w:id="571309089">
                      <w:marLeft w:val="0"/>
                      <w:marRight w:val="0"/>
                      <w:marTop w:val="0"/>
                      <w:marBottom w:val="0"/>
                      <w:divBdr>
                        <w:top w:val="dashed" w:sz="2" w:space="0" w:color="FFFFFF"/>
                        <w:left w:val="dashed" w:sz="2" w:space="0" w:color="FFFFFF"/>
                        <w:bottom w:val="dashed" w:sz="2" w:space="0" w:color="FFFFFF"/>
                        <w:right w:val="dashed" w:sz="2" w:space="0" w:color="FFFFFF"/>
                      </w:divBdr>
                    </w:div>
                    <w:div w:id="567036192">
                      <w:marLeft w:val="0"/>
                      <w:marRight w:val="0"/>
                      <w:marTop w:val="0"/>
                      <w:marBottom w:val="0"/>
                      <w:divBdr>
                        <w:top w:val="dashed" w:sz="2" w:space="0" w:color="FFFFFF"/>
                        <w:left w:val="dashed" w:sz="2" w:space="0" w:color="FFFFFF"/>
                        <w:bottom w:val="dashed" w:sz="2" w:space="0" w:color="FFFFFF"/>
                        <w:right w:val="dashed" w:sz="2" w:space="0" w:color="FFFFFF"/>
                      </w:divBdr>
                    </w:div>
                    <w:div w:id="175061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24326">
                  <w:marLeft w:val="0"/>
                  <w:marRight w:val="0"/>
                  <w:marTop w:val="0"/>
                  <w:marBottom w:val="0"/>
                  <w:divBdr>
                    <w:top w:val="dashed" w:sz="2" w:space="0" w:color="FFFFFF"/>
                    <w:left w:val="dashed" w:sz="2" w:space="0" w:color="FFFFFF"/>
                    <w:bottom w:val="dashed" w:sz="2" w:space="0" w:color="FFFFFF"/>
                    <w:right w:val="dashed" w:sz="2" w:space="0" w:color="FFFFFF"/>
                  </w:divBdr>
                </w:div>
                <w:div w:id="463736244">
                  <w:marLeft w:val="0"/>
                  <w:marRight w:val="0"/>
                  <w:marTop w:val="0"/>
                  <w:marBottom w:val="0"/>
                  <w:divBdr>
                    <w:top w:val="dashed" w:sz="2" w:space="0" w:color="FFFFFF"/>
                    <w:left w:val="dashed" w:sz="2" w:space="0" w:color="FFFFFF"/>
                    <w:bottom w:val="dashed" w:sz="2" w:space="0" w:color="FFFFFF"/>
                    <w:right w:val="dashed" w:sz="2" w:space="0" w:color="FFFFFF"/>
                  </w:divBdr>
                  <w:divsChild>
                    <w:div w:id="74208036">
                      <w:marLeft w:val="0"/>
                      <w:marRight w:val="0"/>
                      <w:marTop w:val="0"/>
                      <w:marBottom w:val="0"/>
                      <w:divBdr>
                        <w:top w:val="dashed" w:sz="2" w:space="0" w:color="FFFFFF"/>
                        <w:left w:val="dashed" w:sz="2" w:space="0" w:color="FFFFFF"/>
                        <w:bottom w:val="dashed" w:sz="2" w:space="0" w:color="FFFFFF"/>
                        <w:right w:val="dashed" w:sz="2" w:space="0" w:color="FFFFFF"/>
                      </w:divBdr>
                      <w:divsChild>
                        <w:div w:id="2040937179">
                          <w:marLeft w:val="0"/>
                          <w:marRight w:val="0"/>
                          <w:marTop w:val="0"/>
                          <w:marBottom w:val="0"/>
                          <w:divBdr>
                            <w:top w:val="none" w:sz="0" w:space="0" w:color="auto"/>
                            <w:left w:val="none" w:sz="0" w:space="0" w:color="auto"/>
                            <w:bottom w:val="none" w:sz="0" w:space="0" w:color="auto"/>
                            <w:right w:val="none" w:sz="0" w:space="0" w:color="auto"/>
                          </w:divBdr>
                        </w:div>
                      </w:divsChild>
                    </w:div>
                    <w:div w:id="1492064074">
                      <w:marLeft w:val="0"/>
                      <w:marRight w:val="0"/>
                      <w:marTop w:val="0"/>
                      <w:marBottom w:val="0"/>
                      <w:divBdr>
                        <w:top w:val="dashed" w:sz="2" w:space="0" w:color="FFFFFF"/>
                        <w:left w:val="dashed" w:sz="2" w:space="0" w:color="FFFFFF"/>
                        <w:bottom w:val="dashed" w:sz="2" w:space="0" w:color="FFFFFF"/>
                        <w:right w:val="dashed" w:sz="2" w:space="0" w:color="FFFFFF"/>
                      </w:divBdr>
                      <w:divsChild>
                        <w:div w:id="587929597">
                          <w:marLeft w:val="0"/>
                          <w:marRight w:val="0"/>
                          <w:marTop w:val="0"/>
                          <w:marBottom w:val="0"/>
                          <w:divBdr>
                            <w:top w:val="none" w:sz="0" w:space="0" w:color="auto"/>
                            <w:left w:val="none" w:sz="0" w:space="0" w:color="auto"/>
                            <w:bottom w:val="none" w:sz="0" w:space="0" w:color="auto"/>
                            <w:right w:val="none" w:sz="0" w:space="0" w:color="auto"/>
                          </w:divBdr>
                        </w:div>
                      </w:divsChild>
                    </w:div>
                    <w:div w:id="1121418949">
                      <w:marLeft w:val="0"/>
                      <w:marRight w:val="0"/>
                      <w:marTop w:val="0"/>
                      <w:marBottom w:val="0"/>
                      <w:divBdr>
                        <w:top w:val="dashed" w:sz="2" w:space="0" w:color="FFFFFF"/>
                        <w:left w:val="dashed" w:sz="2" w:space="0" w:color="FFFFFF"/>
                        <w:bottom w:val="dashed" w:sz="2" w:space="0" w:color="FFFFFF"/>
                        <w:right w:val="dashed" w:sz="2" w:space="0" w:color="FFFFFF"/>
                      </w:divBdr>
                      <w:divsChild>
                        <w:div w:id="1955944339">
                          <w:marLeft w:val="0"/>
                          <w:marRight w:val="0"/>
                          <w:marTop w:val="0"/>
                          <w:marBottom w:val="0"/>
                          <w:divBdr>
                            <w:top w:val="none" w:sz="0" w:space="0" w:color="auto"/>
                            <w:left w:val="none" w:sz="0" w:space="0" w:color="auto"/>
                            <w:bottom w:val="none" w:sz="0" w:space="0" w:color="auto"/>
                            <w:right w:val="none" w:sz="0" w:space="0" w:color="auto"/>
                          </w:divBdr>
                        </w:div>
                      </w:divsChild>
                    </w:div>
                    <w:div w:id="45956854">
                      <w:marLeft w:val="0"/>
                      <w:marRight w:val="0"/>
                      <w:marTop w:val="0"/>
                      <w:marBottom w:val="0"/>
                      <w:divBdr>
                        <w:top w:val="dashed" w:sz="2" w:space="0" w:color="FFFFFF"/>
                        <w:left w:val="dashed" w:sz="2" w:space="0" w:color="FFFFFF"/>
                        <w:bottom w:val="dashed" w:sz="2" w:space="0" w:color="FFFFFF"/>
                        <w:right w:val="dashed" w:sz="2" w:space="0" w:color="FFFFFF"/>
                      </w:divBdr>
                    </w:div>
                    <w:div w:id="215972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992738">
                  <w:marLeft w:val="0"/>
                  <w:marRight w:val="0"/>
                  <w:marTop w:val="0"/>
                  <w:marBottom w:val="0"/>
                  <w:divBdr>
                    <w:top w:val="dashed" w:sz="2" w:space="0" w:color="FFFFFF"/>
                    <w:left w:val="dashed" w:sz="2" w:space="0" w:color="FFFFFF"/>
                    <w:bottom w:val="dashed" w:sz="2" w:space="0" w:color="FFFFFF"/>
                    <w:right w:val="dashed" w:sz="2" w:space="0" w:color="FFFFFF"/>
                  </w:divBdr>
                </w:div>
                <w:div w:id="1765765361">
                  <w:marLeft w:val="0"/>
                  <w:marRight w:val="0"/>
                  <w:marTop w:val="0"/>
                  <w:marBottom w:val="0"/>
                  <w:divBdr>
                    <w:top w:val="dashed" w:sz="2" w:space="0" w:color="FFFFFF"/>
                    <w:left w:val="dashed" w:sz="2" w:space="0" w:color="FFFFFF"/>
                    <w:bottom w:val="dashed" w:sz="2" w:space="0" w:color="FFFFFF"/>
                    <w:right w:val="dashed" w:sz="2" w:space="0" w:color="FFFFFF"/>
                  </w:divBdr>
                  <w:divsChild>
                    <w:div w:id="593366560">
                      <w:marLeft w:val="0"/>
                      <w:marRight w:val="0"/>
                      <w:marTop w:val="0"/>
                      <w:marBottom w:val="0"/>
                      <w:divBdr>
                        <w:top w:val="dashed" w:sz="2" w:space="0" w:color="FFFFFF"/>
                        <w:left w:val="dashed" w:sz="2" w:space="0" w:color="FFFFFF"/>
                        <w:bottom w:val="dashed" w:sz="2" w:space="0" w:color="FFFFFF"/>
                        <w:right w:val="dashed" w:sz="2" w:space="0" w:color="FFFFFF"/>
                      </w:divBdr>
                    </w:div>
                    <w:div w:id="2071265716">
                      <w:marLeft w:val="0"/>
                      <w:marRight w:val="0"/>
                      <w:marTop w:val="0"/>
                      <w:marBottom w:val="0"/>
                      <w:divBdr>
                        <w:top w:val="dashed" w:sz="2" w:space="0" w:color="FFFFFF"/>
                        <w:left w:val="dashed" w:sz="2" w:space="0" w:color="FFFFFF"/>
                        <w:bottom w:val="dashed" w:sz="2" w:space="0" w:color="FFFFFF"/>
                        <w:right w:val="dashed" w:sz="2" w:space="0" w:color="FFFFFF"/>
                      </w:divBdr>
                    </w:div>
                    <w:div w:id="1824153433">
                      <w:marLeft w:val="0"/>
                      <w:marRight w:val="0"/>
                      <w:marTop w:val="0"/>
                      <w:marBottom w:val="0"/>
                      <w:divBdr>
                        <w:top w:val="dashed" w:sz="2" w:space="0" w:color="FFFFFF"/>
                        <w:left w:val="dashed" w:sz="2" w:space="0" w:color="FFFFFF"/>
                        <w:bottom w:val="dashed" w:sz="2" w:space="0" w:color="FFFFFF"/>
                        <w:right w:val="dashed" w:sz="2" w:space="0" w:color="FFFFFF"/>
                      </w:divBdr>
                    </w:div>
                    <w:div w:id="163475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628116">
                  <w:marLeft w:val="0"/>
                  <w:marRight w:val="0"/>
                  <w:marTop w:val="0"/>
                  <w:marBottom w:val="0"/>
                  <w:divBdr>
                    <w:top w:val="dashed" w:sz="2" w:space="0" w:color="FFFFFF"/>
                    <w:left w:val="dashed" w:sz="2" w:space="0" w:color="FFFFFF"/>
                    <w:bottom w:val="dashed" w:sz="2" w:space="0" w:color="FFFFFF"/>
                    <w:right w:val="dashed" w:sz="2" w:space="0" w:color="FFFFFF"/>
                  </w:divBdr>
                </w:div>
                <w:div w:id="1368406777">
                  <w:marLeft w:val="0"/>
                  <w:marRight w:val="0"/>
                  <w:marTop w:val="0"/>
                  <w:marBottom w:val="0"/>
                  <w:divBdr>
                    <w:top w:val="dashed" w:sz="2" w:space="0" w:color="FFFFFF"/>
                    <w:left w:val="dashed" w:sz="2" w:space="0" w:color="FFFFFF"/>
                    <w:bottom w:val="dashed" w:sz="2" w:space="0" w:color="FFFFFF"/>
                    <w:right w:val="dashed" w:sz="2" w:space="0" w:color="FFFFFF"/>
                  </w:divBdr>
                  <w:divsChild>
                    <w:div w:id="1211186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876864">
                  <w:marLeft w:val="0"/>
                  <w:marRight w:val="0"/>
                  <w:marTop w:val="0"/>
                  <w:marBottom w:val="0"/>
                  <w:divBdr>
                    <w:top w:val="dashed" w:sz="2" w:space="0" w:color="FFFFFF"/>
                    <w:left w:val="dashed" w:sz="2" w:space="0" w:color="FFFFFF"/>
                    <w:bottom w:val="dashed" w:sz="2" w:space="0" w:color="FFFFFF"/>
                    <w:right w:val="dashed" w:sz="2" w:space="0" w:color="FFFFFF"/>
                  </w:divBdr>
                </w:div>
                <w:div w:id="502668258">
                  <w:marLeft w:val="0"/>
                  <w:marRight w:val="0"/>
                  <w:marTop w:val="0"/>
                  <w:marBottom w:val="0"/>
                  <w:divBdr>
                    <w:top w:val="dashed" w:sz="2" w:space="0" w:color="FFFFFF"/>
                    <w:left w:val="dashed" w:sz="2" w:space="0" w:color="FFFFFF"/>
                    <w:bottom w:val="dashed" w:sz="2" w:space="0" w:color="FFFFFF"/>
                    <w:right w:val="dashed" w:sz="2" w:space="0" w:color="FFFFFF"/>
                  </w:divBdr>
                  <w:divsChild>
                    <w:div w:id="143274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730341">
                  <w:marLeft w:val="0"/>
                  <w:marRight w:val="0"/>
                  <w:marTop w:val="0"/>
                  <w:marBottom w:val="0"/>
                  <w:divBdr>
                    <w:top w:val="dashed" w:sz="2" w:space="0" w:color="FFFFFF"/>
                    <w:left w:val="dashed" w:sz="2" w:space="0" w:color="FFFFFF"/>
                    <w:bottom w:val="dashed" w:sz="2" w:space="0" w:color="FFFFFF"/>
                    <w:right w:val="dashed" w:sz="2" w:space="0" w:color="FFFFFF"/>
                  </w:divBdr>
                </w:div>
                <w:div w:id="1258902781">
                  <w:marLeft w:val="0"/>
                  <w:marRight w:val="0"/>
                  <w:marTop w:val="0"/>
                  <w:marBottom w:val="0"/>
                  <w:divBdr>
                    <w:top w:val="dashed" w:sz="2" w:space="0" w:color="FFFFFF"/>
                    <w:left w:val="dashed" w:sz="2" w:space="0" w:color="FFFFFF"/>
                    <w:bottom w:val="dashed" w:sz="2" w:space="0" w:color="FFFFFF"/>
                    <w:right w:val="dashed" w:sz="2" w:space="0" w:color="FFFFFF"/>
                  </w:divBdr>
                  <w:divsChild>
                    <w:div w:id="987058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00390">
                  <w:marLeft w:val="0"/>
                  <w:marRight w:val="0"/>
                  <w:marTop w:val="0"/>
                  <w:marBottom w:val="0"/>
                  <w:divBdr>
                    <w:top w:val="dashed" w:sz="2" w:space="0" w:color="FFFFFF"/>
                    <w:left w:val="dashed" w:sz="2" w:space="0" w:color="FFFFFF"/>
                    <w:bottom w:val="dashed" w:sz="2" w:space="0" w:color="FFFFFF"/>
                    <w:right w:val="dashed" w:sz="2" w:space="0" w:color="FFFFFF"/>
                  </w:divBdr>
                </w:div>
                <w:div w:id="771820285">
                  <w:marLeft w:val="0"/>
                  <w:marRight w:val="0"/>
                  <w:marTop w:val="0"/>
                  <w:marBottom w:val="0"/>
                  <w:divBdr>
                    <w:top w:val="dashed" w:sz="2" w:space="0" w:color="FFFFFF"/>
                    <w:left w:val="dashed" w:sz="2" w:space="0" w:color="FFFFFF"/>
                    <w:bottom w:val="dashed" w:sz="2" w:space="0" w:color="FFFFFF"/>
                    <w:right w:val="dashed" w:sz="2" w:space="0" w:color="FFFFFF"/>
                  </w:divBdr>
                </w:div>
                <w:div w:id="246111788">
                  <w:marLeft w:val="0"/>
                  <w:marRight w:val="0"/>
                  <w:marTop w:val="0"/>
                  <w:marBottom w:val="0"/>
                  <w:divBdr>
                    <w:top w:val="dashed" w:sz="2" w:space="0" w:color="FFFFFF"/>
                    <w:left w:val="dashed" w:sz="2" w:space="0" w:color="FFFFFF"/>
                    <w:bottom w:val="dashed" w:sz="2" w:space="0" w:color="FFFFFF"/>
                    <w:right w:val="dashed" w:sz="2" w:space="0" w:color="FFFFFF"/>
                  </w:divBdr>
                </w:div>
                <w:div w:id="1340502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stoem\sintact%204.0\cache\Legislatie\temp202854\00122843.htm" TargetMode="External"/><Relationship Id="rId21" Type="http://schemas.openxmlformats.org/officeDocument/2006/relationships/hyperlink" Target="file:///C:\Users\testoem\sintact%204.0\cache\Legislatie\temp202854\00040029.htm" TargetMode="External"/><Relationship Id="rId42" Type="http://schemas.openxmlformats.org/officeDocument/2006/relationships/hyperlink" Target="file:///C:\Users\testoem\sintact%204.0\cache\Legislatie\temp202854\00040029.htm" TargetMode="External"/><Relationship Id="rId63" Type="http://schemas.openxmlformats.org/officeDocument/2006/relationships/hyperlink" Target="file:///C:\Users\testoem\sintact%204.0\cache\Legislatie\temp202854\00048337.htm" TargetMode="External"/><Relationship Id="rId84" Type="http://schemas.openxmlformats.org/officeDocument/2006/relationships/hyperlink" Target="file:///C:\Users\testoem\sintact%204.0\cache\Legislatie\temp202854\00143407.htm" TargetMode="External"/><Relationship Id="rId138" Type="http://schemas.openxmlformats.org/officeDocument/2006/relationships/hyperlink" Target="file:///C:\Users\testoem\sintact%204.0\cache\Legislatie\temp202854\00084951.htm" TargetMode="External"/><Relationship Id="rId159" Type="http://schemas.openxmlformats.org/officeDocument/2006/relationships/hyperlink" Target="file:///C:\Users\testoem\sintact%204.0\cache\Legislatie\temp202854\00015710.htm" TargetMode="External"/><Relationship Id="rId170" Type="http://schemas.openxmlformats.org/officeDocument/2006/relationships/hyperlink" Target="file:///C:\Users\testoem\sintact%204.0\cache\Legislatie\temp202854\00015710.htm" TargetMode="External"/><Relationship Id="rId191" Type="http://schemas.openxmlformats.org/officeDocument/2006/relationships/hyperlink" Target="file:///C:\Users\testoem\sintact%204.0\cache\Legislatie\temp202854\00012409.htm" TargetMode="External"/><Relationship Id="rId205" Type="http://schemas.openxmlformats.org/officeDocument/2006/relationships/hyperlink" Target="file:///C:\Users\testoem\sintact%204.0\cache\Legislatie\temp202854\00012409.htm" TargetMode="External"/><Relationship Id="rId226" Type="http://schemas.openxmlformats.org/officeDocument/2006/relationships/hyperlink" Target="file:///C:\Users\testoem\sintact%204.0\cache\Legislatie\temp202854\00012409.htm" TargetMode="External"/><Relationship Id="rId247" Type="http://schemas.openxmlformats.org/officeDocument/2006/relationships/hyperlink" Target="file:///C:\Users\testoem\sintact%204.0\cache\Legislatie\temp202854\00098651.htm" TargetMode="External"/><Relationship Id="rId107" Type="http://schemas.openxmlformats.org/officeDocument/2006/relationships/hyperlink" Target="file:///C:\Users\testoem\sintact%204.0\cache\Legislatie\temp202854\00054828.htm" TargetMode="External"/><Relationship Id="rId268" Type="http://schemas.openxmlformats.org/officeDocument/2006/relationships/hyperlink" Target="file:///C:\Users\testoem\sintact%204.0\cache\Legislatie\temp202854\00086087.htm" TargetMode="External"/><Relationship Id="rId11" Type="http://schemas.openxmlformats.org/officeDocument/2006/relationships/hyperlink" Target="file:///C:\Users\testoem\sintact%204.0\cache\Legislatie\temp202854\00040029.htm" TargetMode="External"/><Relationship Id="rId32" Type="http://schemas.openxmlformats.org/officeDocument/2006/relationships/hyperlink" Target="file:///C:\Users\testoem\sintact%204.0\cache\Legislatie\temp202854\00040029.htm" TargetMode="External"/><Relationship Id="rId53" Type="http://schemas.openxmlformats.org/officeDocument/2006/relationships/hyperlink" Target="file:///C:\Users\testoem\sintact%204.0\cache\Legislatie\temp202854\00040029.htm" TargetMode="External"/><Relationship Id="rId74" Type="http://schemas.openxmlformats.org/officeDocument/2006/relationships/hyperlink" Target="file:///C:\Users\testoem\sintact%204.0\cache\Legislatie\temp202854\00086087.htm" TargetMode="External"/><Relationship Id="rId128" Type="http://schemas.openxmlformats.org/officeDocument/2006/relationships/hyperlink" Target="file:///C:\Users\testoem\sintact%204.0\cache\Legislatie\temp202854\00117363.htm" TargetMode="External"/><Relationship Id="rId149" Type="http://schemas.openxmlformats.org/officeDocument/2006/relationships/hyperlink" Target="file:///C:\Users\testoem\sintact%204.0\cache\Legislatie\temp202854\00084951.htm" TargetMode="External"/><Relationship Id="rId5" Type="http://schemas.openxmlformats.org/officeDocument/2006/relationships/hyperlink" Target="file:///C:\Users\testoem\sintact%204.0\cache\Legislatie\temp202854\00135376.HTML" TargetMode="External"/><Relationship Id="rId95" Type="http://schemas.openxmlformats.org/officeDocument/2006/relationships/hyperlink" Target="file:///C:\Users\testoem\sintact%204.0\cache\Legislatie\temp202854\00063414.htm" TargetMode="External"/><Relationship Id="rId160" Type="http://schemas.openxmlformats.org/officeDocument/2006/relationships/hyperlink" Target="file:///C:\Users\testoem\sintact%204.0\cache\Legislatie\temp202854\00015710.htm" TargetMode="External"/><Relationship Id="rId181" Type="http://schemas.openxmlformats.org/officeDocument/2006/relationships/hyperlink" Target="file:///C:\Users\testoem\sintact%204.0\cache\Legislatie\temp202854\00012409.htm" TargetMode="External"/><Relationship Id="rId216" Type="http://schemas.openxmlformats.org/officeDocument/2006/relationships/hyperlink" Target="file:///C:\Users\testoem\sintact%204.0\cache\Legislatie\temp202854\00012409.htm" TargetMode="External"/><Relationship Id="rId237" Type="http://schemas.openxmlformats.org/officeDocument/2006/relationships/hyperlink" Target="file:///C:\Users\testoem\sintact%204.0\cache\Legislatie\temp202854\00061014.htm" TargetMode="External"/><Relationship Id="rId258" Type="http://schemas.openxmlformats.org/officeDocument/2006/relationships/hyperlink" Target="file:///C:\Users\testoem\sintact%204.0\cache\Legislatie\temp202854\00098651.htm" TargetMode="External"/><Relationship Id="rId279" Type="http://schemas.openxmlformats.org/officeDocument/2006/relationships/hyperlink" Target="file:///C:\Users\testoem\sintact%204.0\cache\Legislatie\temp202854\00068397.htm" TargetMode="External"/><Relationship Id="rId22" Type="http://schemas.openxmlformats.org/officeDocument/2006/relationships/hyperlink" Target="file:///C:\Users\testoem\sintact%204.0\cache\Legislatie\temp202854\00040029.htm" TargetMode="External"/><Relationship Id="rId43" Type="http://schemas.openxmlformats.org/officeDocument/2006/relationships/hyperlink" Target="file:///C:\Users\testoem\sintact%204.0\cache\Legislatie\temp202854\00040029.htm" TargetMode="External"/><Relationship Id="rId64" Type="http://schemas.openxmlformats.org/officeDocument/2006/relationships/hyperlink" Target="file:///C:\Users\testoem\sintact%204.0\cache\Legislatie\temp202854\00048337.htm" TargetMode="External"/><Relationship Id="rId118" Type="http://schemas.openxmlformats.org/officeDocument/2006/relationships/hyperlink" Target="file:///C:\Users\testoem\sintact%204.0\cache\Legislatie\temp202854\00122843.htm" TargetMode="External"/><Relationship Id="rId139" Type="http://schemas.openxmlformats.org/officeDocument/2006/relationships/hyperlink" Target="file:///C:\Users\testoem\sintact%204.0\cache\Legislatie\temp202854\00084951.htm" TargetMode="External"/><Relationship Id="rId85" Type="http://schemas.openxmlformats.org/officeDocument/2006/relationships/hyperlink" Target="file:///C:\Users\testoem\sintact%204.0\cache\Legislatie\temp202854\00143407.htm" TargetMode="External"/><Relationship Id="rId150" Type="http://schemas.openxmlformats.org/officeDocument/2006/relationships/hyperlink" Target="file:///C:\Users\testoem\sintact%204.0\cache\Legislatie\temp202854\00084951.htm" TargetMode="External"/><Relationship Id="rId171" Type="http://schemas.openxmlformats.org/officeDocument/2006/relationships/hyperlink" Target="file:///C:\Users\testoem\sintact%204.0\cache\Legislatie\temp202854\00015710.htm" TargetMode="External"/><Relationship Id="rId192" Type="http://schemas.openxmlformats.org/officeDocument/2006/relationships/hyperlink" Target="file:///C:\Users\testoem\sintact%204.0\cache\Legislatie\temp202854\00012409.htm" TargetMode="External"/><Relationship Id="rId206" Type="http://schemas.openxmlformats.org/officeDocument/2006/relationships/hyperlink" Target="file:///C:\Users\testoem\sintact%204.0\cache\Legislatie\temp202854\00012409.htm" TargetMode="External"/><Relationship Id="rId227" Type="http://schemas.openxmlformats.org/officeDocument/2006/relationships/hyperlink" Target="file:///C:\Users\testoem\sintact%204.0\cache\Legislatie\temp202854\00012409.htm" TargetMode="External"/><Relationship Id="rId248" Type="http://schemas.openxmlformats.org/officeDocument/2006/relationships/hyperlink" Target="file:///C:\Users\testoem\sintact%204.0\cache\Legislatie\temp202854\00098651.htm" TargetMode="External"/><Relationship Id="rId269" Type="http://schemas.openxmlformats.org/officeDocument/2006/relationships/hyperlink" Target="file:///C:\Users\testoem\sintact%204.0\cache\Legislatie\temp202854\00086087.htm" TargetMode="External"/><Relationship Id="rId12" Type="http://schemas.openxmlformats.org/officeDocument/2006/relationships/hyperlink" Target="file:///C:\Users\testoem\sintact%204.0\cache\Legislatie\temp202854\00040029.htm" TargetMode="External"/><Relationship Id="rId33" Type="http://schemas.openxmlformats.org/officeDocument/2006/relationships/hyperlink" Target="file:///C:\Users\testoem\sintact%204.0\cache\Legislatie\temp202854\00040029.htm" TargetMode="External"/><Relationship Id="rId108" Type="http://schemas.openxmlformats.org/officeDocument/2006/relationships/hyperlink" Target="file:///C:\Users\testoem\sintact%204.0\cache\Legislatie\temp202854\00095138.htm" TargetMode="External"/><Relationship Id="rId129" Type="http://schemas.openxmlformats.org/officeDocument/2006/relationships/hyperlink" Target="file:///C:\Users\testoem\sintact%204.0\cache\Legislatie\temp202854\00117363.htm" TargetMode="External"/><Relationship Id="rId280" Type="http://schemas.openxmlformats.org/officeDocument/2006/relationships/hyperlink" Target="file:///C:\Users\testoem\sintact%204.0\cache\Legislatie\temp202854\00068397.htm" TargetMode="External"/><Relationship Id="rId54" Type="http://schemas.openxmlformats.org/officeDocument/2006/relationships/hyperlink" Target="file:///C:\Users\testoem\sintact%204.0\cache\Legislatie\temp202854\00040029.htm" TargetMode="External"/><Relationship Id="rId75" Type="http://schemas.openxmlformats.org/officeDocument/2006/relationships/hyperlink" Target="file:///C:\Users\testoem\sintact%204.0\cache\Legislatie\temp202854\00086087.htm" TargetMode="External"/><Relationship Id="rId96" Type="http://schemas.openxmlformats.org/officeDocument/2006/relationships/hyperlink" Target="file:///C:\Users\testoem\sintact%204.0\cache\Legislatie\temp202854\00063414.htm" TargetMode="External"/><Relationship Id="rId140" Type="http://schemas.openxmlformats.org/officeDocument/2006/relationships/hyperlink" Target="file:///C:\Users\testoem\sintact%204.0\cache\Legislatie\temp202854\00084951.htm" TargetMode="External"/><Relationship Id="rId161" Type="http://schemas.openxmlformats.org/officeDocument/2006/relationships/hyperlink" Target="file:///C:\Users\testoem\sintact%204.0\cache\Legislatie\temp202854\00015710.htm" TargetMode="External"/><Relationship Id="rId182" Type="http://schemas.openxmlformats.org/officeDocument/2006/relationships/hyperlink" Target="file:///C:\Users\testoem\sintact%204.0\cache\Legislatie\temp202854\00012409.htm" TargetMode="External"/><Relationship Id="rId217" Type="http://schemas.openxmlformats.org/officeDocument/2006/relationships/hyperlink" Target="file:///C:\Users\testoem\sintact%204.0\cache\Legislatie\temp202854\00012409.htm" TargetMode="External"/><Relationship Id="rId6" Type="http://schemas.openxmlformats.org/officeDocument/2006/relationships/image" Target="media/image1.gif"/><Relationship Id="rId238" Type="http://schemas.openxmlformats.org/officeDocument/2006/relationships/hyperlink" Target="file:///C:\Users\testoem\sintact%204.0\cache\Legislatie\temp202854\00061014.htm" TargetMode="External"/><Relationship Id="rId259" Type="http://schemas.openxmlformats.org/officeDocument/2006/relationships/hyperlink" Target="file:///C:\Users\testoem\sintact%204.0\cache\Legislatie\temp202854\00098651.htm" TargetMode="External"/><Relationship Id="rId23" Type="http://schemas.openxmlformats.org/officeDocument/2006/relationships/hyperlink" Target="file:///C:\Users\testoem\sintact%204.0\cache\Legislatie\temp202854\00040029.htm" TargetMode="External"/><Relationship Id="rId119" Type="http://schemas.openxmlformats.org/officeDocument/2006/relationships/hyperlink" Target="file:///C:\Users\testoem\sintact%204.0\cache\Legislatie\temp202854\00122843.htm" TargetMode="External"/><Relationship Id="rId270" Type="http://schemas.openxmlformats.org/officeDocument/2006/relationships/hyperlink" Target="file:///C:\Users\testoem\sintact%204.0\cache\Legislatie\temp202854\00085905.htm" TargetMode="External"/><Relationship Id="rId44" Type="http://schemas.openxmlformats.org/officeDocument/2006/relationships/hyperlink" Target="file:///C:\Users\testoem\sintact%204.0\cache\Legislatie\temp202854\00098651.htm" TargetMode="External"/><Relationship Id="rId65" Type="http://schemas.openxmlformats.org/officeDocument/2006/relationships/hyperlink" Target="file:///C:\Users\testoem\sintact%204.0\cache\Legislatie\temp202854\00048337.htm" TargetMode="External"/><Relationship Id="rId86" Type="http://schemas.openxmlformats.org/officeDocument/2006/relationships/hyperlink" Target="file:///C:\Users\testoem\sintact%204.0\cache\Legislatie\temp202854\00143407.htm" TargetMode="External"/><Relationship Id="rId130" Type="http://schemas.openxmlformats.org/officeDocument/2006/relationships/hyperlink" Target="file:///C:\Users\testoem\sintact%204.0\cache\Legislatie\temp202854\00014043.htm" TargetMode="External"/><Relationship Id="rId151" Type="http://schemas.openxmlformats.org/officeDocument/2006/relationships/hyperlink" Target="file:///C:\Users\testoem\sintact%204.0\cache\Legislatie\temp202854\00084951.htm" TargetMode="External"/><Relationship Id="rId172" Type="http://schemas.openxmlformats.org/officeDocument/2006/relationships/hyperlink" Target="file:///C:\Users\testoem\sintact%204.0\cache\Legislatie\temp202854\00015710.htm" TargetMode="External"/><Relationship Id="rId193" Type="http://schemas.openxmlformats.org/officeDocument/2006/relationships/hyperlink" Target="file:///C:\Users\testoem\sintact%204.0\cache\Legislatie\temp202854\00012409.htm" TargetMode="External"/><Relationship Id="rId202" Type="http://schemas.openxmlformats.org/officeDocument/2006/relationships/hyperlink" Target="file:///C:\Users\testoem\sintact%204.0\cache\Legislatie\temp202854\00012409.htm" TargetMode="External"/><Relationship Id="rId207" Type="http://schemas.openxmlformats.org/officeDocument/2006/relationships/hyperlink" Target="file:///C:\Users\testoem\sintact%204.0\cache\Legislatie\temp202854\00012409.htm" TargetMode="External"/><Relationship Id="rId223" Type="http://schemas.openxmlformats.org/officeDocument/2006/relationships/hyperlink" Target="file:///C:\Users\testoem\sintact%204.0\cache\Legislatie\temp202854\00012409.htm" TargetMode="External"/><Relationship Id="rId228" Type="http://schemas.openxmlformats.org/officeDocument/2006/relationships/hyperlink" Target="file:///C:\Users\testoem\sintact%204.0\cache\Legislatie\temp202854\00012409.htm" TargetMode="External"/><Relationship Id="rId244" Type="http://schemas.openxmlformats.org/officeDocument/2006/relationships/hyperlink" Target="file:///C:\Users\testoem\sintact%204.0\cache\Legislatie\temp202854\00006821.htm" TargetMode="External"/><Relationship Id="rId249" Type="http://schemas.openxmlformats.org/officeDocument/2006/relationships/hyperlink" Target="file:///C:\Users\testoem\sintact%204.0\cache\Legislatie\temp202854\00098651.htm" TargetMode="External"/><Relationship Id="rId13" Type="http://schemas.openxmlformats.org/officeDocument/2006/relationships/hyperlink" Target="file:///C:\Users\testoem\sintact%204.0\cache\Legislatie\temp202854\00040029.htm" TargetMode="External"/><Relationship Id="rId18" Type="http://schemas.openxmlformats.org/officeDocument/2006/relationships/hyperlink" Target="file:///C:\Users\testoem\sintact%204.0\cache\Legislatie\temp202854\00040029.htm" TargetMode="External"/><Relationship Id="rId39" Type="http://schemas.openxmlformats.org/officeDocument/2006/relationships/hyperlink" Target="file:///C:\Users\testoem\sintact%204.0\cache\Legislatie\temp202854\00040029.htm" TargetMode="External"/><Relationship Id="rId109" Type="http://schemas.openxmlformats.org/officeDocument/2006/relationships/hyperlink" Target="file:///C:\Users\testoem\sintact%204.0\cache\Legislatie\temp202854\00095138.htm" TargetMode="External"/><Relationship Id="rId260" Type="http://schemas.openxmlformats.org/officeDocument/2006/relationships/hyperlink" Target="file:///C:\Users\testoem\sintact%204.0\cache\Legislatie\temp202854\00034820.htm" TargetMode="External"/><Relationship Id="rId265" Type="http://schemas.openxmlformats.org/officeDocument/2006/relationships/hyperlink" Target="file:///C:\Users\testoem\sintact%204.0\cache\Legislatie\temp202854\00151581.htm" TargetMode="External"/><Relationship Id="rId281" Type="http://schemas.openxmlformats.org/officeDocument/2006/relationships/fontTable" Target="fontTable.xml"/><Relationship Id="rId34" Type="http://schemas.openxmlformats.org/officeDocument/2006/relationships/hyperlink" Target="file:///C:\Users\testoem\sintact%204.0\cache\Legislatie\temp202854\00040029.htm" TargetMode="External"/><Relationship Id="rId50" Type="http://schemas.openxmlformats.org/officeDocument/2006/relationships/hyperlink" Target="file:///C:\Users\testoem\sintact%204.0\cache\Legislatie\temp202854\00040029.htm" TargetMode="External"/><Relationship Id="rId55" Type="http://schemas.openxmlformats.org/officeDocument/2006/relationships/hyperlink" Target="file:///C:\Users\testoem\sintact%204.0\cache\Legislatie\temp202854\00040029.htm" TargetMode="External"/><Relationship Id="rId76" Type="http://schemas.openxmlformats.org/officeDocument/2006/relationships/hyperlink" Target="file:///C:\Users\testoem\sintact%204.0\cache\Legislatie\temp202854\00086087.htm" TargetMode="External"/><Relationship Id="rId97" Type="http://schemas.openxmlformats.org/officeDocument/2006/relationships/hyperlink" Target="file:///C:\Users\testoem\sintact%204.0\cache\Legislatie\temp202854\00063414.htm" TargetMode="External"/><Relationship Id="rId104" Type="http://schemas.openxmlformats.org/officeDocument/2006/relationships/hyperlink" Target="file:///C:\Users\testoem\sintact%204.0\cache\Legislatie\temp202854\00014054.htm" TargetMode="External"/><Relationship Id="rId120" Type="http://schemas.openxmlformats.org/officeDocument/2006/relationships/hyperlink" Target="file:///C:\Users\testoem\sintact%204.0\cache\Legislatie\temp202854\00122843.htm" TargetMode="External"/><Relationship Id="rId125" Type="http://schemas.openxmlformats.org/officeDocument/2006/relationships/hyperlink" Target="file:///C:\Users\testoem\sintact%204.0\cache\Legislatie\temp202854\00093014.htm" TargetMode="External"/><Relationship Id="rId141" Type="http://schemas.openxmlformats.org/officeDocument/2006/relationships/hyperlink" Target="file:///C:\Users\testoem\sintact%204.0\cache\Legislatie\temp202854\00084951.htm" TargetMode="External"/><Relationship Id="rId146" Type="http://schemas.openxmlformats.org/officeDocument/2006/relationships/hyperlink" Target="file:///C:\Users\testoem\sintact%204.0\cache\Legislatie\temp202854\00084951.htm" TargetMode="External"/><Relationship Id="rId167" Type="http://schemas.openxmlformats.org/officeDocument/2006/relationships/hyperlink" Target="file:///C:\Users\testoem\sintact%204.0\cache\Legislatie\temp202854\00015710.htm" TargetMode="External"/><Relationship Id="rId188" Type="http://schemas.openxmlformats.org/officeDocument/2006/relationships/hyperlink" Target="file:///C:\Users\testoem\sintact%204.0\cache\Legislatie\temp202854\00012409.htm" TargetMode="External"/><Relationship Id="rId7" Type="http://schemas.openxmlformats.org/officeDocument/2006/relationships/image" Target="media/image2.gif"/><Relationship Id="rId71" Type="http://schemas.openxmlformats.org/officeDocument/2006/relationships/hyperlink" Target="file:///C:\Users\testoem\sintact%204.0\cache\Legislatie\temp202854\00086087.htm" TargetMode="External"/><Relationship Id="rId92" Type="http://schemas.openxmlformats.org/officeDocument/2006/relationships/hyperlink" Target="file:///C:\Users\testoem\sintact%204.0\cache\Legislatie\temp202854\00030988.htm" TargetMode="External"/><Relationship Id="rId162" Type="http://schemas.openxmlformats.org/officeDocument/2006/relationships/hyperlink" Target="file:///C:\Users\testoem\sintact%204.0\cache\Legislatie\temp202854\00015710.htm" TargetMode="External"/><Relationship Id="rId183" Type="http://schemas.openxmlformats.org/officeDocument/2006/relationships/hyperlink" Target="file:///C:\Users\testoem\sintact%204.0\cache\Legislatie\temp202854\00012409.htm" TargetMode="External"/><Relationship Id="rId213" Type="http://schemas.openxmlformats.org/officeDocument/2006/relationships/hyperlink" Target="file:///C:\Users\testoem\sintact%204.0\cache\Legislatie\temp202854\00012409.htm" TargetMode="External"/><Relationship Id="rId218" Type="http://schemas.openxmlformats.org/officeDocument/2006/relationships/hyperlink" Target="file:///C:\Users\testoem\sintact%204.0\cache\Legislatie\temp202854\00012409.htm" TargetMode="External"/><Relationship Id="rId234" Type="http://schemas.openxmlformats.org/officeDocument/2006/relationships/hyperlink" Target="file:///C:\Users\testoem\sintact%204.0\cache\Legislatie\temp202854\00061014.htm" TargetMode="External"/><Relationship Id="rId239" Type="http://schemas.openxmlformats.org/officeDocument/2006/relationships/hyperlink" Target="file:///C:\Users\testoem\sintact%204.0\cache\Legislatie\temp202854\00015710.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202854\00040029.htm" TargetMode="External"/><Relationship Id="rId250" Type="http://schemas.openxmlformats.org/officeDocument/2006/relationships/hyperlink" Target="file:///C:\Users\testoem\sintact%204.0\cache\Legislatie\temp202854\00098651.htm" TargetMode="External"/><Relationship Id="rId255" Type="http://schemas.openxmlformats.org/officeDocument/2006/relationships/hyperlink" Target="file:///C:\Users\testoem\sintact%204.0\cache\Legislatie\temp202854\00098651.htm" TargetMode="External"/><Relationship Id="rId271" Type="http://schemas.openxmlformats.org/officeDocument/2006/relationships/hyperlink" Target="file:///C:\Users\testoem\sintact%204.0\cache\Legislatie\temp202854\00085905.htm" TargetMode="External"/><Relationship Id="rId276" Type="http://schemas.openxmlformats.org/officeDocument/2006/relationships/hyperlink" Target="file:///C:\Users\testoem\sintact%204.0\cache\Legislatie\temp202854\00098651.htm" TargetMode="External"/><Relationship Id="rId24" Type="http://schemas.openxmlformats.org/officeDocument/2006/relationships/hyperlink" Target="file:///C:\Users\testoem\sintact%204.0\cache\Legislatie\temp202854\00040029.htm" TargetMode="External"/><Relationship Id="rId40" Type="http://schemas.openxmlformats.org/officeDocument/2006/relationships/hyperlink" Target="file:///C:\Users\testoem\sintact%204.0\cache\Legislatie\temp202854\00040029.htm" TargetMode="External"/><Relationship Id="rId45" Type="http://schemas.openxmlformats.org/officeDocument/2006/relationships/hyperlink" Target="file:///C:\Users\testoem\sintact%204.0\cache\Legislatie\temp202854\00040029.htm" TargetMode="External"/><Relationship Id="rId66" Type="http://schemas.openxmlformats.org/officeDocument/2006/relationships/hyperlink" Target="file:///C:\Users\testoem\sintact%204.0\cache\Legislatie\temp202854\00048337.htm" TargetMode="External"/><Relationship Id="rId87" Type="http://schemas.openxmlformats.org/officeDocument/2006/relationships/hyperlink" Target="file:///C:\Users\testoem\sintact%204.0\cache\Legislatie\temp202854\00143407.htm" TargetMode="External"/><Relationship Id="rId110" Type="http://schemas.openxmlformats.org/officeDocument/2006/relationships/hyperlink" Target="file:///C:\Users\testoem\sintact%204.0\cache\Legislatie\temp202854\00095138.htm" TargetMode="External"/><Relationship Id="rId115" Type="http://schemas.openxmlformats.org/officeDocument/2006/relationships/hyperlink" Target="file:///C:\Users\testoem\sintact%204.0\cache\Legislatie\temp202854\00085905.htm" TargetMode="External"/><Relationship Id="rId131" Type="http://schemas.openxmlformats.org/officeDocument/2006/relationships/hyperlink" Target="file:///C:\Users\testoem\sintact%204.0\cache\Legislatie\temp202854\00123840.htm" TargetMode="External"/><Relationship Id="rId136" Type="http://schemas.openxmlformats.org/officeDocument/2006/relationships/hyperlink" Target="file:///C:\Users\testoem\sintact%204.0\cache\Legislatie\temp202854\00084951.htm" TargetMode="External"/><Relationship Id="rId157" Type="http://schemas.openxmlformats.org/officeDocument/2006/relationships/hyperlink" Target="file:///C:\Users\testoem\sintact%204.0\cache\Legislatie\temp202854\00015710.htm" TargetMode="External"/><Relationship Id="rId178" Type="http://schemas.openxmlformats.org/officeDocument/2006/relationships/hyperlink" Target="file:///C:\Users\testoem\sintact%204.0\cache\Legislatie\temp202854\00015710.htm" TargetMode="External"/><Relationship Id="rId61" Type="http://schemas.openxmlformats.org/officeDocument/2006/relationships/hyperlink" Target="file:///C:\Users\testoem\sintact%204.0\cache\Legislatie\temp202854\00040029.htm" TargetMode="External"/><Relationship Id="rId82" Type="http://schemas.openxmlformats.org/officeDocument/2006/relationships/hyperlink" Target="file:///C:\Users\testoem\sintact%204.0\cache\Legislatie\temp202854\00143407.htm" TargetMode="External"/><Relationship Id="rId152" Type="http://schemas.openxmlformats.org/officeDocument/2006/relationships/hyperlink" Target="file:///C:\Users\testoem\sintact%204.0\cache\Legislatie\temp202854\00084951.htm" TargetMode="External"/><Relationship Id="rId173" Type="http://schemas.openxmlformats.org/officeDocument/2006/relationships/hyperlink" Target="file:///C:\Users\testoem\sintact%204.0\cache\Legislatie\temp202854\00015710.htm" TargetMode="External"/><Relationship Id="rId194" Type="http://schemas.openxmlformats.org/officeDocument/2006/relationships/hyperlink" Target="file:///C:\Users\testoem\sintact%204.0\cache\Legislatie\temp202854\00012409.htm" TargetMode="External"/><Relationship Id="rId199" Type="http://schemas.openxmlformats.org/officeDocument/2006/relationships/hyperlink" Target="file:///C:\Users\testoem\sintact%204.0\cache\Legislatie\temp202854\00012409.htm" TargetMode="External"/><Relationship Id="rId203" Type="http://schemas.openxmlformats.org/officeDocument/2006/relationships/hyperlink" Target="file:///C:\Users\testoem\sintact%204.0\cache\Legislatie\temp202854\00012409.htm" TargetMode="External"/><Relationship Id="rId208" Type="http://schemas.openxmlformats.org/officeDocument/2006/relationships/hyperlink" Target="file:///C:\Users\testoem\sintact%204.0\cache\Legislatie\temp202854\00012409.htm" TargetMode="External"/><Relationship Id="rId229" Type="http://schemas.openxmlformats.org/officeDocument/2006/relationships/hyperlink" Target="file:///C:\Users\testoem\sintact%204.0\cache\Legislatie\temp202854\00078884.htm" TargetMode="External"/><Relationship Id="rId19" Type="http://schemas.openxmlformats.org/officeDocument/2006/relationships/hyperlink" Target="file:///C:\Users\testoem\sintact%204.0\cache\Legislatie\temp202854\00040029.htm" TargetMode="External"/><Relationship Id="rId224" Type="http://schemas.openxmlformats.org/officeDocument/2006/relationships/hyperlink" Target="file:///C:\Users\testoem\sintact%204.0\cache\Legislatie\temp202854\00012409.htm" TargetMode="External"/><Relationship Id="rId240" Type="http://schemas.openxmlformats.org/officeDocument/2006/relationships/hyperlink" Target="file:///C:\Users\testoem\sintact%204.0\cache\Legislatie\temp202854\00015710.htm" TargetMode="External"/><Relationship Id="rId245" Type="http://schemas.openxmlformats.org/officeDocument/2006/relationships/hyperlink" Target="file:///C:\Users\testoem\sintact%204.0\cache\Legislatie\temp202854\00098651.htm" TargetMode="External"/><Relationship Id="rId261" Type="http://schemas.openxmlformats.org/officeDocument/2006/relationships/hyperlink" Target="file:///C:\Users\testoem\sintact%204.0\cache\Legislatie\temp202854\00034820.htm" TargetMode="External"/><Relationship Id="rId266" Type="http://schemas.openxmlformats.org/officeDocument/2006/relationships/hyperlink" Target="file:///C:\Users\testoem\sintact%204.0\cache\Legislatie\temp202854\00151581.htm" TargetMode="External"/><Relationship Id="rId14" Type="http://schemas.openxmlformats.org/officeDocument/2006/relationships/hyperlink" Target="file:///C:\Users\testoem\sintact%204.0\cache\Legislatie\temp202854\00040029.htm" TargetMode="External"/><Relationship Id="rId30" Type="http://schemas.openxmlformats.org/officeDocument/2006/relationships/hyperlink" Target="file:///C:\Users\testoem\sintact%204.0\cache\Legislatie\temp202854\00040029.htm" TargetMode="External"/><Relationship Id="rId35" Type="http://schemas.openxmlformats.org/officeDocument/2006/relationships/hyperlink" Target="file:///C:\Users\testoem\sintact%204.0\cache\Legislatie\temp202854\00040029.htm" TargetMode="External"/><Relationship Id="rId56" Type="http://schemas.openxmlformats.org/officeDocument/2006/relationships/hyperlink" Target="file:///C:\Users\testoem\sintact%204.0\cache\Legislatie\temp202854\00040029.htm" TargetMode="External"/><Relationship Id="rId77" Type="http://schemas.openxmlformats.org/officeDocument/2006/relationships/hyperlink" Target="file:///C:\Users\testoem\sintact%204.0\cache\Legislatie\temp202854\00086087.htm" TargetMode="External"/><Relationship Id="rId100" Type="http://schemas.openxmlformats.org/officeDocument/2006/relationships/hyperlink" Target="file:///C:\Users\testoem\sintact%204.0\cache\Legislatie\temp202854\00004694.htm" TargetMode="External"/><Relationship Id="rId105" Type="http://schemas.openxmlformats.org/officeDocument/2006/relationships/hyperlink" Target="file:///C:\Users\testoem\sintact%204.0\cache\Legislatie\temp202854\00050396.htm" TargetMode="External"/><Relationship Id="rId126" Type="http://schemas.openxmlformats.org/officeDocument/2006/relationships/hyperlink" Target="file:///C:\Users\testoem\sintact%204.0\cache\Legislatie\temp202854\00014043.htm" TargetMode="External"/><Relationship Id="rId147" Type="http://schemas.openxmlformats.org/officeDocument/2006/relationships/hyperlink" Target="file:///C:\Users\testoem\sintact%204.0\cache\Legislatie\temp202854\00084951.htm" TargetMode="External"/><Relationship Id="rId168" Type="http://schemas.openxmlformats.org/officeDocument/2006/relationships/hyperlink" Target="file:///C:\Users\testoem\sintact%204.0\cache\Legislatie\temp202854\00015710.htm" TargetMode="External"/><Relationship Id="rId282" Type="http://schemas.openxmlformats.org/officeDocument/2006/relationships/theme" Target="theme/theme1.xml"/><Relationship Id="rId8" Type="http://schemas.openxmlformats.org/officeDocument/2006/relationships/hyperlink" Target="file:///C:\Users\testoem\sintact%204.0\cache\Legislatie\temp202854\00135377.htm" TargetMode="External"/><Relationship Id="rId51" Type="http://schemas.openxmlformats.org/officeDocument/2006/relationships/hyperlink" Target="file:///C:\Users\testoem\sintact%204.0\cache\Legislatie\temp202854\00040029.htm" TargetMode="External"/><Relationship Id="rId72" Type="http://schemas.openxmlformats.org/officeDocument/2006/relationships/hyperlink" Target="file:///C:\Users\testoem\sintact%204.0\cache\Legislatie\temp202854\00086087.htm" TargetMode="External"/><Relationship Id="rId93" Type="http://schemas.openxmlformats.org/officeDocument/2006/relationships/hyperlink" Target="file:///C:\Users\testoem\sintact%204.0\cache\Legislatie\temp202854\00063414.htm" TargetMode="External"/><Relationship Id="rId98" Type="http://schemas.openxmlformats.org/officeDocument/2006/relationships/hyperlink" Target="file:///C:\Users\testoem\sintact%204.0\cache\Legislatie\temp202854\00063414.htm" TargetMode="External"/><Relationship Id="rId121" Type="http://schemas.openxmlformats.org/officeDocument/2006/relationships/hyperlink" Target="file:///C:\Users\testoem\sintact%204.0\cache\Legislatie\temp202854\00122843.htm" TargetMode="External"/><Relationship Id="rId142" Type="http://schemas.openxmlformats.org/officeDocument/2006/relationships/hyperlink" Target="file:///C:\Users\testoem\sintact%204.0\cache\Legislatie\temp202854\00084951.htm" TargetMode="External"/><Relationship Id="rId163" Type="http://schemas.openxmlformats.org/officeDocument/2006/relationships/hyperlink" Target="file:///C:\Users\testoem\sintact%204.0\cache\Legislatie\temp202854\00015710.htm" TargetMode="External"/><Relationship Id="rId184" Type="http://schemas.openxmlformats.org/officeDocument/2006/relationships/hyperlink" Target="file:///C:\Users\testoem\sintact%204.0\cache\Legislatie\temp202854\00012409.htm" TargetMode="External"/><Relationship Id="rId189" Type="http://schemas.openxmlformats.org/officeDocument/2006/relationships/hyperlink" Target="file:///C:\Users\testoem\sintact%204.0\cache\Legislatie\temp202854\00012409.htm" TargetMode="External"/><Relationship Id="rId219" Type="http://schemas.openxmlformats.org/officeDocument/2006/relationships/hyperlink" Target="file:///C:\Users\testoem\sintact%204.0\cache\Legislatie\temp202854\00012409.htm" TargetMode="External"/><Relationship Id="rId3" Type="http://schemas.openxmlformats.org/officeDocument/2006/relationships/settings" Target="settings.xml"/><Relationship Id="rId214" Type="http://schemas.openxmlformats.org/officeDocument/2006/relationships/hyperlink" Target="file:///C:\Users\testoem\sintact%204.0\cache\Legislatie\temp202854\00012409.htm" TargetMode="External"/><Relationship Id="rId230" Type="http://schemas.openxmlformats.org/officeDocument/2006/relationships/hyperlink" Target="file:///C:\Users\testoem\sintact%204.0\cache\Legislatie\temp202854\00078884.htm" TargetMode="External"/><Relationship Id="rId235" Type="http://schemas.openxmlformats.org/officeDocument/2006/relationships/hyperlink" Target="file:///C:\Users\testoem\sintact%204.0\cache\Legislatie\temp202854\00061014.htm" TargetMode="External"/><Relationship Id="rId251" Type="http://schemas.openxmlformats.org/officeDocument/2006/relationships/hyperlink" Target="file:///C:\Users\testoem\sintact%204.0\cache\Legislatie\temp202854\00098651.htm" TargetMode="External"/><Relationship Id="rId256" Type="http://schemas.openxmlformats.org/officeDocument/2006/relationships/hyperlink" Target="file:///C:\Users\testoem\sintact%204.0\cache\Legislatie\temp202854\00098651.htm" TargetMode="External"/><Relationship Id="rId277" Type="http://schemas.openxmlformats.org/officeDocument/2006/relationships/hyperlink" Target="file:///C:\Users\testoem\sintact%204.0\cache\Legislatie\temp202854\00012409.htm" TargetMode="External"/><Relationship Id="rId25" Type="http://schemas.openxmlformats.org/officeDocument/2006/relationships/hyperlink" Target="file:///C:\Users\testoem\sintact%204.0\cache\Legislatie\temp202854\00040029.htm" TargetMode="External"/><Relationship Id="rId46" Type="http://schemas.openxmlformats.org/officeDocument/2006/relationships/hyperlink" Target="file:///C:\Users\testoem\sintact%204.0\cache\Legislatie\temp202854\00040029.htm" TargetMode="External"/><Relationship Id="rId67" Type="http://schemas.openxmlformats.org/officeDocument/2006/relationships/hyperlink" Target="file:///C:\Users\testoem\sintact%204.0\cache\Legislatie\temp202854\00048337.htm" TargetMode="External"/><Relationship Id="rId116" Type="http://schemas.openxmlformats.org/officeDocument/2006/relationships/hyperlink" Target="file:///C:\Users\testoem\sintact%204.0\cache\Legislatie\temp202854\00085905.htm" TargetMode="External"/><Relationship Id="rId137" Type="http://schemas.openxmlformats.org/officeDocument/2006/relationships/hyperlink" Target="file:///C:\Users\testoem\sintact%204.0\cache\Legislatie\temp202854\00084951.htm" TargetMode="External"/><Relationship Id="rId158" Type="http://schemas.openxmlformats.org/officeDocument/2006/relationships/hyperlink" Target="file:///C:\Users\testoem\sintact%204.0\cache\Legislatie\temp202854\00015710.htm" TargetMode="External"/><Relationship Id="rId272" Type="http://schemas.openxmlformats.org/officeDocument/2006/relationships/hyperlink" Target="file:///C:\Users\testoem\sintact%204.0\cache\Legislatie\temp202854\00078665.htm" TargetMode="External"/><Relationship Id="rId20" Type="http://schemas.openxmlformats.org/officeDocument/2006/relationships/hyperlink" Target="file:///C:\Users\testoem\sintact%204.0\cache\Legislatie\temp202854\00040029.htm" TargetMode="External"/><Relationship Id="rId41" Type="http://schemas.openxmlformats.org/officeDocument/2006/relationships/hyperlink" Target="file:///C:\Users\testoem\sintact%204.0\cache\Legislatie\temp202854\00040029.htm" TargetMode="External"/><Relationship Id="rId62" Type="http://schemas.openxmlformats.org/officeDocument/2006/relationships/hyperlink" Target="file:///C:\Users\testoem\sintact%204.0\cache\Legislatie\temp202854\00034820.htm" TargetMode="External"/><Relationship Id="rId83" Type="http://schemas.openxmlformats.org/officeDocument/2006/relationships/hyperlink" Target="file:///C:\Users\testoem\sintact%204.0\cache\Legislatie\temp202854\00143407.htm" TargetMode="External"/><Relationship Id="rId88" Type="http://schemas.openxmlformats.org/officeDocument/2006/relationships/hyperlink" Target="file:///C:\Users\testoem\sintact%204.0\cache\Legislatie\temp202854\00143407.htm" TargetMode="External"/><Relationship Id="rId111" Type="http://schemas.openxmlformats.org/officeDocument/2006/relationships/hyperlink" Target="file:///C:\Users\testoem\sintact%204.0\cache\Legislatie\temp202854\00095138.htm" TargetMode="External"/><Relationship Id="rId132" Type="http://schemas.openxmlformats.org/officeDocument/2006/relationships/hyperlink" Target="file:///C:\Users\testoem\sintact%204.0\cache\Legislatie\temp202854\00012409.htm" TargetMode="External"/><Relationship Id="rId153" Type="http://schemas.openxmlformats.org/officeDocument/2006/relationships/hyperlink" Target="file:///C:\Users\testoem\sintact%204.0\cache\Legislatie\temp202854\00084951.htm" TargetMode="External"/><Relationship Id="rId174" Type="http://schemas.openxmlformats.org/officeDocument/2006/relationships/hyperlink" Target="file:///C:\Users\testoem\sintact%204.0\cache\Legislatie\temp202854\00015710.htm" TargetMode="External"/><Relationship Id="rId179" Type="http://schemas.openxmlformats.org/officeDocument/2006/relationships/hyperlink" Target="file:///C:\Users\testoem\sintact%204.0\cache\Legislatie\temp202854\00015710.htm" TargetMode="External"/><Relationship Id="rId195" Type="http://schemas.openxmlformats.org/officeDocument/2006/relationships/hyperlink" Target="file:///C:\Users\testoem\sintact%204.0\cache\Legislatie\temp202854\00012409.htm" TargetMode="External"/><Relationship Id="rId209" Type="http://schemas.openxmlformats.org/officeDocument/2006/relationships/hyperlink" Target="file:///C:\Users\testoem\sintact%204.0\cache\Legislatie\temp202854\00012409.htm" TargetMode="External"/><Relationship Id="rId190" Type="http://schemas.openxmlformats.org/officeDocument/2006/relationships/hyperlink" Target="file:///C:\Users\testoem\sintact%204.0\cache\Legislatie\temp202854\00012409.htm" TargetMode="External"/><Relationship Id="rId204" Type="http://schemas.openxmlformats.org/officeDocument/2006/relationships/hyperlink" Target="file:///C:\Users\testoem\sintact%204.0\cache\Legislatie\temp202854\00012409.htm" TargetMode="External"/><Relationship Id="rId220" Type="http://schemas.openxmlformats.org/officeDocument/2006/relationships/hyperlink" Target="file:///C:\Users\testoem\sintact%204.0\cache\Legislatie\temp202854\00012409.htm" TargetMode="External"/><Relationship Id="rId225" Type="http://schemas.openxmlformats.org/officeDocument/2006/relationships/hyperlink" Target="file:///C:\Users\testoem\sintact%204.0\cache\Legislatie\temp202854\00012409.htm" TargetMode="External"/><Relationship Id="rId241" Type="http://schemas.openxmlformats.org/officeDocument/2006/relationships/hyperlink" Target="file:///C:\Users\testoem\sintact%204.0\cache\Legislatie\temp202854\00015710.htm" TargetMode="External"/><Relationship Id="rId246" Type="http://schemas.openxmlformats.org/officeDocument/2006/relationships/hyperlink" Target="file:///C:\Users\testoem\sintact%204.0\cache\Legislatie\temp202854\00098651.htm" TargetMode="External"/><Relationship Id="rId267" Type="http://schemas.openxmlformats.org/officeDocument/2006/relationships/hyperlink" Target="file:///C:\Users\testoem\sintact%204.0\cache\Legislatie\temp202854\00012409.htm" TargetMode="External"/><Relationship Id="rId15" Type="http://schemas.openxmlformats.org/officeDocument/2006/relationships/hyperlink" Target="file:///C:\Users\testoem\sintact%204.0\cache\Legislatie\temp202854\00098651.htm" TargetMode="External"/><Relationship Id="rId36" Type="http://schemas.openxmlformats.org/officeDocument/2006/relationships/hyperlink" Target="file:///C:\Users\testoem\sintact%204.0\cache\Legislatie\temp202854\00040029.htm" TargetMode="External"/><Relationship Id="rId57" Type="http://schemas.openxmlformats.org/officeDocument/2006/relationships/hyperlink" Target="file:///C:\Users\testoem\sintact%204.0\cache\Legislatie\temp202854\00040029.htm" TargetMode="External"/><Relationship Id="rId106" Type="http://schemas.openxmlformats.org/officeDocument/2006/relationships/hyperlink" Target="file:///C:\Users\testoem\sintact%204.0\cache\Legislatie\temp202854\00050396.htm" TargetMode="External"/><Relationship Id="rId127" Type="http://schemas.openxmlformats.org/officeDocument/2006/relationships/hyperlink" Target="file:///C:\Users\testoem\sintact%204.0\cache\Legislatie\temp202854\00014043.htm" TargetMode="External"/><Relationship Id="rId262" Type="http://schemas.openxmlformats.org/officeDocument/2006/relationships/hyperlink" Target="file:///C:\Users\testoem\sintact%204.0\cache\Legislatie\temp202854\00034820.htm" TargetMode="External"/><Relationship Id="rId10" Type="http://schemas.openxmlformats.org/officeDocument/2006/relationships/hyperlink" Target="file:///C:\Users\testoem\sintact%204.0\cache\Legislatie\temp202854\00040029.htm" TargetMode="External"/><Relationship Id="rId31" Type="http://schemas.openxmlformats.org/officeDocument/2006/relationships/hyperlink" Target="file:///C:\Users\testoem\sintact%204.0\cache\Legislatie\temp202854\00040029.htm" TargetMode="External"/><Relationship Id="rId52" Type="http://schemas.openxmlformats.org/officeDocument/2006/relationships/hyperlink" Target="file:///C:\Users\testoem\sintact%204.0\cache\Legislatie\temp202854\00040029.htm" TargetMode="External"/><Relationship Id="rId73" Type="http://schemas.openxmlformats.org/officeDocument/2006/relationships/hyperlink" Target="file:///C:\Users\testoem\sintact%204.0\cache\Legislatie\temp202854\00086087.htm" TargetMode="External"/><Relationship Id="rId78" Type="http://schemas.openxmlformats.org/officeDocument/2006/relationships/hyperlink" Target="file:///C:\Users\testoem\sintact%204.0\cache\Legislatie\temp202854\00086087.htm" TargetMode="External"/><Relationship Id="rId94" Type="http://schemas.openxmlformats.org/officeDocument/2006/relationships/hyperlink" Target="file:///C:\Users\testoem\sintact%204.0\cache\Legislatie\temp202854\00033900.htm" TargetMode="External"/><Relationship Id="rId99" Type="http://schemas.openxmlformats.org/officeDocument/2006/relationships/hyperlink" Target="file:///C:\Users\testoem\sintact%204.0\cache\Legislatie\temp202854\00004694.htm" TargetMode="External"/><Relationship Id="rId101" Type="http://schemas.openxmlformats.org/officeDocument/2006/relationships/hyperlink" Target="file:///C:\Users\testoem\sintact%204.0\cache\Legislatie\temp202854\00079384.htm" TargetMode="External"/><Relationship Id="rId122" Type="http://schemas.openxmlformats.org/officeDocument/2006/relationships/hyperlink" Target="file:///C:\Users\testoem\sintact%204.0\cache\Legislatie\temp202854\00078665.htm" TargetMode="External"/><Relationship Id="rId143" Type="http://schemas.openxmlformats.org/officeDocument/2006/relationships/hyperlink" Target="file:///C:\Users\testoem\sintact%204.0\cache\Legislatie\temp202854\00084951.htm" TargetMode="External"/><Relationship Id="rId148" Type="http://schemas.openxmlformats.org/officeDocument/2006/relationships/hyperlink" Target="file:///C:\Users\testoem\sintact%204.0\cache\Legislatie\temp202854\00084951.htm" TargetMode="External"/><Relationship Id="rId164" Type="http://schemas.openxmlformats.org/officeDocument/2006/relationships/hyperlink" Target="file:///C:\Users\testoem\sintact%204.0\cache\Legislatie\temp202854\00015710.htm" TargetMode="External"/><Relationship Id="rId169" Type="http://schemas.openxmlformats.org/officeDocument/2006/relationships/hyperlink" Target="file:///C:\Users\testoem\sintact%204.0\cache\Legislatie\temp202854\00015710.htm" TargetMode="External"/><Relationship Id="rId185" Type="http://schemas.openxmlformats.org/officeDocument/2006/relationships/hyperlink" Target="file:///C:\Users\testoem\sintact%204.0\cache\Legislatie\temp202854\00012409.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202854\00040029.htm" TargetMode="External"/><Relationship Id="rId180" Type="http://schemas.openxmlformats.org/officeDocument/2006/relationships/hyperlink" Target="file:///C:\Users\testoem\sintact%204.0\cache\Legislatie\temp202854\00015710.htm" TargetMode="External"/><Relationship Id="rId210" Type="http://schemas.openxmlformats.org/officeDocument/2006/relationships/hyperlink" Target="file:///C:\Users\testoem\sintact%204.0\cache\Legislatie\temp202854\00012409.htm" TargetMode="External"/><Relationship Id="rId215" Type="http://schemas.openxmlformats.org/officeDocument/2006/relationships/hyperlink" Target="file:///C:\Users\testoem\sintact%204.0\cache\Legislatie\temp202854\00012409.htm" TargetMode="External"/><Relationship Id="rId236" Type="http://schemas.openxmlformats.org/officeDocument/2006/relationships/hyperlink" Target="file:///C:\Users\testoem\sintact%204.0\cache\Legislatie\temp202854\00061014.htm" TargetMode="External"/><Relationship Id="rId257" Type="http://schemas.openxmlformats.org/officeDocument/2006/relationships/hyperlink" Target="file:///C:\Users\testoem\sintact%204.0\cache\Legislatie\temp202854\00156239.htm" TargetMode="External"/><Relationship Id="rId278" Type="http://schemas.openxmlformats.org/officeDocument/2006/relationships/hyperlink" Target="file:///C:\Users\testoem\sintact%204.0\cache\Legislatie\temp202854\00068397.htm" TargetMode="External"/><Relationship Id="rId26" Type="http://schemas.openxmlformats.org/officeDocument/2006/relationships/hyperlink" Target="file:///C:\Users\testoem\sintact%204.0\cache\Legislatie\temp202854\00040029.htm" TargetMode="External"/><Relationship Id="rId231" Type="http://schemas.openxmlformats.org/officeDocument/2006/relationships/hyperlink" Target="file:///C:\Users\testoem\sintact%204.0\cache\Legislatie\temp202854\00061014.htm" TargetMode="External"/><Relationship Id="rId252" Type="http://schemas.openxmlformats.org/officeDocument/2006/relationships/hyperlink" Target="file:///C:\Users\testoem\sintact%204.0\cache\Legislatie\temp202854\00098651.htm" TargetMode="External"/><Relationship Id="rId273" Type="http://schemas.openxmlformats.org/officeDocument/2006/relationships/hyperlink" Target="file:///C:\Users\testoem\sintact%204.0\cache\Legislatie\temp202854\00078665.htm" TargetMode="External"/><Relationship Id="rId47" Type="http://schemas.openxmlformats.org/officeDocument/2006/relationships/hyperlink" Target="file:///C:\Users\testoem\sintact%204.0\cache\Legislatie\temp202854\00040029.htm" TargetMode="External"/><Relationship Id="rId68" Type="http://schemas.openxmlformats.org/officeDocument/2006/relationships/hyperlink" Target="file:///C:\Users\testoem\sintact%204.0\cache\Legislatie\temp202854\00048337.htm" TargetMode="External"/><Relationship Id="rId89" Type="http://schemas.openxmlformats.org/officeDocument/2006/relationships/hyperlink" Target="file:///C:\Users\testoem\sintact%204.0\cache\Legislatie\temp202854\00143407.htm" TargetMode="External"/><Relationship Id="rId112" Type="http://schemas.openxmlformats.org/officeDocument/2006/relationships/hyperlink" Target="file:///C:\Users\testoem\sintact%204.0\cache\Legislatie\temp202854\00095138.htm" TargetMode="External"/><Relationship Id="rId133" Type="http://schemas.openxmlformats.org/officeDocument/2006/relationships/hyperlink" Target="file:///C:\Users\testoem\sintact%204.0\cache\Legislatie\temp202854\00012409.htm" TargetMode="External"/><Relationship Id="rId154" Type="http://schemas.openxmlformats.org/officeDocument/2006/relationships/hyperlink" Target="file:///C:\Users\testoem\sintact%204.0\cache\Legislatie\temp202854\00084951.htm" TargetMode="External"/><Relationship Id="rId175" Type="http://schemas.openxmlformats.org/officeDocument/2006/relationships/hyperlink" Target="file:///C:\Users\testoem\sintact%204.0\cache\Legislatie\temp202854\00015710.htm" TargetMode="External"/><Relationship Id="rId196" Type="http://schemas.openxmlformats.org/officeDocument/2006/relationships/hyperlink" Target="file:///C:\Users\testoem\sintact%204.0\cache\Legislatie\temp202854\00012409.htm" TargetMode="External"/><Relationship Id="rId200" Type="http://schemas.openxmlformats.org/officeDocument/2006/relationships/hyperlink" Target="file:///C:\Users\testoem\sintact%204.0\cache\Legislatie\temp202854\00012409.htm" TargetMode="External"/><Relationship Id="rId16" Type="http://schemas.openxmlformats.org/officeDocument/2006/relationships/hyperlink" Target="file:///C:\Users\testoem\sintact%204.0\cache\Legislatie\temp202854\00040029.htm" TargetMode="External"/><Relationship Id="rId221" Type="http://schemas.openxmlformats.org/officeDocument/2006/relationships/hyperlink" Target="file:///C:\Users\testoem\sintact%204.0\cache\Legislatie\temp202854\00012409.htm" TargetMode="External"/><Relationship Id="rId242" Type="http://schemas.openxmlformats.org/officeDocument/2006/relationships/hyperlink" Target="file:///C:\Users\testoem\sintact%204.0\cache\Legislatie\temp202854\00152061.htm" TargetMode="External"/><Relationship Id="rId263" Type="http://schemas.openxmlformats.org/officeDocument/2006/relationships/hyperlink" Target="file:///C:\Users\testoem\sintact%204.0\cache\Legislatie\temp202854\00151581.htm" TargetMode="External"/><Relationship Id="rId37" Type="http://schemas.openxmlformats.org/officeDocument/2006/relationships/hyperlink" Target="file:///C:\Users\testoem\sintact%204.0\cache\Legislatie\temp202854\00040029.htm" TargetMode="External"/><Relationship Id="rId58" Type="http://schemas.openxmlformats.org/officeDocument/2006/relationships/hyperlink" Target="file:///C:\Users\testoem\sintact%204.0\cache\Legislatie\temp202854\00040029.htm" TargetMode="External"/><Relationship Id="rId79" Type="http://schemas.openxmlformats.org/officeDocument/2006/relationships/hyperlink" Target="file:///C:\Users\testoem\sintact%204.0\cache\Legislatie\temp202854\00086087.htm" TargetMode="External"/><Relationship Id="rId102" Type="http://schemas.openxmlformats.org/officeDocument/2006/relationships/hyperlink" Target="file:///C:\Users\testoem\sintact%204.0\cache\Legislatie\temp202854\00079384.htm" TargetMode="External"/><Relationship Id="rId123" Type="http://schemas.openxmlformats.org/officeDocument/2006/relationships/hyperlink" Target="file:///C:\Users\testoem\sintact%204.0\cache\Legislatie\temp202854\00078665.htm" TargetMode="External"/><Relationship Id="rId144" Type="http://schemas.openxmlformats.org/officeDocument/2006/relationships/hyperlink" Target="file:///C:\Users\testoem\sintact%204.0\cache\Legislatie\temp202854\00084951.htm" TargetMode="External"/><Relationship Id="rId90" Type="http://schemas.openxmlformats.org/officeDocument/2006/relationships/hyperlink" Target="file:///C:\Users\testoem\sintact%204.0\cache\Legislatie\temp202854\00143407.htm" TargetMode="External"/><Relationship Id="rId165" Type="http://schemas.openxmlformats.org/officeDocument/2006/relationships/hyperlink" Target="file:///C:\Users\testoem\sintact%204.0\cache\Legislatie\temp202854\00015710.htm" TargetMode="External"/><Relationship Id="rId186" Type="http://schemas.openxmlformats.org/officeDocument/2006/relationships/hyperlink" Target="file:///C:\Users\testoem\sintact%204.0\cache\Legislatie\temp202854\00012409.htm" TargetMode="External"/><Relationship Id="rId211" Type="http://schemas.openxmlformats.org/officeDocument/2006/relationships/hyperlink" Target="file:///C:\Users\testoem\sintact%204.0\cache\Legislatie\temp202854\00012409.htm" TargetMode="External"/><Relationship Id="rId232" Type="http://schemas.openxmlformats.org/officeDocument/2006/relationships/hyperlink" Target="file:///C:\Users\testoem\sintact%204.0\cache\Legislatie\temp202854\00061014.htm" TargetMode="External"/><Relationship Id="rId253" Type="http://schemas.openxmlformats.org/officeDocument/2006/relationships/hyperlink" Target="file:///C:\Users\testoem\sintact%204.0\cache\Legislatie\temp202854\00098651.htm" TargetMode="External"/><Relationship Id="rId274" Type="http://schemas.openxmlformats.org/officeDocument/2006/relationships/hyperlink" Target="file:///C:\Users\testoem\sintact%204.0\cache\Legislatie\temp202854\00122843.htm" TargetMode="External"/><Relationship Id="rId27" Type="http://schemas.openxmlformats.org/officeDocument/2006/relationships/hyperlink" Target="file:///C:\Users\testoem\sintact%204.0\cache\Legislatie\temp202854\00040029.htm" TargetMode="External"/><Relationship Id="rId48" Type="http://schemas.openxmlformats.org/officeDocument/2006/relationships/hyperlink" Target="file:///C:\Users\testoem\sintact%204.0\cache\Legislatie\temp202854\00040029.htm" TargetMode="External"/><Relationship Id="rId69" Type="http://schemas.openxmlformats.org/officeDocument/2006/relationships/hyperlink" Target="file:///C:\Users\testoem\sintact%204.0\cache\Legislatie\temp202854\00048337.htm" TargetMode="External"/><Relationship Id="rId113" Type="http://schemas.openxmlformats.org/officeDocument/2006/relationships/hyperlink" Target="file:///C:\Users\testoem\sintact%204.0\cache\Legislatie\temp202854\00045663.htm" TargetMode="External"/><Relationship Id="rId134" Type="http://schemas.openxmlformats.org/officeDocument/2006/relationships/hyperlink" Target="file:///C:\Users\testoem\sintact%204.0\cache\Legislatie\temp202854\00012409.htm" TargetMode="External"/><Relationship Id="rId80" Type="http://schemas.openxmlformats.org/officeDocument/2006/relationships/hyperlink" Target="file:///C:\Users\testoem\sintact%204.0\cache\Legislatie\temp202854\00046665.htm" TargetMode="External"/><Relationship Id="rId155" Type="http://schemas.openxmlformats.org/officeDocument/2006/relationships/hyperlink" Target="file:///C:\Users\testoem\sintact%204.0\cache\Legislatie\temp202854\00015710.htm" TargetMode="External"/><Relationship Id="rId176" Type="http://schemas.openxmlformats.org/officeDocument/2006/relationships/hyperlink" Target="file:///C:\Users\testoem\sintact%204.0\cache\Legislatie\temp202854\00015710.htm" TargetMode="External"/><Relationship Id="rId197" Type="http://schemas.openxmlformats.org/officeDocument/2006/relationships/hyperlink" Target="file:///C:\Users\testoem\sintact%204.0\cache\Legislatie\temp202854\00012409.htm" TargetMode="External"/><Relationship Id="rId201" Type="http://schemas.openxmlformats.org/officeDocument/2006/relationships/hyperlink" Target="file:///C:\Users\testoem\sintact%204.0\cache\Legislatie\temp202854\00012409.htm" TargetMode="External"/><Relationship Id="rId222" Type="http://schemas.openxmlformats.org/officeDocument/2006/relationships/hyperlink" Target="file:///C:\Users\testoem\sintact%204.0\cache\Legislatie\temp202854\00012409.htm" TargetMode="External"/><Relationship Id="rId243" Type="http://schemas.openxmlformats.org/officeDocument/2006/relationships/hyperlink" Target="file:///C:\Users\testoem\sintact%204.0\cache\Legislatie\temp202854\00006821.htm" TargetMode="External"/><Relationship Id="rId264" Type="http://schemas.openxmlformats.org/officeDocument/2006/relationships/hyperlink" Target="file:///C:\Users\testoem\sintact%204.0\cache\Legislatie\temp202854\00012409.htm" TargetMode="External"/><Relationship Id="rId17" Type="http://schemas.openxmlformats.org/officeDocument/2006/relationships/hyperlink" Target="file:///C:\Users\testoem\sintact%204.0\cache\Legislatie\temp202854\00008378.htm" TargetMode="External"/><Relationship Id="rId38" Type="http://schemas.openxmlformats.org/officeDocument/2006/relationships/hyperlink" Target="file:///C:\Users\testoem\sintact%204.0\cache\Legislatie\temp202854\00040029.htm" TargetMode="External"/><Relationship Id="rId59" Type="http://schemas.openxmlformats.org/officeDocument/2006/relationships/hyperlink" Target="file:///C:\Users\testoem\sintact%204.0\cache\Legislatie\temp202854\00034820.htm" TargetMode="External"/><Relationship Id="rId103" Type="http://schemas.openxmlformats.org/officeDocument/2006/relationships/hyperlink" Target="file:///C:\Users\testoem\sintact%204.0\cache\Legislatie\temp202854\00014054.htm" TargetMode="External"/><Relationship Id="rId124" Type="http://schemas.openxmlformats.org/officeDocument/2006/relationships/hyperlink" Target="file:///C:\Users\testoem\sintact%204.0\cache\Legislatie\temp202854\00093014.htm" TargetMode="External"/><Relationship Id="rId70" Type="http://schemas.openxmlformats.org/officeDocument/2006/relationships/hyperlink" Target="file:///C:\Users\testoem\sintact%204.0\cache\Legislatie\temp202854\00086087.htm" TargetMode="External"/><Relationship Id="rId91" Type="http://schemas.openxmlformats.org/officeDocument/2006/relationships/hyperlink" Target="file:///C:\Users\testoem\sintact%204.0\cache\Legislatie\temp202854\00030988.htm" TargetMode="External"/><Relationship Id="rId145" Type="http://schemas.openxmlformats.org/officeDocument/2006/relationships/hyperlink" Target="file:///C:\Users\testoem\sintact%204.0\cache\Legislatie\temp202854\00084951.htm" TargetMode="External"/><Relationship Id="rId166" Type="http://schemas.openxmlformats.org/officeDocument/2006/relationships/hyperlink" Target="file:///C:\Users\testoem\sintact%204.0\cache\Legislatie\temp202854\00015710.htm" TargetMode="External"/><Relationship Id="rId187" Type="http://schemas.openxmlformats.org/officeDocument/2006/relationships/hyperlink" Target="file:///C:\Users\testoem\sintact%204.0\cache\Legislatie\temp202854\00012409.htm" TargetMode="External"/><Relationship Id="rId1" Type="http://schemas.openxmlformats.org/officeDocument/2006/relationships/styles" Target="styles.xml"/><Relationship Id="rId212" Type="http://schemas.openxmlformats.org/officeDocument/2006/relationships/hyperlink" Target="file:///C:\Users\testoem\sintact%204.0\cache\Legislatie\temp202854\00012409.htm" TargetMode="External"/><Relationship Id="rId233" Type="http://schemas.openxmlformats.org/officeDocument/2006/relationships/hyperlink" Target="file:///C:\Users\testoem\sintact%204.0\cache\Legislatie\temp202854\00061014.htm" TargetMode="External"/><Relationship Id="rId254" Type="http://schemas.openxmlformats.org/officeDocument/2006/relationships/hyperlink" Target="file:///C:\Users\testoem\sintact%204.0\cache\Legislatie\temp202854\00098651.htm" TargetMode="External"/><Relationship Id="rId28" Type="http://schemas.openxmlformats.org/officeDocument/2006/relationships/hyperlink" Target="file:///C:\Users\testoem\sintact%204.0\cache\Legislatie\temp202854\00040029.htm" TargetMode="External"/><Relationship Id="rId49" Type="http://schemas.openxmlformats.org/officeDocument/2006/relationships/hyperlink" Target="file:///C:\Users\testoem\sintact%204.0\cache\Legislatie\temp202854\00040029.htm" TargetMode="External"/><Relationship Id="rId114" Type="http://schemas.openxmlformats.org/officeDocument/2006/relationships/hyperlink" Target="file:///C:\Users\testoem\sintact%204.0\cache\Legislatie\temp202854\00045663.htm" TargetMode="External"/><Relationship Id="rId275" Type="http://schemas.openxmlformats.org/officeDocument/2006/relationships/hyperlink" Target="file:///C:\Users\testoem\sintact%204.0\cache\Legislatie\temp202854\00122843.htm" TargetMode="External"/><Relationship Id="rId60" Type="http://schemas.openxmlformats.org/officeDocument/2006/relationships/hyperlink" Target="file:///C:\Users\testoem\sintact%204.0\cache\Legislatie\temp202854\00034820.htm" TargetMode="External"/><Relationship Id="rId81" Type="http://schemas.openxmlformats.org/officeDocument/2006/relationships/hyperlink" Target="file:///C:\Users\testoem\sintact%204.0\cache\Legislatie\temp202854\00143407.htm" TargetMode="External"/><Relationship Id="rId135" Type="http://schemas.openxmlformats.org/officeDocument/2006/relationships/hyperlink" Target="file:///C:\Users\testoem\sintact%204.0\cache\Legislatie\temp202854\00084951.htm" TargetMode="External"/><Relationship Id="rId156" Type="http://schemas.openxmlformats.org/officeDocument/2006/relationships/hyperlink" Target="file:///C:\Users\testoem\sintact%204.0\cache\Legislatie\temp202854\00015710.htm" TargetMode="External"/><Relationship Id="rId177" Type="http://schemas.openxmlformats.org/officeDocument/2006/relationships/hyperlink" Target="file:///C:\Users\testoem\sintact%204.0\cache\Legislatie\temp202854\00015710.htm" TargetMode="External"/><Relationship Id="rId198" Type="http://schemas.openxmlformats.org/officeDocument/2006/relationships/hyperlink" Target="file:///C:\Users\testoem\sintact%204.0\cache\Legislatie\temp202854\0001240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19343</Words>
  <Characters>112195</Characters>
  <Application>Microsoft Office Word</Application>
  <DocSecurity>0</DocSecurity>
  <Lines>934</Lines>
  <Paragraphs>262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2017-12-08T08:06:00Z</dcterms:created>
  <dcterms:modified xsi:type="dcterms:W3CDTF">2017-12-08T08:06:00Z</dcterms:modified>
</cp:coreProperties>
</file>