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C7" w:rsidRPr="008D6A16" w:rsidRDefault="00195FA3" w:rsidP="00711CC7">
      <w:pPr>
        <w:rPr>
          <w:rFonts w:ascii="Arial RK" w:hAnsi="Arial RK"/>
          <w:b/>
          <w:sz w:val="22"/>
        </w:rPr>
      </w:pPr>
      <w:r>
        <w:rPr>
          <w:noProof/>
          <w:lang w:eastAsia="ro-RO"/>
        </w:rPr>
        <mc:AlternateContent>
          <mc:Choice Requires="wps">
            <w:drawing>
              <wp:anchor distT="0" distB="0" distL="114935" distR="114935" simplePos="0" relativeHeight="251664896" behindDoc="0" locked="0" layoutInCell="1" allowOverlap="1">
                <wp:simplePos x="0" y="0"/>
                <wp:positionH relativeFrom="column">
                  <wp:posOffset>639445</wp:posOffset>
                </wp:positionH>
                <wp:positionV relativeFrom="paragraph">
                  <wp:posOffset>540385</wp:posOffset>
                </wp:positionV>
                <wp:extent cx="5631815" cy="339725"/>
                <wp:effectExtent l="0" t="0" r="0" b="0"/>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Pr="001B1731" w:rsidRDefault="00711CC7" w:rsidP="00711CC7">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711CC7" w:rsidRPr="001B1731" w:rsidRDefault="00711CC7" w:rsidP="00711CC7">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6"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711CC7" w:rsidRPr="001B1731" w:rsidRDefault="00711CC7" w:rsidP="00711CC7">
                            <w:pPr>
                              <w:spacing w:before="60"/>
                              <w:jc w:val="center"/>
                              <w:rPr>
                                <w:rFonts w:ascii="Arial" w:hAnsi="Arial"/>
                                <w:b/>
                                <w:i/>
                                <w:sz w:val="16"/>
                              </w:rPr>
                            </w:pPr>
                          </w:p>
                          <w:p w:rsidR="00711CC7" w:rsidRPr="001B1731" w:rsidRDefault="00711CC7" w:rsidP="00711CC7">
                            <w:pPr>
                              <w:spacing w:before="60"/>
                              <w:rPr>
                                <w:rFonts w:ascii="Arial" w:hAnsi="Arial"/>
                                <w:b/>
                                <w:i/>
                                <w:sz w:val="16"/>
                              </w:rPr>
                            </w:pPr>
                          </w:p>
                          <w:p w:rsidR="00711CC7" w:rsidRPr="001B1731" w:rsidRDefault="00711CC7" w:rsidP="00711CC7">
                            <w:pPr>
                              <w:spacing w:before="60"/>
                              <w:jc w:val="center"/>
                              <w:rPr>
                                <w:rFonts w:ascii="Arial" w:hAns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50.35pt;margin-top:42.55pt;width:443.45pt;height:26.7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" stroked="f">
                <v:fill opacity="0"/>
                <v:textbox inset="0,0,0,0">
                  <w:txbxContent>
                    <w:p w:rsidR="00711CC7" w:rsidRPr="001B1731" w:rsidRDefault="00711CC7" w:rsidP="00711CC7">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711CC7" w:rsidRPr="001B1731" w:rsidRDefault="00711CC7" w:rsidP="00711CC7">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7"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711CC7" w:rsidRPr="001B1731" w:rsidRDefault="00711CC7" w:rsidP="00711CC7">
                      <w:pPr>
                        <w:spacing w:before="60"/>
                        <w:jc w:val="center"/>
                        <w:rPr>
                          <w:rFonts w:ascii="Arial" w:hAnsi="Arial"/>
                          <w:b/>
                          <w:i/>
                          <w:sz w:val="16"/>
                        </w:rPr>
                      </w:pPr>
                    </w:p>
                    <w:p w:rsidR="00711CC7" w:rsidRPr="001B1731" w:rsidRDefault="00711CC7" w:rsidP="00711CC7">
                      <w:pPr>
                        <w:spacing w:before="60"/>
                        <w:rPr>
                          <w:rFonts w:ascii="Arial" w:hAnsi="Arial"/>
                          <w:b/>
                          <w:i/>
                          <w:sz w:val="16"/>
                        </w:rPr>
                      </w:pPr>
                    </w:p>
                    <w:p w:rsidR="00711CC7" w:rsidRPr="001B1731" w:rsidRDefault="00711CC7" w:rsidP="00711CC7">
                      <w:pPr>
                        <w:spacing w:before="60"/>
                        <w:jc w:val="center"/>
                        <w:rPr>
                          <w:rFonts w:ascii="Arial" w:hAnsi="Arial"/>
                          <w:i/>
                          <w:sz w:val="16"/>
                        </w:rPr>
                      </w:pPr>
                    </w:p>
                  </w:txbxContent>
                </v:textbox>
              </v:shape>
            </w:pict>
          </mc:Fallback>
        </mc:AlternateContent>
      </w:r>
      <w:r>
        <w:rPr>
          <w:noProof/>
          <w:lang w:eastAsia="ro-RO"/>
        </w:rPr>
        <mc:AlternateContent>
          <mc:Choice Requires="wps">
            <w:drawing>
              <wp:anchor distT="0" distB="0" distL="114935" distR="114935" simplePos="0" relativeHeight="251661824" behindDoc="0" locked="0" layoutInCell="1" allowOverlap="1">
                <wp:simplePos x="0" y="0"/>
                <wp:positionH relativeFrom="page">
                  <wp:posOffset>1539875</wp:posOffset>
                </wp:positionH>
                <wp:positionV relativeFrom="page">
                  <wp:posOffset>640715</wp:posOffset>
                </wp:positionV>
                <wp:extent cx="5631815" cy="316230"/>
                <wp:effectExtent l="0" t="0" r="0" b="0"/>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16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Default="00711CC7" w:rsidP="00711CC7">
                            <w:pPr>
                              <w:pStyle w:val="Corptext"/>
                              <w:jc w:val="center"/>
                              <w:rPr>
                                <w:rFonts w:ascii="Arial Narrow" w:hAnsi="Arial Narrow"/>
                                <w:b/>
                                <w:sz w:val="28"/>
                              </w:rPr>
                            </w:pPr>
                            <w:r>
                              <w:rPr>
                                <w:rFonts w:ascii="Arial Narrow" w:hAnsi="Arial Narrow"/>
                                <w:b/>
                                <w:sz w:val="28"/>
                              </w:rPr>
                              <w:t>MINISTERUL JUSTIŢIEI</w:t>
                            </w:r>
                          </w:p>
                          <w:p w:rsidR="00711CC7" w:rsidRDefault="00711CC7" w:rsidP="00711CC7">
                            <w:pPr>
                              <w:jc w:val="center"/>
                              <w:rPr>
                                <w:rFonts w:ascii="Arial Narrow" w:hAnsi="Arial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121.25pt;margin-top:50.45pt;width:443.45pt;height:24.9pt;z-index:25166182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6JkAIAACU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" stroked="f">
                <v:fill opacity="0"/>
                <v:textbox inset="0,0,0,0">
                  <w:txbxContent>
                    <w:p w:rsidR="00711CC7" w:rsidRDefault="00711CC7" w:rsidP="00711CC7">
                      <w:pPr>
                        <w:pStyle w:val="Corptext"/>
                        <w:jc w:val="center"/>
                        <w:rPr>
                          <w:rFonts w:ascii="Arial Narrow" w:hAnsi="Arial Narrow"/>
                          <w:b/>
                          <w:sz w:val="28"/>
                        </w:rPr>
                      </w:pPr>
                      <w:r>
                        <w:rPr>
                          <w:rFonts w:ascii="Arial Narrow" w:hAnsi="Arial Narrow"/>
                          <w:b/>
                          <w:sz w:val="28"/>
                        </w:rPr>
                        <w:t>MINISTERUL JUSTIŢIEI</w:t>
                      </w:r>
                    </w:p>
                    <w:p w:rsidR="00711CC7" w:rsidRDefault="00711CC7" w:rsidP="00711CC7">
                      <w:pPr>
                        <w:jc w:val="center"/>
                        <w:rPr>
                          <w:rFonts w:ascii="Arial Narrow" w:hAnsi="Arial Narrow"/>
                          <w:b/>
                          <w:sz w:val="28"/>
                        </w:rPr>
                      </w:pPr>
                    </w:p>
                  </w:txbxContent>
                </v:textbox>
                <w10:wrap anchorx="page" anchory="page"/>
              </v:shape>
            </w:pict>
          </mc:Fallback>
        </mc:AlternateContent>
      </w:r>
      <w:r>
        <w:rPr>
          <w:noProof/>
          <w:lang w:eastAsia="ro-RO"/>
        </w:rPr>
        <mc:AlternateContent>
          <mc:Choice Requires="wps">
            <w:drawing>
              <wp:anchor distT="0" distB="0" distL="114935" distR="114935" simplePos="0" relativeHeight="251662848" behindDoc="0" locked="0" layoutInCell="1" allowOverlap="1">
                <wp:simplePos x="0" y="0"/>
                <wp:positionH relativeFrom="column">
                  <wp:posOffset>639445</wp:posOffset>
                </wp:positionH>
                <wp:positionV relativeFrom="paragraph">
                  <wp:posOffset>241300</wp:posOffset>
                </wp:positionV>
                <wp:extent cx="5631815" cy="423545"/>
                <wp:effectExtent l="0" t="0" r="0" b="0"/>
                <wp:wrapNone/>
                <wp:docPr id="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23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Default="00711CC7" w:rsidP="00711CC7">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margin-left:50.35pt;margin-top:19pt;width:443.45pt;height:33.3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" stroked="f">
                <v:fill opacity="0"/>
                <v:textbox inset="0,0,0,0">
                  <w:txbxContent>
                    <w:p w:rsidR="00711CC7" w:rsidRDefault="00711CC7" w:rsidP="00711CC7">
                      <w:pPr>
                        <w:jc w:val="center"/>
                        <w:rPr>
                          <w:rFonts w:ascii="Arial Narrow" w:hAnsi="Arial Narrow"/>
                          <w:b/>
                          <w:sz w:val="32"/>
                        </w:rPr>
                      </w:pPr>
                      <w:r>
                        <w:rPr>
                          <w:rFonts w:ascii="Arial Narrow" w:hAnsi="Arial Narrow"/>
                          <w:b/>
                          <w:sz w:val="32"/>
                        </w:rPr>
                        <w:t>OFICIUL NAŢIONAL AL REGISTRULUI COMERŢULUI</w:t>
                      </w:r>
                    </w:p>
                  </w:txbxContent>
                </v:textbox>
              </v:shape>
            </w:pict>
          </mc:Fallback>
        </mc:AlternateContent>
      </w:r>
      <w:r>
        <w:rPr>
          <w:noProof/>
          <w:lang w:eastAsia="ro-RO"/>
        </w:rPr>
        <mc:AlternateContent>
          <mc:Choice Requires="wps">
            <w:drawing>
              <wp:anchor distT="0" distB="0" distL="114300" distR="114300" simplePos="0" relativeHeight="251663872" behindDoc="0" locked="0" layoutInCell="1" allowOverlap="1">
                <wp:simplePos x="0" y="0"/>
                <wp:positionH relativeFrom="column">
                  <wp:posOffset>-358775</wp:posOffset>
                </wp:positionH>
                <wp:positionV relativeFrom="paragraph">
                  <wp:posOffset>152400</wp:posOffset>
                </wp:positionV>
                <wp:extent cx="6659245" cy="19685"/>
                <wp:effectExtent l="0" t="0" r="8255" b="0"/>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19685"/>
                        </a:xfrm>
                        <a:prstGeom prst="rect">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8.25pt;margin-top:12pt;width:524.35pt;height:1.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" fillcolor="navy" stroked="f">
                <v:stroke joinstyle="round"/>
              </v:rect>
            </w:pict>
          </mc:Fallback>
        </mc:AlternateContent>
      </w:r>
      <w:r>
        <w:rPr>
          <w:noProof/>
          <w:lang w:eastAsia="ro-RO"/>
        </w:rPr>
        <w:drawing>
          <wp:anchor distT="0" distB="0" distL="0" distR="0" simplePos="0" relativeHeight="251665920" behindDoc="0" locked="0" layoutInCell="1" allowOverlap="1">
            <wp:simplePos x="0" y="0"/>
            <wp:positionH relativeFrom="page">
              <wp:posOffset>275590</wp:posOffset>
            </wp:positionH>
            <wp:positionV relativeFrom="page">
              <wp:posOffset>0</wp:posOffset>
            </wp:positionV>
            <wp:extent cx="1265555" cy="1265555"/>
            <wp:effectExtent l="0" t="0" r="0" b="0"/>
            <wp:wrapTopAndBottom/>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11CC7" w:rsidRPr="008D6A16" w:rsidRDefault="00711CC7" w:rsidP="00711CC7">
      <w:pPr>
        <w:rPr>
          <w:rFonts w:ascii="Arial RK" w:hAnsi="Arial RK"/>
          <w:b/>
          <w:sz w:val="22"/>
        </w:rPr>
      </w:pPr>
    </w:p>
    <w:p w:rsidR="00711CC7" w:rsidRPr="008D6A16" w:rsidRDefault="00711CC7" w:rsidP="00711CC7">
      <w:pPr>
        <w:rPr>
          <w:rFonts w:ascii="Arial RK" w:hAnsi="Arial RK"/>
          <w:b/>
          <w:sz w:val="22"/>
        </w:rPr>
      </w:pPr>
    </w:p>
    <w:p w:rsidR="00711CC7" w:rsidRPr="008D6A16" w:rsidRDefault="00CE2423" w:rsidP="00CE2423">
      <w:pPr>
        <w:ind w:left="284" w:right="261"/>
        <w:jc w:val="right"/>
        <w:rPr>
          <w:rFonts w:ascii="Arial Narrow" w:hAnsi="Arial Narrow" w:cs="Arial Narrow"/>
          <w:b/>
          <w:bCs/>
          <w:sz w:val="24"/>
          <w:szCs w:val="24"/>
        </w:rPr>
      </w:pPr>
      <w:r>
        <w:rPr>
          <w:rFonts w:ascii="Arial Narrow" w:hAnsi="Arial Narrow" w:cs="Arial Narrow"/>
          <w:b/>
          <w:bCs/>
          <w:sz w:val="24"/>
          <w:szCs w:val="24"/>
        </w:rPr>
        <w:t>317520/08.07.2016</w:t>
      </w:r>
    </w:p>
    <w:p w:rsidR="00711CC7" w:rsidRPr="008D6A16" w:rsidRDefault="00711CC7" w:rsidP="00711CC7">
      <w:pPr>
        <w:ind w:left="284" w:right="261"/>
        <w:jc w:val="center"/>
        <w:rPr>
          <w:rFonts w:ascii="Arial Narrow" w:hAnsi="Arial Narrow" w:cs="Arial Narrow"/>
          <w:b/>
          <w:bCs/>
          <w:sz w:val="24"/>
          <w:szCs w:val="24"/>
        </w:rPr>
      </w:pPr>
    </w:p>
    <w:p w:rsidR="00711CC7" w:rsidRPr="00C25F06" w:rsidRDefault="00711CC7" w:rsidP="00711CC7">
      <w:pPr>
        <w:ind w:left="284" w:right="261"/>
        <w:jc w:val="center"/>
        <w:rPr>
          <w:rFonts w:ascii="Arial Narrow" w:hAnsi="Arial Narrow" w:cs="Arial Narrow"/>
          <w:b/>
          <w:bCs/>
          <w:sz w:val="24"/>
          <w:szCs w:val="24"/>
        </w:rPr>
      </w:pPr>
    </w:p>
    <w:p w:rsidR="00711CC7" w:rsidRDefault="00711CC7" w:rsidP="00711CC7">
      <w:pPr>
        <w:jc w:val="center"/>
        <w:rPr>
          <w:rFonts w:ascii="Arial Narrow" w:hAnsi="Arial Narrow" w:cs="Arial Narrow"/>
          <w:b/>
          <w:bCs/>
          <w:sz w:val="24"/>
          <w:szCs w:val="24"/>
        </w:rPr>
      </w:pPr>
      <w:r>
        <w:rPr>
          <w:rFonts w:ascii="Arial Narrow" w:hAnsi="Arial Narrow" w:cs="Arial Narrow"/>
          <w:b/>
          <w:bCs/>
          <w:sz w:val="24"/>
          <w:szCs w:val="24"/>
        </w:rPr>
        <w:t>Către:</w:t>
      </w:r>
    </w:p>
    <w:p w:rsidR="00711CC7" w:rsidRDefault="00711CC7" w:rsidP="00711CC7">
      <w:pPr>
        <w:jc w:val="center"/>
        <w:rPr>
          <w:rFonts w:ascii="Arial Narrow" w:hAnsi="Arial Narrow" w:cs="Arial Narrow"/>
          <w:b/>
          <w:bCs/>
          <w:sz w:val="24"/>
          <w:szCs w:val="24"/>
        </w:rPr>
      </w:pPr>
    </w:p>
    <w:p w:rsidR="00711CC7" w:rsidRDefault="00711CC7" w:rsidP="00711CC7">
      <w:pPr>
        <w:jc w:val="both"/>
        <w:rPr>
          <w:rFonts w:ascii="Arial Narrow" w:hAnsi="Arial Narrow" w:cs="Arial Narrow"/>
          <w:sz w:val="24"/>
          <w:szCs w:val="24"/>
        </w:rPr>
      </w:pPr>
      <w:r>
        <w:rPr>
          <w:rFonts w:ascii="Arial Narrow" w:hAnsi="Arial Narrow" w:cs="Arial Narrow"/>
          <w:sz w:val="24"/>
          <w:szCs w:val="24"/>
        </w:rPr>
        <w:t xml:space="preserve">Operatorii economici interesaţi de participarea la procedura de achiziţie publică organizată de ONRC în vederea atribuirii acordului - cadru </w:t>
      </w:r>
      <w:r>
        <w:rPr>
          <w:rStyle w:val="FontStyle29"/>
          <w:rFonts w:ascii="Arial Narrow" w:hAnsi="Arial Narrow" w:cs="Arial Narrow"/>
          <w:sz w:val="24"/>
          <w:szCs w:val="24"/>
        </w:rPr>
        <w:t>având ca obiect</w:t>
      </w:r>
      <w:r>
        <w:rPr>
          <w:rFonts w:ascii="Arial Narrow" w:hAnsi="Arial Narrow" w:cs="Arial Narrow"/>
          <w:sz w:val="24"/>
          <w:szCs w:val="24"/>
        </w:rPr>
        <w:t xml:space="preserve"> </w:t>
      </w:r>
      <w:proofErr w:type="spellStart"/>
      <w:r>
        <w:rPr>
          <w:rFonts w:ascii="Arial Narrow" w:hAnsi="Arial Narrow" w:cs="Arial Narrow"/>
          <w:sz w:val="24"/>
          <w:szCs w:val="24"/>
        </w:rPr>
        <w:t>achizitia</w:t>
      </w:r>
      <w:proofErr w:type="spellEnd"/>
      <w:r>
        <w:rPr>
          <w:rFonts w:ascii="Arial Narrow" w:hAnsi="Arial Narrow" w:cs="Arial Narrow"/>
          <w:sz w:val="24"/>
          <w:szCs w:val="24"/>
        </w:rPr>
        <w:t xml:space="preserve"> de „Servicii de extindere a subsistemului informatic Buletinul procedurilor de insolvență din dotarea ONRC cu modulul </w:t>
      </w:r>
      <w:proofErr w:type="spellStart"/>
      <w:r>
        <w:rPr>
          <w:rFonts w:ascii="Arial Narrow" w:hAnsi="Arial Narrow" w:cs="Arial Narrow"/>
          <w:sz w:val="24"/>
          <w:szCs w:val="24"/>
        </w:rPr>
        <w:t>BPI-persoane</w:t>
      </w:r>
      <w:proofErr w:type="spellEnd"/>
      <w:r>
        <w:rPr>
          <w:rFonts w:ascii="Arial Narrow" w:hAnsi="Arial Narrow" w:cs="Arial Narrow"/>
          <w:sz w:val="24"/>
          <w:szCs w:val="24"/>
        </w:rPr>
        <w:t xml:space="preserve"> fizice bazat pe infrastructură </w:t>
      </w:r>
      <w:proofErr w:type="spellStart"/>
      <w:r>
        <w:rPr>
          <w:rFonts w:ascii="Arial Narrow" w:hAnsi="Arial Narrow" w:cs="Arial Narrow"/>
          <w:sz w:val="24"/>
          <w:szCs w:val="24"/>
        </w:rPr>
        <w:t>externalizată</w:t>
      </w:r>
      <w:proofErr w:type="spellEnd"/>
      <w:r>
        <w:rPr>
          <w:rFonts w:ascii="Arial Narrow" w:hAnsi="Arial Narrow" w:cs="Arial Narrow"/>
          <w:sz w:val="24"/>
          <w:szCs w:val="24"/>
        </w:rPr>
        <w:t xml:space="preserve">”, anunț de participare publicat pe </w:t>
      </w:r>
      <w:hyperlink r:id="rId9" w:history="1">
        <w:r>
          <w:rPr>
            <w:rStyle w:val="Hyperlink"/>
            <w:rFonts w:cs="Arial Narrow"/>
            <w:sz w:val="24"/>
            <w:szCs w:val="24"/>
          </w:rPr>
          <w:t>www.e-licitatie.ro</w:t>
        </w:r>
      </w:hyperlink>
      <w:r>
        <w:rPr>
          <w:rFonts w:ascii="Arial Narrow" w:hAnsi="Arial Narrow" w:cs="Arial Narrow"/>
          <w:sz w:val="24"/>
          <w:szCs w:val="24"/>
        </w:rPr>
        <w:t xml:space="preserve">  sub nr. 168574/26.05.2016</w:t>
      </w:r>
    </w:p>
    <w:p w:rsidR="00711CC7" w:rsidRDefault="00711CC7" w:rsidP="00711CC7">
      <w:pPr>
        <w:pStyle w:val="NormalWeb"/>
        <w:spacing w:beforeAutospacing="0" w:after="198"/>
        <w:ind w:right="261" w:firstLine="720"/>
        <w:jc w:val="both"/>
        <w:rPr>
          <w:rFonts w:ascii="Arial Narrow" w:hAnsi="Arial Narrow" w:cs="Arial Narrow"/>
        </w:rPr>
      </w:pPr>
    </w:p>
    <w:p w:rsidR="00711CC7" w:rsidRDefault="00711CC7" w:rsidP="00711CC7">
      <w:pPr>
        <w:jc w:val="both"/>
        <w:rPr>
          <w:rFonts w:ascii="Arial Narrow" w:hAnsi="Arial Narrow" w:cs="Arial Narrow"/>
          <w:sz w:val="24"/>
          <w:szCs w:val="24"/>
          <w:lang w:val="fr-FR"/>
        </w:rPr>
      </w:pPr>
      <w:r>
        <w:rPr>
          <w:rFonts w:ascii="Arial Narrow" w:hAnsi="Arial Narrow" w:cs="Arial Narrow"/>
          <w:sz w:val="24"/>
          <w:szCs w:val="24"/>
          <w:lang w:val="fr-FR"/>
        </w:rPr>
        <w:t xml:space="preserve">     </w:t>
      </w:r>
      <w:r>
        <w:rPr>
          <w:rFonts w:ascii="Arial Narrow" w:hAnsi="Arial Narrow" w:cs="Arial Narrow"/>
          <w:sz w:val="24"/>
          <w:szCs w:val="24"/>
          <w:lang w:val="fr-FR"/>
        </w:rPr>
        <w:tab/>
      </w:r>
    </w:p>
    <w:p w:rsidR="00711CC7" w:rsidRDefault="00711CC7" w:rsidP="00711CC7">
      <w:pPr>
        <w:pStyle w:val="NormalWeb"/>
        <w:spacing w:beforeAutospacing="0" w:after="198"/>
        <w:ind w:right="261" w:firstLine="720"/>
        <w:jc w:val="both"/>
        <w:rPr>
          <w:rFonts w:ascii="Arial Narrow" w:hAnsi="Arial Narrow" w:cs="Arial Narrow"/>
          <w:lang w:val="en-US"/>
        </w:rPr>
      </w:pPr>
      <w:r>
        <w:rPr>
          <w:rFonts w:ascii="Arial Narrow" w:hAnsi="Arial Narrow" w:cs="Arial Narrow"/>
        </w:rPr>
        <w:t xml:space="preserve">Urmare solicitării de clarificare nr. </w:t>
      </w:r>
      <w:r w:rsidRPr="008D6A16">
        <w:rPr>
          <w:rFonts w:ascii="Arial Narrow" w:hAnsi="Arial Narrow" w:cs="Arial Narrow"/>
        </w:rPr>
        <w:t>16/B2B/PSE/27524/ODO</w:t>
      </w:r>
      <w:r>
        <w:rPr>
          <w:rFonts w:ascii="Arial Narrow" w:hAnsi="Arial Narrow" w:cs="Arial Narrow"/>
        </w:rPr>
        <w:t xml:space="preserve">, transmisă de un operator economic și înregistrată la Oficiul Național al Registrului Comerțului sub nr. </w:t>
      </w:r>
      <w:r w:rsidRPr="008D6A16">
        <w:rPr>
          <w:rFonts w:ascii="Arial Narrow" w:hAnsi="Arial Narrow" w:cs="Arial Narrow"/>
        </w:rPr>
        <w:t>312044/06.07.2016</w:t>
      </w:r>
      <w:r>
        <w:rPr>
          <w:rFonts w:ascii="Arial Narrow" w:hAnsi="Arial Narrow" w:cs="Arial Narrow"/>
        </w:rPr>
        <w:t>, comisia de elaborare a documentației de atribuire aduce următoarea clarificare:</w:t>
      </w:r>
    </w:p>
    <w:p w:rsidR="00711CC7" w:rsidRPr="008D6A16" w:rsidRDefault="00711CC7" w:rsidP="00711CC7">
      <w:pPr>
        <w:jc w:val="both"/>
        <w:rPr>
          <w:rFonts w:ascii="Arial Narrow" w:hAnsi="Arial Narrow" w:cs="Arial Narrow"/>
        </w:rPr>
      </w:pPr>
      <w:r w:rsidRPr="008D6A16">
        <w:rPr>
          <w:rFonts w:ascii="Arial Narrow" w:hAnsi="Arial Narrow" w:cs="Arial Narrow"/>
          <w:sz w:val="24"/>
          <w:szCs w:val="24"/>
        </w:rPr>
        <w:t xml:space="preserve">      </w:t>
      </w:r>
      <w:r w:rsidRPr="008D6A16">
        <w:rPr>
          <w:rFonts w:ascii="Arial Narrow" w:hAnsi="Arial Narrow" w:cs="Arial Narrow"/>
          <w:sz w:val="24"/>
          <w:szCs w:val="24"/>
        </w:rPr>
        <w:tab/>
      </w:r>
    </w:p>
    <w:p w:rsidR="00711CC7" w:rsidRPr="008D6A16" w:rsidRDefault="00711CC7" w:rsidP="00711CC7">
      <w:pPr>
        <w:ind w:firstLine="708"/>
        <w:jc w:val="both"/>
        <w:rPr>
          <w:rFonts w:ascii="Arial Narrow" w:hAnsi="Arial Narrow" w:cs="Arial Narrow"/>
          <w:b/>
          <w:bCs/>
          <w:sz w:val="24"/>
          <w:szCs w:val="24"/>
          <w:u w:val="single"/>
        </w:rPr>
      </w:pP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Întrebarea 1:</w:t>
      </w:r>
    </w:p>
    <w:p w:rsidR="00FC39E7" w:rsidRPr="008D6A16" w:rsidRDefault="00FC39E7" w:rsidP="00FC39E7">
      <w:pPr>
        <w:jc w:val="both"/>
        <w:rPr>
          <w:rFonts w:ascii="Arial Narrow" w:hAnsi="Arial Narrow" w:cs="Arial Narrow"/>
          <w:bCs/>
          <w:sz w:val="24"/>
          <w:szCs w:val="24"/>
        </w:rPr>
      </w:pPr>
      <w:r w:rsidRPr="008D6A16">
        <w:rPr>
          <w:rFonts w:ascii="Arial Narrow" w:hAnsi="Arial Narrow" w:cs="Arial Narrow"/>
          <w:bCs/>
          <w:sz w:val="24"/>
          <w:szCs w:val="24"/>
        </w:rPr>
        <w:t>Referitor la specificaţiile caietului de sarcini cu privire la infrastructura Oracle existentă la autoritatea contractantă, vă rugăm să specificaţi versiunea pentru toate produsele Oracle descrise.</w:t>
      </w: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Răspuns întrebarea 1:</w:t>
      </w:r>
    </w:p>
    <w:p w:rsidR="00FC39E7" w:rsidRPr="008D6A16" w:rsidRDefault="00FC39E7" w:rsidP="00FC39E7">
      <w:pPr>
        <w:pStyle w:val="NormalWeb"/>
        <w:spacing w:after="198"/>
        <w:ind w:right="261"/>
        <w:jc w:val="both"/>
        <w:rPr>
          <w:rFonts w:ascii="Arial Narrow" w:hAnsi="Arial Narrow" w:cs="Arial Narrow"/>
          <w:bCs/>
        </w:rPr>
      </w:pPr>
      <w:r w:rsidRPr="008D6A16">
        <w:rPr>
          <w:rFonts w:ascii="Arial Narrow" w:hAnsi="Arial Narrow" w:cs="Arial Narrow"/>
          <w:bCs/>
        </w:rPr>
        <w:t>Informațiile referitoare la versiunea produselor software deținute de către Autoritatea contractantă se regăsesc în cadrul caietului de sarcini, paginile 6-14.</w:t>
      </w: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Întrebarea 2:</w:t>
      </w:r>
    </w:p>
    <w:p w:rsidR="00FC39E7" w:rsidRPr="008D6A16" w:rsidRDefault="00FC39E7" w:rsidP="00FC39E7">
      <w:pPr>
        <w:jc w:val="both"/>
        <w:rPr>
          <w:rFonts w:ascii="Arial Narrow" w:hAnsi="Arial Narrow" w:cs="Arial Narrow"/>
          <w:bCs/>
          <w:sz w:val="24"/>
          <w:szCs w:val="24"/>
        </w:rPr>
      </w:pPr>
      <w:r w:rsidRPr="008D6A16">
        <w:rPr>
          <w:rFonts w:ascii="Arial Narrow" w:hAnsi="Arial Narrow" w:cs="Arial Narrow"/>
          <w:bCs/>
          <w:sz w:val="24"/>
          <w:szCs w:val="24"/>
        </w:rPr>
        <w:t>Referitor la specificaţiile caietului de sarcini cu privire la Infrastructura Oracle existentă la autoritatea contractantă, vă rugăm să specificaţi dacă sunt achiziţionate serviciile de suport până la momentul implementării, sau de la ce dată acestea nu mai beneficiază de suport la producător (dacă serviciile de suport nu mai sunt active).</w:t>
      </w: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Răspuns întrebarea 2:</w:t>
      </w:r>
    </w:p>
    <w:p w:rsidR="00FC39E7" w:rsidRPr="008D6A16" w:rsidRDefault="00FC39E7" w:rsidP="00FC39E7">
      <w:pPr>
        <w:pStyle w:val="NormalWeb"/>
        <w:spacing w:after="198"/>
        <w:ind w:right="261"/>
        <w:jc w:val="both"/>
        <w:rPr>
          <w:rFonts w:ascii="Arial Narrow" w:hAnsi="Arial Narrow" w:cs="Arial Narrow"/>
          <w:bCs/>
        </w:rPr>
      </w:pPr>
      <w:r w:rsidRPr="008D6A16">
        <w:rPr>
          <w:rFonts w:ascii="Arial Narrow" w:hAnsi="Arial Narrow" w:cs="Arial Narrow"/>
          <w:bCs/>
        </w:rPr>
        <w:t>Confirmăm faptul că serviciile de suport pentru produsele Oracle deținute de către Autoritatea contractantă nu intră în scopul proiectului.</w:t>
      </w: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Întrebarea 3:</w:t>
      </w:r>
    </w:p>
    <w:p w:rsidR="00FC39E7" w:rsidRPr="008D6A16" w:rsidRDefault="00FC39E7" w:rsidP="00FC39E7">
      <w:pPr>
        <w:jc w:val="both"/>
        <w:rPr>
          <w:rFonts w:ascii="Arial Narrow" w:hAnsi="Arial Narrow" w:cs="Arial Narrow"/>
          <w:bCs/>
          <w:sz w:val="24"/>
          <w:szCs w:val="24"/>
        </w:rPr>
      </w:pPr>
      <w:r w:rsidRPr="008D6A16">
        <w:rPr>
          <w:rFonts w:ascii="Arial Narrow" w:hAnsi="Arial Narrow" w:cs="Arial Narrow"/>
          <w:bCs/>
          <w:sz w:val="24"/>
          <w:szCs w:val="24"/>
        </w:rPr>
        <w:t>Referitor la Capitolul 4.2.viii, va rugam sa acceptaţi ca centrul secundar (DR) sa fie situat la o distanta maxima de 450 km pe teritoriul României, intr-o localitate aflata in alta zona de risc seismic fata de centrul principal.</w:t>
      </w:r>
    </w:p>
    <w:p w:rsidR="00FC39E7" w:rsidRPr="008D6A16" w:rsidRDefault="00FC39E7" w:rsidP="00FC39E7">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Răspuns întrebarea 3:</w:t>
      </w:r>
    </w:p>
    <w:p w:rsidR="00FC39E7" w:rsidRPr="00322D50" w:rsidRDefault="00FC39E7" w:rsidP="00FC39E7">
      <w:pPr>
        <w:pStyle w:val="Bodytext21"/>
        <w:shd w:val="clear" w:color="auto" w:fill="auto"/>
        <w:tabs>
          <w:tab w:val="left" w:pos="1058"/>
        </w:tabs>
        <w:spacing w:after="120" w:line="240" w:lineRule="auto"/>
        <w:ind w:right="-250"/>
        <w:jc w:val="both"/>
        <w:rPr>
          <w:rFonts w:ascii="Arial Narrow" w:hAnsi="Arial Narrow"/>
          <w:color w:val="000000"/>
          <w:sz w:val="24"/>
          <w:szCs w:val="24"/>
          <w:shd w:val="clear" w:color="auto" w:fill="FFFFFF"/>
        </w:rPr>
      </w:pPr>
      <w:r w:rsidRPr="008D6A16">
        <w:rPr>
          <w:rStyle w:val="Bodytext2"/>
          <w:rFonts w:ascii="Arial Narrow" w:hAnsi="Arial Narrow"/>
          <w:color w:val="000000"/>
          <w:sz w:val="24"/>
          <w:szCs w:val="24"/>
        </w:rPr>
        <w:lastRenderedPageBreak/>
        <w:t xml:space="preserve">Cerința privind distanțele între locații a fost stabilită pe baza nevoii Autorității contractante de a păstra o latență acceptabilă între cele două locații, respectiv </w:t>
      </w:r>
      <w:proofErr w:type="spellStart"/>
      <w:r>
        <w:rPr>
          <w:rStyle w:val="Bodytext2"/>
          <w:rFonts w:ascii="Arial Narrow" w:hAnsi="Arial Narrow"/>
          <w:color w:val="000000"/>
          <w:sz w:val="24"/>
          <w:szCs w:val="24"/>
        </w:rPr>
        <w:t>într-e</w:t>
      </w:r>
      <w:proofErr w:type="spellEnd"/>
      <w:r>
        <w:rPr>
          <w:rStyle w:val="Bodytext2"/>
          <w:rFonts w:ascii="Arial Narrow" w:hAnsi="Arial Narrow"/>
          <w:color w:val="000000"/>
          <w:sz w:val="24"/>
          <w:szCs w:val="24"/>
        </w:rPr>
        <w:t xml:space="preserve"> </w:t>
      </w:r>
      <w:r w:rsidRPr="008D6A16">
        <w:rPr>
          <w:rStyle w:val="Bodytext2"/>
          <w:rFonts w:ascii="Arial Narrow" w:hAnsi="Arial Narrow"/>
          <w:color w:val="000000"/>
          <w:sz w:val="24"/>
          <w:szCs w:val="24"/>
        </w:rPr>
        <w:t>site</w:t>
      </w:r>
      <w:r>
        <w:rPr>
          <w:rStyle w:val="Bodytext2"/>
          <w:rFonts w:ascii="Arial Narrow" w:hAnsi="Arial Narrow"/>
          <w:color w:val="000000"/>
          <w:sz w:val="24"/>
          <w:szCs w:val="24"/>
        </w:rPr>
        <w:t>-ul</w:t>
      </w:r>
      <w:r w:rsidRPr="008D6A16">
        <w:rPr>
          <w:rStyle w:val="Bodytext2"/>
          <w:rFonts w:ascii="Arial Narrow" w:hAnsi="Arial Narrow"/>
          <w:color w:val="000000"/>
          <w:sz w:val="24"/>
          <w:szCs w:val="24"/>
        </w:rPr>
        <w:t xml:space="preserve"> primar și site</w:t>
      </w:r>
      <w:r>
        <w:rPr>
          <w:rStyle w:val="Bodytext2"/>
          <w:rFonts w:ascii="Arial Narrow" w:hAnsi="Arial Narrow"/>
          <w:color w:val="000000"/>
          <w:sz w:val="24"/>
          <w:szCs w:val="24"/>
        </w:rPr>
        <w:t>-ul</w:t>
      </w:r>
      <w:r w:rsidRPr="008D6A16">
        <w:rPr>
          <w:rStyle w:val="Bodytext2"/>
          <w:rFonts w:ascii="Arial Narrow" w:hAnsi="Arial Narrow"/>
          <w:color w:val="000000"/>
          <w:sz w:val="24"/>
          <w:szCs w:val="24"/>
        </w:rPr>
        <w:t xml:space="preserve"> secundar. Latența minimă acceptată este prezentată în caietul de sarcini, </w:t>
      </w:r>
      <w:r w:rsidRPr="008D6A16">
        <w:rPr>
          <w:rStyle w:val="Bodytext2"/>
          <w:rFonts w:ascii="Arial Narrow" w:hAnsi="Arial Narrow"/>
          <w:b/>
          <w:color w:val="000000"/>
          <w:sz w:val="24"/>
          <w:szCs w:val="24"/>
        </w:rPr>
        <w:t xml:space="preserve">cap. 4. </w:t>
      </w:r>
      <w:r>
        <w:rPr>
          <w:rStyle w:val="Bodytext2"/>
          <w:rFonts w:ascii="Arial Narrow" w:hAnsi="Arial Narrow"/>
          <w:b/>
          <w:color w:val="000000"/>
          <w:sz w:val="24"/>
          <w:szCs w:val="24"/>
          <w:lang w:val="en-US"/>
        </w:rPr>
        <w:t>“</w:t>
      </w:r>
      <w:proofErr w:type="spellStart"/>
      <w:r>
        <w:rPr>
          <w:rStyle w:val="Bodytext2"/>
          <w:rFonts w:ascii="Arial Narrow" w:hAnsi="Arial Narrow"/>
          <w:b/>
          <w:color w:val="000000"/>
          <w:sz w:val="24"/>
          <w:szCs w:val="24"/>
        </w:rPr>
        <w:t>Cerint</w:t>
      </w:r>
      <w:r w:rsidRPr="008D6A16">
        <w:rPr>
          <w:rStyle w:val="Bodytext2"/>
          <w:rFonts w:ascii="Arial Narrow" w:hAnsi="Arial Narrow"/>
          <w:b/>
          <w:color w:val="000000"/>
          <w:sz w:val="24"/>
          <w:szCs w:val="24"/>
        </w:rPr>
        <w:t>e</w:t>
      </w:r>
      <w:proofErr w:type="spellEnd"/>
      <w:r w:rsidRPr="008D6A16">
        <w:rPr>
          <w:rStyle w:val="Bodytext2"/>
          <w:rFonts w:ascii="Arial Narrow" w:hAnsi="Arial Narrow"/>
          <w:b/>
          <w:color w:val="000000"/>
          <w:sz w:val="24"/>
          <w:szCs w:val="24"/>
        </w:rPr>
        <w:t xml:space="preserve"> tehnice, pu</w:t>
      </w:r>
      <w:r>
        <w:rPr>
          <w:rStyle w:val="Bodytext2"/>
          <w:rFonts w:ascii="Arial Narrow" w:hAnsi="Arial Narrow"/>
          <w:b/>
          <w:color w:val="000000"/>
          <w:sz w:val="24"/>
          <w:szCs w:val="24"/>
        </w:rPr>
        <w:t>n</w:t>
      </w:r>
      <w:r w:rsidRPr="008D6A16">
        <w:rPr>
          <w:rStyle w:val="Bodytext2"/>
          <w:rFonts w:ascii="Arial Narrow" w:hAnsi="Arial Narrow"/>
          <w:b/>
          <w:color w:val="000000"/>
          <w:sz w:val="24"/>
          <w:szCs w:val="24"/>
        </w:rPr>
        <w:t>ctul 3</w:t>
      </w:r>
      <w:r w:rsidRPr="008D6A16">
        <w:rPr>
          <w:rStyle w:val="Bodytext2"/>
          <w:rFonts w:ascii="Arial Narrow" w:hAnsi="Arial Narrow"/>
          <w:color w:val="000000"/>
          <w:sz w:val="24"/>
          <w:szCs w:val="24"/>
        </w:rPr>
        <w:t xml:space="preserve"> </w:t>
      </w:r>
      <w:r w:rsidRPr="008D6A16">
        <w:rPr>
          <w:rStyle w:val="Bodytext2"/>
          <w:rFonts w:ascii="Arial Narrow" w:hAnsi="Arial Narrow"/>
          <w:b/>
          <w:i/>
          <w:color w:val="000000"/>
          <w:sz w:val="24"/>
          <w:szCs w:val="24"/>
        </w:rPr>
        <w:t>„</w:t>
      </w:r>
      <w:proofErr w:type="spellStart"/>
      <w:r w:rsidRPr="008D6A16">
        <w:rPr>
          <w:rStyle w:val="Bodytext2"/>
          <w:rFonts w:ascii="Arial Narrow" w:hAnsi="Arial Narrow"/>
          <w:b/>
          <w:i/>
          <w:color w:val="000000"/>
          <w:sz w:val="24"/>
          <w:szCs w:val="24"/>
        </w:rPr>
        <w:t>Comunicatiile</w:t>
      </w:r>
      <w:proofErr w:type="spellEnd"/>
      <w:r w:rsidRPr="008D6A16">
        <w:rPr>
          <w:rStyle w:val="Bodytext2"/>
          <w:rFonts w:ascii="Arial Narrow" w:hAnsi="Arial Narrow"/>
          <w:b/>
          <w:i/>
          <w:color w:val="000000"/>
          <w:sz w:val="24"/>
          <w:szCs w:val="24"/>
        </w:rPr>
        <w:t xml:space="preserve"> L2 intre </w:t>
      </w:r>
      <w:proofErr w:type="spellStart"/>
      <w:r w:rsidRPr="008D6A16">
        <w:rPr>
          <w:rStyle w:val="Bodytext2"/>
          <w:rFonts w:ascii="Arial Narrow" w:hAnsi="Arial Narrow"/>
          <w:b/>
          <w:i/>
          <w:color w:val="000000"/>
          <w:sz w:val="24"/>
          <w:szCs w:val="24"/>
        </w:rPr>
        <w:t>locatia</w:t>
      </w:r>
      <w:proofErr w:type="spellEnd"/>
      <w:r w:rsidRPr="008D6A16">
        <w:rPr>
          <w:rStyle w:val="Bodytext2"/>
          <w:rFonts w:ascii="Arial Narrow" w:hAnsi="Arial Narrow"/>
          <w:b/>
          <w:i/>
          <w:color w:val="000000"/>
          <w:sz w:val="24"/>
          <w:szCs w:val="24"/>
        </w:rPr>
        <w:t xml:space="preserve"> principala si cea de rezerva trebuie </w:t>
      </w:r>
      <w:proofErr w:type="gramStart"/>
      <w:r w:rsidRPr="008D6A16">
        <w:rPr>
          <w:rStyle w:val="Bodytext2"/>
          <w:rFonts w:ascii="Arial Narrow" w:hAnsi="Arial Narrow"/>
          <w:b/>
          <w:i/>
          <w:color w:val="000000"/>
          <w:sz w:val="24"/>
          <w:szCs w:val="24"/>
        </w:rPr>
        <w:t>sa</w:t>
      </w:r>
      <w:proofErr w:type="gramEnd"/>
      <w:r w:rsidRPr="008D6A16">
        <w:rPr>
          <w:rStyle w:val="Bodytext2"/>
          <w:rFonts w:ascii="Arial Narrow" w:hAnsi="Arial Narrow"/>
          <w:b/>
          <w:i/>
          <w:color w:val="000000"/>
          <w:sz w:val="24"/>
          <w:szCs w:val="24"/>
        </w:rPr>
        <w:t xml:space="preserve"> </w:t>
      </w:r>
      <w:proofErr w:type="spellStart"/>
      <w:r w:rsidRPr="008D6A16">
        <w:rPr>
          <w:rStyle w:val="Bodytext2"/>
          <w:rFonts w:ascii="Arial Narrow" w:hAnsi="Arial Narrow"/>
          <w:b/>
          <w:i/>
          <w:color w:val="000000"/>
          <w:sz w:val="24"/>
          <w:szCs w:val="24"/>
        </w:rPr>
        <w:t>aiba</w:t>
      </w:r>
      <w:proofErr w:type="spellEnd"/>
      <w:r w:rsidRPr="008D6A16">
        <w:rPr>
          <w:rStyle w:val="Bodytext2"/>
          <w:rFonts w:ascii="Arial Narrow" w:hAnsi="Arial Narrow"/>
          <w:b/>
          <w:i/>
          <w:color w:val="000000"/>
          <w:sz w:val="24"/>
          <w:szCs w:val="24"/>
        </w:rPr>
        <w:t xml:space="preserve"> o latenta maxima de 4ms RTT</w:t>
      </w:r>
      <w:r>
        <w:rPr>
          <w:rStyle w:val="Bodytext2"/>
          <w:rFonts w:ascii="Arial Narrow" w:hAnsi="Arial Narrow"/>
          <w:b/>
          <w:i/>
          <w:color w:val="000000"/>
          <w:sz w:val="24"/>
          <w:szCs w:val="24"/>
        </w:rPr>
        <w:t>.”</w:t>
      </w:r>
    </w:p>
    <w:p w:rsidR="00711CC7" w:rsidRPr="008D6A16" w:rsidRDefault="00711CC7" w:rsidP="00711CC7">
      <w:pPr>
        <w:jc w:val="both"/>
        <w:rPr>
          <w:rFonts w:ascii="Arial Narrow" w:hAnsi="Arial Narrow" w:cs="Arial Narrow"/>
          <w:b/>
          <w:bCs/>
          <w:sz w:val="24"/>
          <w:szCs w:val="24"/>
          <w:u w:val="single"/>
        </w:rPr>
      </w:pPr>
    </w:p>
    <w:p w:rsidR="00711CC7" w:rsidRPr="008D6A16" w:rsidRDefault="00711CC7" w:rsidP="00711CC7">
      <w:pPr>
        <w:ind w:firstLine="708"/>
        <w:jc w:val="both"/>
        <w:rPr>
          <w:rFonts w:ascii="Arial Narrow" w:hAnsi="Arial Narrow" w:cs="Arial Narrow"/>
          <w:b/>
          <w:bCs/>
          <w:sz w:val="24"/>
          <w:szCs w:val="24"/>
          <w:u w:val="single"/>
        </w:rPr>
      </w:pPr>
    </w:p>
    <w:p w:rsidR="00711CC7" w:rsidRPr="008D6A16" w:rsidRDefault="00711CC7" w:rsidP="00711CC7">
      <w:pPr>
        <w:jc w:val="both"/>
        <w:rPr>
          <w:rFonts w:ascii="Arial Narrow" w:hAnsi="Arial Narrow" w:cs="Arial Narrow"/>
          <w:sz w:val="24"/>
          <w:szCs w:val="24"/>
        </w:rPr>
      </w:pPr>
    </w:p>
    <w:p w:rsidR="00711CC7" w:rsidRPr="00C25F06" w:rsidRDefault="00711CC7" w:rsidP="00711CC7">
      <w:pPr>
        <w:ind w:firstLine="600"/>
        <w:jc w:val="center"/>
        <w:rPr>
          <w:rFonts w:ascii="Arial Narrow" w:hAnsi="Arial Narrow" w:cs="Arial Narrow"/>
          <w:b/>
          <w:bCs/>
          <w:sz w:val="24"/>
          <w:szCs w:val="24"/>
        </w:rPr>
      </w:pPr>
      <w:r w:rsidRPr="00C25F06">
        <w:rPr>
          <w:rFonts w:ascii="Arial Narrow" w:hAnsi="Arial Narrow" w:cs="Arial Narrow"/>
          <w:b/>
          <w:bCs/>
          <w:sz w:val="24"/>
          <w:szCs w:val="24"/>
        </w:rPr>
        <w:t>COMISIA DE ELABORARE A DOCUMENTAȚIEI DE ATRIBUIRE</w:t>
      </w:r>
    </w:p>
    <w:p w:rsidR="00711CC7" w:rsidRPr="00C25F06" w:rsidRDefault="00711CC7" w:rsidP="00711CC7">
      <w:pPr>
        <w:spacing w:line="360" w:lineRule="auto"/>
        <w:ind w:firstLine="601"/>
        <w:jc w:val="center"/>
        <w:rPr>
          <w:rFonts w:ascii="Arial Narrow" w:hAnsi="Arial Narrow" w:cs="Arial Narrow"/>
          <w:b/>
          <w:bCs/>
          <w:sz w:val="24"/>
          <w:szCs w:val="24"/>
        </w:rPr>
      </w:pPr>
    </w:p>
    <w:p w:rsidR="00711CC7" w:rsidRPr="008D6A16" w:rsidRDefault="00711CC7" w:rsidP="00A1532F">
      <w:pPr>
        <w:ind w:firstLine="600"/>
        <w:jc w:val="center"/>
        <w:rPr>
          <w:rFonts w:ascii="Arial Narrow" w:hAnsi="Arial Narrow" w:cs="Arial Narrow"/>
          <w:b/>
          <w:bCs/>
          <w:sz w:val="24"/>
          <w:szCs w:val="24"/>
        </w:rPr>
      </w:pPr>
      <w:bookmarkStart w:id="0" w:name="_GoBack"/>
      <w:bookmarkEnd w:id="0"/>
    </w:p>
    <w:sectPr w:rsidR="00711CC7" w:rsidRPr="008D6A16" w:rsidSect="00250374">
      <w:pgSz w:w="11907" w:h="16840" w:code="9"/>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K">
    <w:altName w:val="Arial"/>
    <w:charset w:val="00"/>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A11"/>
    <w:multiLevelType w:val="hybridMultilevel"/>
    <w:tmpl w:val="D3C4A586"/>
    <w:lvl w:ilvl="0" w:tplc="DE7E18E2">
      <w:start w:val="22"/>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84765F"/>
    <w:multiLevelType w:val="hybridMultilevel"/>
    <w:tmpl w:val="9D6EF1B0"/>
    <w:lvl w:ilvl="0" w:tplc="1A64D1A8">
      <w:numFmt w:val="bullet"/>
      <w:lvlText w:val="-"/>
      <w:lvlJc w:val="left"/>
      <w:pPr>
        <w:ind w:left="720" w:hanging="360"/>
      </w:pPr>
      <w:rPr>
        <w:rFonts w:ascii="Arial Narrow" w:eastAsia="Times New Roman" w:hAnsi="Arial Narro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08B6163"/>
    <w:multiLevelType w:val="hybridMultilevel"/>
    <w:tmpl w:val="1A5A31D8"/>
    <w:lvl w:ilvl="0" w:tplc="518CBB00">
      <w:start w:val="5"/>
      <w:numFmt w:val="bullet"/>
      <w:lvlText w:val="-"/>
      <w:lvlJc w:val="left"/>
      <w:pPr>
        <w:tabs>
          <w:tab w:val="num" w:pos="1065"/>
        </w:tabs>
        <w:ind w:left="1065" w:hanging="360"/>
      </w:pPr>
      <w:rPr>
        <w:rFonts w:ascii="Arial RK" w:eastAsia="Times New Roman" w:hAnsi="Arial RK" w:hint="default"/>
      </w:rPr>
    </w:lvl>
    <w:lvl w:ilvl="1" w:tplc="64462788">
      <w:start w:val="1"/>
      <w:numFmt w:val="bullet"/>
      <w:lvlText w:val="o"/>
      <w:lvlJc w:val="left"/>
      <w:pPr>
        <w:tabs>
          <w:tab w:val="num" w:pos="1785"/>
        </w:tabs>
        <w:ind w:left="1785" w:hanging="360"/>
      </w:pPr>
      <w:rPr>
        <w:rFonts w:ascii="Courier New" w:hAnsi="Courier New" w:hint="default"/>
      </w:rPr>
    </w:lvl>
    <w:lvl w:ilvl="2" w:tplc="053C4CA0" w:tentative="1">
      <w:start w:val="1"/>
      <w:numFmt w:val="bullet"/>
      <w:lvlText w:val=""/>
      <w:lvlJc w:val="left"/>
      <w:pPr>
        <w:tabs>
          <w:tab w:val="num" w:pos="2505"/>
        </w:tabs>
        <w:ind w:left="2505" w:hanging="360"/>
      </w:pPr>
      <w:rPr>
        <w:rFonts w:ascii="Wingdings" w:hAnsi="Wingdings" w:hint="default"/>
      </w:rPr>
    </w:lvl>
    <w:lvl w:ilvl="3" w:tplc="EAC66F16" w:tentative="1">
      <w:start w:val="1"/>
      <w:numFmt w:val="bullet"/>
      <w:lvlText w:val=""/>
      <w:lvlJc w:val="left"/>
      <w:pPr>
        <w:tabs>
          <w:tab w:val="num" w:pos="3225"/>
        </w:tabs>
        <w:ind w:left="3225" w:hanging="360"/>
      </w:pPr>
      <w:rPr>
        <w:rFonts w:ascii="Symbol" w:hAnsi="Symbol" w:hint="default"/>
      </w:rPr>
    </w:lvl>
    <w:lvl w:ilvl="4" w:tplc="13121120" w:tentative="1">
      <w:start w:val="1"/>
      <w:numFmt w:val="bullet"/>
      <w:lvlText w:val="o"/>
      <w:lvlJc w:val="left"/>
      <w:pPr>
        <w:tabs>
          <w:tab w:val="num" w:pos="3945"/>
        </w:tabs>
        <w:ind w:left="3945" w:hanging="360"/>
      </w:pPr>
      <w:rPr>
        <w:rFonts w:ascii="Courier New" w:hAnsi="Courier New" w:hint="default"/>
      </w:rPr>
    </w:lvl>
    <w:lvl w:ilvl="5" w:tplc="4730772E" w:tentative="1">
      <w:start w:val="1"/>
      <w:numFmt w:val="bullet"/>
      <w:lvlText w:val=""/>
      <w:lvlJc w:val="left"/>
      <w:pPr>
        <w:tabs>
          <w:tab w:val="num" w:pos="4665"/>
        </w:tabs>
        <w:ind w:left="4665" w:hanging="360"/>
      </w:pPr>
      <w:rPr>
        <w:rFonts w:ascii="Wingdings" w:hAnsi="Wingdings" w:hint="default"/>
      </w:rPr>
    </w:lvl>
    <w:lvl w:ilvl="6" w:tplc="B3F8A2A2" w:tentative="1">
      <w:start w:val="1"/>
      <w:numFmt w:val="bullet"/>
      <w:lvlText w:val=""/>
      <w:lvlJc w:val="left"/>
      <w:pPr>
        <w:tabs>
          <w:tab w:val="num" w:pos="5385"/>
        </w:tabs>
        <w:ind w:left="5385" w:hanging="360"/>
      </w:pPr>
      <w:rPr>
        <w:rFonts w:ascii="Symbol" w:hAnsi="Symbol" w:hint="default"/>
      </w:rPr>
    </w:lvl>
    <w:lvl w:ilvl="7" w:tplc="D02CB56E" w:tentative="1">
      <w:start w:val="1"/>
      <w:numFmt w:val="bullet"/>
      <w:lvlText w:val="o"/>
      <w:lvlJc w:val="left"/>
      <w:pPr>
        <w:tabs>
          <w:tab w:val="num" w:pos="6105"/>
        </w:tabs>
        <w:ind w:left="6105" w:hanging="360"/>
      </w:pPr>
      <w:rPr>
        <w:rFonts w:ascii="Courier New" w:hAnsi="Courier New" w:hint="default"/>
      </w:rPr>
    </w:lvl>
    <w:lvl w:ilvl="8" w:tplc="B4A0D824" w:tentative="1">
      <w:start w:val="1"/>
      <w:numFmt w:val="bullet"/>
      <w:lvlText w:val=""/>
      <w:lvlJc w:val="left"/>
      <w:pPr>
        <w:tabs>
          <w:tab w:val="num" w:pos="6825"/>
        </w:tabs>
        <w:ind w:left="6825" w:hanging="360"/>
      </w:pPr>
      <w:rPr>
        <w:rFonts w:ascii="Wingdings" w:hAnsi="Wingdings" w:hint="default"/>
      </w:rPr>
    </w:lvl>
  </w:abstractNum>
  <w:abstractNum w:abstractNumId="3">
    <w:nsid w:val="1FE95A86"/>
    <w:multiLevelType w:val="hybridMultilevel"/>
    <w:tmpl w:val="BA22576A"/>
    <w:lvl w:ilvl="0" w:tplc="F15AC166">
      <w:start w:val="5"/>
      <w:numFmt w:val="bullet"/>
      <w:lvlText w:val="-"/>
      <w:lvlJc w:val="left"/>
      <w:pPr>
        <w:tabs>
          <w:tab w:val="num" w:pos="1065"/>
        </w:tabs>
        <w:ind w:left="1065" w:hanging="360"/>
      </w:pPr>
      <w:rPr>
        <w:rFonts w:ascii="Arial RK" w:eastAsia="Times New Roman" w:hAnsi="Arial RK" w:hint="default"/>
      </w:rPr>
    </w:lvl>
    <w:lvl w:ilvl="1" w:tplc="1C0EB0DC">
      <w:start w:val="1"/>
      <w:numFmt w:val="bullet"/>
      <w:lvlText w:val=""/>
      <w:lvlJc w:val="left"/>
      <w:pPr>
        <w:tabs>
          <w:tab w:val="num" w:pos="1785"/>
        </w:tabs>
        <w:ind w:left="1785" w:hanging="360"/>
      </w:pPr>
      <w:rPr>
        <w:rFonts w:ascii="Wingdings" w:hAnsi="Wingdings" w:hint="default"/>
      </w:rPr>
    </w:lvl>
    <w:lvl w:ilvl="2" w:tplc="752ED0B2">
      <w:start w:val="1"/>
      <w:numFmt w:val="bullet"/>
      <w:lvlText w:val=""/>
      <w:lvlJc w:val="left"/>
      <w:pPr>
        <w:tabs>
          <w:tab w:val="num" w:pos="2505"/>
        </w:tabs>
        <w:ind w:left="2505" w:hanging="360"/>
      </w:pPr>
      <w:rPr>
        <w:rFonts w:ascii="Wingdings" w:hAnsi="Wingdings" w:hint="default"/>
      </w:rPr>
    </w:lvl>
    <w:lvl w:ilvl="3" w:tplc="BD224834">
      <w:start w:val="5"/>
      <w:numFmt w:val="bullet"/>
      <w:lvlText w:val=""/>
      <w:lvlJc w:val="left"/>
      <w:pPr>
        <w:tabs>
          <w:tab w:val="num" w:pos="3225"/>
        </w:tabs>
        <w:ind w:left="3225" w:hanging="360"/>
      </w:pPr>
      <w:rPr>
        <w:rFonts w:ascii="Symbol" w:eastAsia="Times New Roman" w:hAnsi="Symbol" w:hint="default"/>
      </w:rPr>
    </w:lvl>
    <w:lvl w:ilvl="4" w:tplc="52F2898E" w:tentative="1">
      <w:start w:val="1"/>
      <w:numFmt w:val="bullet"/>
      <w:lvlText w:val="o"/>
      <w:lvlJc w:val="left"/>
      <w:pPr>
        <w:tabs>
          <w:tab w:val="num" w:pos="3945"/>
        </w:tabs>
        <w:ind w:left="3945" w:hanging="360"/>
      </w:pPr>
      <w:rPr>
        <w:rFonts w:ascii="Courier New" w:hAnsi="Courier New" w:hint="default"/>
      </w:rPr>
    </w:lvl>
    <w:lvl w:ilvl="5" w:tplc="78AAA318" w:tentative="1">
      <w:start w:val="1"/>
      <w:numFmt w:val="bullet"/>
      <w:lvlText w:val=""/>
      <w:lvlJc w:val="left"/>
      <w:pPr>
        <w:tabs>
          <w:tab w:val="num" w:pos="4665"/>
        </w:tabs>
        <w:ind w:left="4665" w:hanging="360"/>
      </w:pPr>
      <w:rPr>
        <w:rFonts w:ascii="Wingdings" w:hAnsi="Wingdings" w:hint="default"/>
      </w:rPr>
    </w:lvl>
    <w:lvl w:ilvl="6" w:tplc="385C9EAE" w:tentative="1">
      <w:start w:val="1"/>
      <w:numFmt w:val="bullet"/>
      <w:lvlText w:val=""/>
      <w:lvlJc w:val="left"/>
      <w:pPr>
        <w:tabs>
          <w:tab w:val="num" w:pos="5385"/>
        </w:tabs>
        <w:ind w:left="5385" w:hanging="360"/>
      </w:pPr>
      <w:rPr>
        <w:rFonts w:ascii="Symbol" w:hAnsi="Symbol" w:hint="default"/>
      </w:rPr>
    </w:lvl>
    <w:lvl w:ilvl="7" w:tplc="12EC3B1E" w:tentative="1">
      <w:start w:val="1"/>
      <w:numFmt w:val="bullet"/>
      <w:lvlText w:val="o"/>
      <w:lvlJc w:val="left"/>
      <w:pPr>
        <w:tabs>
          <w:tab w:val="num" w:pos="6105"/>
        </w:tabs>
        <w:ind w:left="6105" w:hanging="360"/>
      </w:pPr>
      <w:rPr>
        <w:rFonts w:ascii="Courier New" w:hAnsi="Courier New" w:hint="default"/>
      </w:rPr>
    </w:lvl>
    <w:lvl w:ilvl="8" w:tplc="71C63882" w:tentative="1">
      <w:start w:val="1"/>
      <w:numFmt w:val="bullet"/>
      <w:lvlText w:val=""/>
      <w:lvlJc w:val="left"/>
      <w:pPr>
        <w:tabs>
          <w:tab w:val="num" w:pos="6825"/>
        </w:tabs>
        <w:ind w:left="6825" w:hanging="360"/>
      </w:pPr>
      <w:rPr>
        <w:rFonts w:ascii="Wingdings" w:hAnsi="Wingdings" w:hint="default"/>
      </w:rPr>
    </w:lvl>
  </w:abstractNum>
  <w:abstractNum w:abstractNumId="4">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32F9301F"/>
    <w:multiLevelType w:val="hybridMultilevel"/>
    <w:tmpl w:val="BB38DFB8"/>
    <w:lvl w:ilvl="0" w:tplc="12000CFE">
      <w:start w:val="5"/>
      <w:numFmt w:val="bullet"/>
      <w:lvlText w:val="-"/>
      <w:lvlJc w:val="left"/>
      <w:pPr>
        <w:tabs>
          <w:tab w:val="num" w:pos="1065"/>
        </w:tabs>
        <w:ind w:left="1065" w:hanging="360"/>
      </w:pPr>
      <w:rPr>
        <w:rFonts w:ascii="Arial RK" w:eastAsia="Times New Roman" w:hAnsi="Arial RK" w:hint="default"/>
      </w:rPr>
    </w:lvl>
    <w:lvl w:ilvl="1" w:tplc="C2769A0C">
      <w:start w:val="1"/>
      <w:numFmt w:val="bullet"/>
      <w:lvlText w:val=""/>
      <w:lvlJc w:val="left"/>
      <w:pPr>
        <w:tabs>
          <w:tab w:val="num" w:pos="1785"/>
        </w:tabs>
        <w:ind w:left="1785" w:hanging="360"/>
      </w:pPr>
      <w:rPr>
        <w:rFonts w:ascii="Wingdings" w:hAnsi="Wingdings" w:hint="default"/>
      </w:rPr>
    </w:lvl>
    <w:lvl w:ilvl="2" w:tplc="37484898">
      <w:start w:val="1"/>
      <w:numFmt w:val="bullet"/>
      <w:lvlText w:val=""/>
      <w:lvlJc w:val="left"/>
      <w:pPr>
        <w:tabs>
          <w:tab w:val="num" w:pos="2505"/>
        </w:tabs>
        <w:ind w:left="2505" w:hanging="360"/>
      </w:pPr>
      <w:rPr>
        <w:rFonts w:ascii="Wingdings" w:hAnsi="Wingdings" w:hint="default"/>
      </w:rPr>
    </w:lvl>
    <w:lvl w:ilvl="3" w:tplc="46B4DF66" w:tentative="1">
      <w:start w:val="1"/>
      <w:numFmt w:val="bullet"/>
      <w:lvlText w:val=""/>
      <w:lvlJc w:val="left"/>
      <w:pPr>
        <w:tabs>
          <w:tab w:val="num" w:pos="3225"/>
        </w:tabs>
        <w:ind w:left="3225" w:hanging="360"/>
      </w:pPr>
      <w:rPr>
        <w:rFonts w:ascii="Symbol" w:hAnsi="Symbol" w:hint="default"/>
      </w:rPr>
    </w:lvl>
    <w:lvl w:ilvl="4" w:tplc="04BE4D9A" w:tentative="1">
      <w:start w:val="1"/>
      <w:numFmt w:val="bullet"/>
      <w:lvlText w:val="o"/>
      <w:lvlJc w:val="left"/>
      <w:pPr>
        <w:tabs>
          <w:tab w:val="num" w:pos="3945"/>
        </w:tabs>
        <w:ind w:left="3945" w:hanging="360"/>
      </w:pPr>
      <w:rPr>
        <w:rFonts w:ascii="Courier New" w:hAnsi="Courier New" w:hint="default"/>
      </w:rPr>
    </w:lvl>
    <w:lvl w:ilvl="5" w:tplc="9AF2D754" w:tentative="1">
      <w:start w:val="1"/>
      <w:numFmt w:val="bullet"/>
      <w:lvlText w:val=""/>
      <w:lvlJc w:val="left"/>
      <w:pPr>
        <w:tabs>
          <w:tab w:val="num" w:pos="4665"/>
        </w:tabs>
        <w:ind w:left="4665" w:hanging="360"/>
      </w:pPr>
      <w:rPr>
        <w:rFonts w:ascii="Wingdings" w:hAnsi="Wingdings" w:hint="default"/>
      </w:rPr>
    </w:lvl>
    <w:lvl w:ilvl="6" w:tplc="6D20D168" w:tentative="1">
      <w:start w:val="1"/>
      <w:numFmt w:val="bullet"/>
      <w:lvlText w:val=""/>
      <w:lvlJc w:val="left"/>
      <w:pPr>
        <w:tabs>
          <w:tab w:val="num" w:pos="5385"/>
        </w:tabs>
        <w:ind w:left="5385" w:hanging="360"/>
      </w:pPr>
      <w:rPr>
        <w:rFonts w:ascii="Symbol" w:hAnsi="Symbol" w:hint="default"/>
      </w:rPr>
    </w:lvl>
    <w:lvl w:ilvl="7" w:tplc="20608906" w:tentative="1">
      <w:start w:val="1"/>
      <w:numFmt w:val="bullet"/>
      <w:lvlText w:val="o"/>
      <w:lvlJc w:val="left"/>
      <w:pPr>
        <w:tabs>
          <w:tab w:val="num" w:pos="6105"/>
        </w:tabs>
        <w:ind w:left="6105" w:hanging="360"/>
      </w:pPr>
      <w:rPr>
        <w:rFonts w:ascii="Courier New" w:hAnsi="Courier New" w:hint="default"/>
      </w:rPr>
    </w:lvl>
    <w:lvl w:ilvl="8" w:tplc="3B965BB0" w:tentative="1">
      <w:start w:val="1"/>
      <w:numFmt w:val="bullet"/>
      <w:lvlText w:val=""/>
      <w:lvlJc w:val="left"/>
      <w:pPr>
        <w:tabs>
          <w:tab w:val="num" w:pos="6825"/>
        </w:tabs>
        <w:ind w:left="6825" w:hanging="360"/>
      </w:pPr>
      <w:rPr>
        <w:rFonts w:ascii="Wingdings" w:hAnsi="Wingdings" w:hint="default"/>
      </w:rPr>
    </w:lvl>
  </w:abstractNum>
  <w:abstractNum w:abstractNumId="6">
    <w:nsid w:val="39F766FF"/>
    <w:multiLevelType w:val="hybridMultilevel"/>
    <w:tmpl w:val="23746772"/>
    <w:lvl w:ilvl="0" w:tplc="135AEAB6">
      <w:start w:val="1"/>
      <w:numFmt w:val="decimal"/>
      <w:lvlText w:val="%1."/>
      <w:lvlJc w:val="left"/>
      <w:pPr>
        <w:tabs>
          <w:tab w:val="num" w:pos="1425"/>
        </w:tabs>
        <w:ind w:left="1425" w:hanging="360"/>
      </w:pPr>
      <w:rPr>
        <w:rFonts w:cs="Times New Roman"/>
      </w:rPr>
    </w:lvl>
    <w:lvl w:ilvl="1" w:tplc="D9F671D4" w:tentative="1">
      <w:start w:val="1"/>
      <w:numFmt w:val="lowerLetter"/>
      <w:lvlText w:val="%2."/>
      <w:lvlJc w:val="left"/>
      <w:pPr>
        <w:tabs>
          <w:tab w:val="num" w:pos="2145"/>
        </w:tabs>
        <w:ind w:left="2145" w:hanging="360"/>
      </w:pPr>
      <w:rPr>
        <w:rFonts w:cs="Times New Roman"/>
      </w:rPr>
    </w:lvl>
    <w:lvl w:ilvl="2" w:tplc="3AC2A926" w:tentative="1">
      <w:start w:val="1"/>
      <w:numFmt w:val="lowerRoman"/>
      <w:lvlText w:val="%3."/>
      <w:lvlJc w:val="right"/>
      <w:pPr>
        <w:tabs>
          <w:tab w:val="num" w:pos="2865"/>
        </w:tabs>
        <w:ind w:left="2865" w:hanging="180"/>
      </w:pPr>
      <w:rPr>
        <w:rFonts w:cs="Times New Roman"/>
      </w:rPr>
    </w:lvl>
    <w:lvl w:ilvl="3" w:tplc="BBA8980E" w:tentative="1">
      <w:start w:val="1"/>
      <w:numFmt w:val="decimal"/>
      <w:lvlText w:val="%4."/>
      <w:lvlJc w:val="left"/>
      <w:pPr>
        <w:tabs>
          <w:tab w:val="num" w:pos="3585"/>
        </w:tabs>
        <w:ind w:left="3585" w:hanging="360"/>
      </w:pPr>
      <w:rPr>
        <w:rFonts w:cs="Times New Roman"/>
      </w:rPr>
    </w:lvl>
    <w:lvl w:ilvl="4" w:tplc="006C6D34" w:tentative="1">
      <w:start w:val="1"/>
      <w:numFmt w:val="lowerLetter"/>
      <w:lvlText w:val="%5."/>
      <w:lvlJc w:val="left"/>
      <w:pPr>
        <w:tabs>
          <w:tab w:val="num" w:pos="4305"/>
        </w:tabs>
        <w:ind w:left="4305" w:hanging="360"/>
      </w:pPr>
      <w:rPr>
        <w:rFonts w:cs="Times New Roman"/>
      </w:rPr>
    </w:lvl>
    <w:lvl w:ilvl="5" w:tplc="BBC88930" w:tentative="1">
      <w:start w:val="1"/>
      <w:numFmt w:val="lowerRoman"/>
      <w:lvlText w:val="%6."/>
      <w:lvlJc w:val="right"/>
      <w:pPr>
        <w:tabs>
          <w:tab w:val="num" w:pos="5025"/>
        </w:tabs>
        <w:ind w:left="5025" w:hanging="180"/>
      </w:pPr>
      <w:rPr>
        <w:rFonts w:cs="Times New Roman"/>
      </w:rPr>
    </w:lvl>
    <w:lvl w:ilvl="6" w:tplc="7ED2BF34" w:tentative="1">
      <w:start w:val="1"/>
      <w:numFmt w:val="decimal"/>
      <w:lvlText w:val="%7."/>
      <w:lvlJc w:val="left"/>
      <w:pPr>
        <w:tabs>
          <w:tab w:val="num" w:pos="5745"/>
        </w:tabs>
        <w:ind w:left="5745" w:hanging="360"/>
      </w:pPr>
      <w:rPr>
        <w:rFonts w:cs="Times New Roman"/>
      </w:rPr>
    </w:lvl>
    <w:lvl w:ilvl="7" w:tplc="C3AAF66E" w:tentative="1">
      <w:start w:val="1"/>
      <w:numFmt w:val="lowerLetter"/>
      <w:lvlText w:val="%8."/>
      <w:lvlJc w:val="left"/>
      <w:pPr>
        <w:tabs>
          <w:tab w:val="num" w:pos="6465"/>
        </w:tabs>
        <w:ind w:left="6465" w:hanging="360"/>
      </w:pPr>
      <w:rPr>
        <w:rFonts w:cs="Times New Roman"/>
      </w:rPr>
    </w:lvl>
    <w:lvl w:ilvl="8" w:tplc="9B3E3C64" w:tentative="1">
      <w:start w:val="1"/>
      <w:numFmt w:val="lowerRoman"/>
      <w:lvlText w:val="%9."/>
      <w:lvlJc w:val="right"/>
      <w:pPr>
        <w:tabs>
          <w:tab w:val="num" w:pos="7185"/>
        </w:tabs>
        <w:ind w:left="7185" w:hanging="180"/>
      </w:pPr>
      <w:rPr>
        <w:rFonts w:cs="Times New Roman"/>
      </w:rPr>
    </w:lvl>
  </w:abstractNum>
  <w:abstractNum w:abstractNumId="7">
    <w:nsid w:val="47874528"/>
    <w:multiLevelType w:val="singleLevel"/>
    <w:tmpl w:val="02723DCC"/>
    <w:lvl w:ilvl="0">
      <w:numFmt w:val="bullet"/>
      <w:lvlText w:val="-"/>
      <w:lvlJc w:val="left"/>
    </w:lvl>
  </w:abstractNum>
  <w:abstractNum w:abstractNumId="8">
    <w:nsid w:val="490B6B72"/>
    <w:multiLevelType w:val="hybridMultilevel"/>
    <w:tmpl w:val="B36254D2"/>
    <w:lvl w:ilvl="0" w:tplc="445AB3D8">
      <w:numFmt w:val="bullet"/>
      <w:lvlText w:val="-"/>
      <w:lvlJc w:val="left"/>
      <w:pPr>
        <w:tabs>
          <w:tab w:val="num" w:pos="1590"/>
        </w:tabs>
        <w:ind w:left="1590" w:hanging="870"/>
      </w:pPr>
      <w:rPr>
        <w:rFonts w:ascii="Arial RK" w:eastAsia="Times New Roman" w:hAnsi="Arial RK" w:hint="default"/>
      </w:rPr>
    </w:lvl>
    <w:lvl w:ilvl="1" w:tplc="0C70726A" w:tentative="1">
      <w:start w:val="1"/>
      <w:numFmt w:val="bullet"/>
      <w:lvlText w:val="o"/>
      <w:lvlJc w:val="left"/>
      <w:pPr>
        <w:tabs>
          <w:tab w:val="num" w:pos="1800"/>
        </w:tabs>
        <w:ind w:left="1800" w:hanging="360"/>
      </w:pPr>
      <w:rPr>
        <w:rFonts w:ascii="Courier New" w:hAnsi="Courier New" w:hint="default"/>
      </w:rPr>
    </w:lvl>
    <w:lvl w:ilvl="2" w:tplc="E2A6B9EA" w:tentative="1">
      <w:start w:val="1"/>
      <w:numFmt w:val="bullet"/>
      <w:lvlText w:val=""/>
      <w:lvlJc w:val="left"/>
      <w:pPr>
        <w:tabs>
          <w:tab w:val="num" w:pos="2520"/>
        </w:tabs>
        <w:ind w:left="2520" w:hanging="360"/>
      </w:pPr>
      <w:rPr>
        <w:rFonts w:ascii="Wingdings" w:hAnsi="Wingdings" w:hint="default"/>
      </w:rPr>
    </w:lvl>
    <w:lvl w:ilvl="3" w:tplc="DAC69984" w:tentative="1">
      <w:start w:val="1"/>
      <w:numFmt w:val="bullet"/>
      <w:lvlText w:val=""/>
      <w:lvlJc w:val="left"/>
      <w:pPr>
        <w:tabs>
          <w:tab w:val="num" w:pos="3240"/>
        </w:tabs>
        <w:ind w:left="3240" w:hanging="360"/>
      </w:pPr>
      <w:rPr>
        <w:rFonts w:ascii="Symbol" w:hAnsi="Symbol" w:hint="default"/>
      </w:rPr>
    </w:lvl>
    <w:lvl w:ilvl="4" w:tplc="CAA6F596" w:tentative="1">
      <w:start w:val="1"/>
      <w:numFmt w:val="bullet"/>
      <w:lvlText w:val="o"/>
      <w:lvlJc w:val="left"/>
      <w:pPr>
        <w:tabs>
          <w:tab w:val="num" w:pos="3960"/>
        </w:tabs>
        <w:ind w:left="3960" w:hanging="360"/>
      </w:pPr>
      <w:rPr>
        <w:rFonts w:ascii="Courier New" w:hAnsi="Courier New" w:hint="default"/>
      </w:rPr>
    </w:lvl>
    <w:lvl w:ilvl="5" w:tplc="0712825E" w:tentative="1">
      <w:start w:val="1"/>
      <w:numFmt w:val="bullet"/>
      <w:lvlText w:val=""/>
      <w:lvlJc w:val="left"/>
      <w:pPr>
        <w:tabs>
          <w:tab w:val="num" w:pos="4680"/>
        </w:tabs>
        <w:ind w:left="4680" w:hanging="360"/>
      </w:pPr>
      <w:rPr>
        <w:rFonts w:ascii="Wingdings" w:hAnsi="Wingdings" w:hint="default"/>
      </w:rPr>
    </w:lvl>
    <w:lvl w:ilvl="6" w:tplc="F2F41D64" w:tentative="1">
      <w:start w:val="1"/>
      <w:numFmt w:val="bullet"/>
      <w:lvlText w:val=""/>
      <w:lvlJc w:val="left"/>
      <w:pPr>
        <w:tabs>
          <w:tab w:val="num" w:pos="5400"/>
        </w:tabs>
        <w:ind w:left="5400" w:hanging="360"/>
      </w:pPr>
      <w:rPr>
        <w:rFonts w:ascii="Symbol" w:hAnsi="Symbol" w:hint="default"/>
      </w:rPr>
    </w:lvl>
    <w:lvl w:ilvl="7" w:tplc="0B96F41A" w:tentative="1">
      <w:start w:val="1"/>
      <w:numFmt w:val="bullet"/>
      <w:lvlText w:val="o"/>
      <w:lvlJc w:val="left"/>
      <w:pPr>
        <w:tabs>
          <w:tab w:val="num" w:pos="6120"/>
        </w:tabs>
        <w:ind w:left="6120" w:hanging="360"/>
      </w:pPr>
      <w:rPr>
        <w:rFonts w:ascii="Courier New" w:hAnsi="Courier New" w:hint="default"/>
      </w:rPr>
    </w:lvl>
    <w:lvl w:ilvl="8" w:tplc="27DC89FE" w:tentative="1">
      <w:start w:val="1"/>
      <w:numFmt w:val="bullet"/>
      <w:lvlText w:val=""/>
      <w:lvlJc w:val="left"/>
      <w:pPr>
        <w:tabs>
          <w:tab w:val="num" w:pos="6840"/>
        </w:tabs>
        <w:ind w:left="6840" w:hanging="360"/>
      </w:pPr>
      <w:rPr>
        <w:rFonts w:ascii="Wingdings" w:hAnsi="Wingdings" w:hint="default"/>
      </w:rPr>
    </w:lvl>
  </w:abstractNum>
  <w:abstractNum w:abstractNumId="9">
    <w:nsid w:val="4A1C6A75"/>
    <w:multiLevelType w:val="hybridMultilevel"/>
    <w:tmpl w:val="C43CB626"/>
    <w:lvl w:ilvl="0" w:tplc="0F9C2922">
      <w:start w:val="1"/>
      <w:numFmt w:val="decimal"/>
      <w:lvlText w:val="%1."/>
      <w:lvlJc w:val="left"/>
      <w:pPr>
        <w:tabs>
          <w:tab w:val="num" w:pos="1425"/>
        </w:tabs>
        <w:ind w:left="1425" w:hanging="360"/>
      </w:pPr>
      <w:rPr>
        <w:rFonts w:cs="Times New Roman"/>
      </w:rPr>
    </w:lvl>
    <w:lvl w:ilvl="1" w:tplc="61AEE78C" w:tentative="1">
      <w:start w:val="1"/>
      <w:numFmt w:val="lowerLetter"/>
      <w:lvlText w:val="%2."/>
      <w:lvlJc w:val="left"/>
      <w:pPr>
        <w:tabs>
          <w:tab w:val="num" w:pos="2145"/>
        </w:tabs>
        <w:ind w:left="2145" w:hanging="360"/>
      </w:pPr>
      <w:rPr>
        <w:rFonts w:cs="Times New Roman"/>
      </w:rPr>
    </w:lvl>
    <w:lvl w:ilvl="2" w:tplc="83AA9B9C" w:tentative="1">
      <w:start w:val="1"/>
      <w:numFmt w:val="lowerRoman"/>
      <w:lvlText w:val="%3."/>
      <w:lvlJc w:val="right"/>
      <w:pPr>
        <w:tabs>
          <w:tab w:val="num" w:pos="2865"/>
        </w:tabs>
        <w:ind w:left="2865" w:hanging="180"/>
      </w:pPr>
      <w:rPr>
        <w:rFonts w:cs="Times New Roman"/>
      </w:rPr>
    </w:lvl>
    <w:lvl w:ilvl="3" w:tplc="21C6254C" w:tentative="1">
      <w:start w:val="1"/>
      <w:numFmt w:val="decimal"/>
      <w:lvlText w:val="%4."/>
      <w:lvlJc w:val="left"/>
      <w:pPr>
        <w:tabs>
          <w:tab w:val="num" w:pos="3585"/>
        </w:tabs>
        <w:ind w:left="3585" w:hanging="360"/>
      </w:pPr>
      <w:rPr>
        <w:rFonts w:cs="Times New Roman"/>
      </w:rPr>
    </w:lvl>
    <w:lvl w:ilvl="4" w:tplc="1EE6BE5E" w:tentative="1">
      <w:start w:val="1"/>
      <w:numFmt w:val="lowerLetter"/>
      <w:lvlText w:val="%5."/>
      <w:lvlJc w:val="left"/>
      <w:pPr>
        <w:tabs>
          <w:tab w:val="num" w:pos="4305"/>
        </w:tabs>
        <w:ind w:left="4305" w:hanging="360"/>
      </w:pPr>
      <w:rPr>
        <w:rFonts w:cs="Times New Roman"/>
      </w:rPr>
    </w:lvl>
    <w:lvl w:ilvl="5" w:tplc="B65EBE30" w:tentative="1">
      <w:start w:val="1"/>
      <w:numFmt w:val="lowerRoman"/>
      <w:lvlText w:val="%6."/>
      <w:lvlJc w:val="right"/>
      <w:pPr>
        <w:tabs>
          <w:tab w:val="num" w:pos="5025"/>
        </w:tabs>
        <w:ind w:left="5025" w:hanging="180"/>
      </w:pPr>
      <w:rPr>
        <w:rFonts w:cs="Times New Roman"/>
      </w:rPr>
    </w:lvl>
    <w:lvl w:ilvl="6" w:tplc="DE46CB4E" w:tentative="1">
      <w:start w:val="1"/>
      <w:numFmt w:val="decimal"/>
      <w:lvlText w:val="%7."/>
      <w:lvlJc w:val="left"/>
      <w:pPr>
        <w:tabs>
          <w:tab w:val="num" w:pos="5745"/>
        </w:tabs>
        <w:ind w:left="5745" w:hanging="360"/>
      </w:pPr>
      <w:rPr>
        <w:rFonts w:cs="Times New Roman"/>
      </w:rPr>
    </w:lvl>
    <w:lvl w:ilvl="7" w:tplc="F7367092" w:tentative="1">
      <w:start w:val="1"/>
      <w:numFmt w:val="lowerLetter"/>
      <w:lvlText w:val="%8."/>
      <w:lvlJc w:val="left"/>
      <w:pPr>
        <w:tabs>
          <w:tab w:val="num" w:pos="6465"/>
        </w:tabs>
        <w:ind w:left="6465" w:hanging="360"/>
      </w:pPr>
      <w:rPr>
        <w:rFonts w:cs="Times New Roman"/>
      </w:rPr>
    </w:lvl>
    <w:lvl w:ilvl="8" w:tplc="167026DA" w:tentative="1">
      <w:start w:val="1"/>
      <w:numFmt w:val="lowerRoman"/>
      <w:lvlText w:val="%9."/>
      <w:lvlJc w:val="right"/>
      <w:pPr>
        <w:tabs>
          <w:tab w:val="num" w:pos="7185"/>
        </w:tabs>
        <w:ind w:left="7185" w:hanging="180"/>
      </w:pPr>
      <w:rPr>
        <w:rFonts w:cs="Times New Roman"/>
      </w:rPr>
    </w:lvl>
  </w:abstractNum>
  <w:abstractNum w:abstractNumId="1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54726768"/>
    <w:multiLevelType w:val="hybridMultilevel"/>
    <w:tmpl w:val="B9C8CBC4"/>
    <w:lvl w:ilvl="0" w:tplc="0826F6AC">
      <w:start w:val="4"/>
      <w:numFmt w:val="bullet"/>
      <w:lvlText w:val="­"/>
      <w:lvlJc w:val="left"/>
      <w:pPr>
        <w:tabs>
          <w:tab w:val="num" w:pos="1080"/>
        </w:tabs>
        <w:ind w:left="1080" w:hanging="360"/>
      </w:pPr>
      <w:rPr>
        <w:rFonts w:ascii="Courier New" w:hAnsi="Courier New" w:hint="default"/>
      </w:rPr>
    </w:lvl>
    <w:lvl w:ilvl="1" w:tplc="B56EE0CC" w:tentative="1">
      <w:start w:val="1"/>
      <w:numFmt w:val="bullet"/>
      <w:lvlText w:val="o"/>
      <w:lvlJc w:val="left"/>
      <w:pPr>
        <w:tabs>
          <w:tab w:val="num" w:pos="1800"/>
        </w:tabs>
        <w:ind w:left="1800" w:hanging="360"/>
      </w:pPr>
      <w:rPr>
        <w:rFonts w:ascii="Courier New" w:hAnsi="Courier New" w:hint="default"/>
      </w:rPr>
    </w:lvl>
    <w:lvl w:ilvl="2" w:tplc="801AFFB0" w:tentative="1">
      <w:start w:val="1"/>
      <w:numFmt w:val="bullet"/>
      <w:lvlText w:val=""/>
      <w:lvlJc w:val="left"/>
      <w:pPr>
        <w:tabs>
          <w:tab w:val="num" w:pos="2520"/>
        </w:tabs>
        <w:ind w:left="2520" w:hanging="360"/>
      </w:pPr>
      <w:rPr>
        <w:rFonts w:ascii="Wingdings" w:hAnsi="Wingdings" w:hint="default"/>
      </w:rPr>
    </w:lvl>
    <w:lvl w:ilvl="3" w:tplc="AF0C140E" w:tentative="1">
      <w:start w:val="1"/>
      <w:numFmt w:val="bullet"/>
      <w:lvlText w:val=""/>
      <w:lvlJc w:val="left"/>
      <w:pPr>
        <w:tabs>
          <w:tab w:val="num" w:pos="3240"/>
        </w:tabs>
        <w:ind w:left="3240" w:hanging="360"/>
      </w:pPr>
      <w:rPr>
        <w:rFonts w:ascii="Symbol" w:hAnsi="Symbol" w:hint="default"/>
      </w:rPr>
    </w:lvl>
    <w:lvl w:ilvl="4" w:tplc="CB4A7174" w:tentative="1">
      <w:start w:val="1"/>
      <w:numFmt w:val="bullet"/>
      <w:lvlText w:val="o"/>
      <w:lvlJc w:val="left"/>
      <w:pPr>
        <w:tabs>
          <w:tab w:val="num" w:pos="3960"/>
        </w:tabs>
        <w:ind w:left="3960" w:hanging="360"/>
      </w:pPr>
      <w:rPr>
        <w:rFonts w:ascii="Courier New" w:hAnsi="Courier New" w:hint="default"/>
      </w:rPr>
    </w:lvl>
    <w:lvl w:ilvl="5" w:tplc="D1F40A6C" w:tentative="1">
      <w:start w:val="1"/>
      <w:numFmt w:val="bullet"/>
      <w:lvlText w:val=""/>
      <w:lvlJc w:val="left"/>
      <w:pPr>
        <w:tabs>
          <w:tab w:val="num" w:pos="4680"/>
        </w:tabs>
        <w:ind w:left="4680" w:hanging="360"/>
      </w:pPr>
      <w:rPr>
        <w:rFonts w:ascii="Wingdings" w:hAnsi="Wingdings" w:hint="default"/>
      </w:rPr>
    </w:lvl>
    <w:lvl w:ilvl="6" w:tplc="14208B50" w:tentative="1">
      <w:start w:val="1"/>
      <w:numFmt w:val="bullet"/>
      <w:lvlText w:val=""/>
      <w:lvlJc w:val="left"/>
      <w:pPr>
        <w:tabs>
          <w:tab w:val="num" w:pos="5400"/>
        </w:tabs>
        <w:ind w:left="5400" w:hanging="360"/>
      </w:pPr>
      <w:rPr>
        <w:rFonts w:ascii="Symbol" w:hAnsi="Symbol" w:hint="default"/>
      </w:rPr>
    </w:lvl>
    <w:lvl w:ilvl="7" w:tplc="E940CD20" w:tentative="1">
      <w:start w:val="1"/>
      <w:numFmt w:val="bullet"/>
      <w:lvlText w:val="o"/>
      <w:lvlJc w:val="left"/>
      <w:pPr>
        <w:tabs>
          <w:tab w:val="num" w:pos="6120"/>
        </w:tabs>
        <w:ind w:left="6120" w:hanging="360"/>
      </w:pPr>
      <w:rPr>
        <w:rFonts w:ascii="Courier New" w:hAnsi="Courier New" w:hint="default"/>
      </w:rPr>
    </w:lvl>
    <w:lvl w:ilvl="8" w:tplc="EA2C579A" w:tentative="1">
      <w:start w:val="1"/>
      <w:numFmt w:val="bullet"/>
      <w:lvlText w:val=""/>
      <w:lvlJc w:val="left"/>
      <w:pPr>
        <w:tabs>
          <w:tab w:val="num" w:pos="6840"/>
        </w:tabs>
        <w:ind w:left="6840" w:hanging="360"/>
      </w:pPr>
      <w:rPr>
        <w:rFonts w:ascii="Wingdings" w:hAnsi="Wingdings" w:hint="default"/>
      </w:rPr>
    </w:lvl>
  </w:abstractNum>
  <w:abstractNum w:abstractNumId="12">
    <w:nsid w:val="66FC20F1"/>
    <w:multiLevelType w:val="hybridMultilevel"/>
    <w:tmpl w:val="BDB0B586"/>
    <w:lvl w:ilvl="0" w:tplc="C896ABA8">
      <w:numFmt w:val="bullet"/>
      <w:lvlText w:val="-"/>
      <w:lvlJc w:val="left"/>
      <w:pPr>
        <w:tabs>
          <w:tab w:val="num" w:pos="1080"/>
        </w:tabs>
        <w:ind w:left="1080" w:hanging="360"/>
      </w:pPr>
      <w:rPr>
        <w:rFonts w:ascii="Arial RK" w:eastAsia="Times New Roman" w:hAnsi="Arial RK" w:hint="default"/>
      </w:rPr>
    </w:lvl>
    <w:lvl w:ilvl="1" w:tplc="FB3A87D4" w:tentative="1">
      <w:start w:val="1"/>
      <w:numFmt w:val="bullet"/>
      <w:lvlText w:val="o"/>
      <w:lvlJc w:val="left"/>
      <w:pPr>
        <w:tabs>
          <w:tab w:val="num" w:pos="1800"/>
        </w:tabs>
        <w:ind w:left="1800" w:hanging="360"/>
      </w:pPr>
      <w:rPr>
        <w:rFonts w:ascii="Courier New" w:hAnsi="Courier New" w:hint="default"/>
      </w:rPr>
    </w:lvl>
    <w:lvl w:ilvl="2" w:tplc="36584718" w:tentative="1">
      <w:start w:val="1"/>
      <w:numFmt w:val="bullet"/>
      <w:lvlText w:val=""/>
      <w:lvlJc w:val="left"/>
      <w:pPr>
        <w:tabs>
          <w:tab w:val="num" w:pos="2520"/>
        </w:tabs>
        <w:ind w:left="2520" w:hanging="360"/>
      </w:pPr>
      <w:rPr>
        <w:rFonts w:ascii="Wingdings" w:hAnsi="Wingdings" w:hint="default"/>
      </w:rPr>
    </w:lvl>
    <w:lvl w:ilvl="3" w:tplc="C2F0F3EC" w:tentative="1">
      <w:start w:val="1"/>
      <w:numFmt w:val="bullet"/>
      <w:lvlText w:val=""/>
      <w:lvlJc w:val="left"/>
      <w:pPr>
        <w:tabs>
          <w:tab w:val="num" w:pos="3240"/>
        </w:tabs>
        <w:ind w:left="3240" w:hanging="360"/>
      </w:pPr>
      <w:rPr>
        <w:rFonts w:ascii="Symbol" w:hAnsi="Symbol" w:hint="default"/>
      </w:rPr>
    </w:lvl>
    <w:lvl w:ilvl="4" w:tplc="5F36081A" w:tentative="1">
      <w:start w:val="1"/>
      <w:numFmt w:val="bullet"/>
      <w:lvlText w:val="o"/>
      <w:lvlJc w:val="left"/>
      <w:pPr>
        <w:tabs>
          <w:tab w:val="num" w:pos="3960"/>
        </w:tabs>
        <w:ind w:left="3960" w:hanging="360"/>
      </w:pPr>
      <w:rPr>
        <w:rFonts w:ascii="Courier New" w:hAnsi="Courier New" w:hint="default"/>
      </w:rPr>
    </w:lvl>
    <w:lvl w:ilvl="5" w:tplc="31C6FB22" w:tentative="1">
      <w:start w:val="1"/>
      <w:numFmt w:val="bullet"/>
      <w:lvlText w:val=""/>
      <w:lvlJc w:val="left"/>
      <w:pPr>
        <w:tabs>
          <w:tab w:val="num" w:pos="4680"/>
        </w:tabs>
        <w:ind w:left="4680" w:hanging="360"/>
      </w:pPr>
      <w:rPr>
        <w:rFonts w:ascii="Wingdings" w:hAnsi="Wingdings" w:hint="default"/>
      </w:rPr>
    </w:lvl>
    <w:lvl w:ilvl="6" w:tplc="086EB250" w:tentative="1">
      <w:start w:val="1"/>
      <w:numFmt w:val="bullet"/>
      <w:lvlText w:val=""/>
      <w:lvlJc w:val="left"/>
      <w:pPr>
        <w:tabs>
          <w:tab w:val="num" w:pos="5400"/>
        </w:tabs>
        <w:ind w:left="5400" w:hanging="360"/>
      </w:pPr>
      <w:rPr>
        <w:rFonts w:ascii="Symbol" w:hAnsi="Symbol" w:hint="default"/>
      </w:rPr>
    </w:lvl>
    <w:lvl w:ilvl="7" w:tplc="13C24DE6" w:tentative="1">
      <w:start w:val="1"/>
      <w:numFmt w:val="bullet"/>
      <w:lvlText w:val="o"/>
      <w:lvlJc w:val="left"/>
      <w:pPr>
        <w:tabs>
          <w:tab w:val="num" w:pos="6120"/>
        </w:tabs>
        <w:ind w:left="6120" w:hanging="360"/>
      </w:pPr>
      <w:rPr>
        <w:rFonts w:ascii="Courier New" w:hAnsi="Courier New" w:hint="default"/>
      </w:rPr>
    </w:lvl>
    <w:lvl w:ilvl="8" w:tplc="E410B476" w:tentative="1">
      <w:start w:val="1"/>
      <w:numFmt w:val="bullet"/>
      <w:lvlText w:val=""/>
      <w:lvlJc w:val="left"/>
      <w:pPr>
        <w:tabs>
          <w:tab w:val="num" w:pos="6840"/>
        </w:tabs>
        <w:ind w:left="6840" w:hanging="360"/>
      </w:pPr>
      <w:rPr>
        <w:rFonts w:ascii="Wingdings" w:hAnsi="Wingdings" w:hint="default"/>
      </w:rPr>
    </w:lvl>
  </w:abstractNum>
  <w:abstractNum w:abstractNumId="13">
    <w:nsid w:val="7F2A4713"/>
    <w:multiLevelType w:val="hybridMultilevel"/>
    <w:tmpl w:val="E63E651A"/>
    <w:lvl w:ilvl="0" w:tplc="42F64D8E">
      <w:start w:val="1"/>
      <w:numFmt w:val="decimal"/>
      <w:lvlText w:val="%1."/>
      <w:lvlJc w:val="left"/>
      <w:pPr>
        <w:tabs>
          <w:tab w:val="num" w:pos="1080"/>
        </w:tabs>
        <w:ind w:left="1080" w:hanging="360"/>
      </w:pPr>
      <w:rPr>
        <w:rFonts w:cs="Times New Roman" w:hint="default"/>
        <w:b/>
      </w:rPr>
    </w:lvl>
    <w:lvl w:ilvl="1" w:tplc="C78015A8">
      <w:start w:val="4"/>
      <w:numFmt w:val="bullet"/>
      <w:lvlText w:val="­"/>
      <w:lvlJc w:val="left"/>
      <w:pPr>
        <w:tabs>
          <w:tab w:val="num" w:pos="1800"/>
        </w:tabs>
        <w:ind w:left="1800" w:hanging="360"/>
      </w:pPr>
      <w:rPr>
        <w:rFonts w:ascii="Courier New" w:hAnsi="Courier New" w:hint="default"/>
        <w:b/>
      </w:rPr>
    </w:lvl>
    <w:lvl w:ilvl="2" w:tplc="33D00E22" w:tentative="1">
      <w:start w:val="1"/>
      <w:numFmt w:val="lowerRoman"/>
      <w:lvlText w:val="%3."/>
      <w:lvlJc w:val="right"/>
      <w:pPr>
        <w:tabs>
          <w:tab w:val="num" w:pos="2520"/>
        </w:tabs>
        <w:ind w:left="2520" w:hanging="180"/>
      </w:pPr>
      <w:rPr>
        <w:rFonts w:cs="Times New Roman"/>
      </w:rPr>
    </w:lvl>
    <w:lvl w:ilvl="3" w:tplc="9F90C99A" w:tentative="1">
      <w:start w:val="1"/>
      <w:numFmt w:val="decimal"/>
      <w:lvlText w:val="%4."/>
      <w:lvlJc w:val="left"/>
      <w:pPr>
        <w:tabs>
          <w:tab w:val="num" w:pos="3240"/>
        </w:tabs>
        <w:ind w:left="3240" w:hanging="360"/>
      </w:pPr>
      <w:rPr>
        <w:rFonts w:cs="Times New Roman"/>
      </w:rPr>
    </w:lvl>
    <w:lvl w:ilvl="4" w:tplc="926CC7E2" w:tentative="1">
      <w:start w:val="1"/>
      <w:numFmt w:val="lowerLetter"/>
      <w:lvlText w:val="%5."/>
      <w:lvlJc w:val="left"/>
      <w:pPr>
        <w:tabs>
          <w:tab w:val="num" w:pos="3960"/>
        </w:tabs>
        <w:ind w:left="3960" w:hanging="360"/>
      </w:pPr>
      <w:rPr>
        <w:rFonts w:cs="Times New Roman"/>
      </w:rPr>
    </w:lvl>
    <w:lvl w:ilvl="5" w:tplc="A34412DC" w:tentative="1">
      <w:start w:val="1"/>
      <w:numFmt w:val="lowerRoman"/>
      <w:lvlText w:val="%6."/>
      <w:lvlJc w:val="right"/>
      <w:pPr>
        <w:tabs>
          <w:tab w:val="num" w:pos="4680"/>
        </w:tabs>
        <w:ind w:left="4680" w:hanging="180"/>
      </w:pPr>
      <w:rPr>
        <w:rFonts w:cs="Times New Roman"/>
      </w:rPr>
    </w:lvl>
    <w:lvl w:ilvl="6" w:tplc="C0564994" w:tentative="1">
      <w:start w:val="1"/>
      <w:numFmt w:val="decimal"/>
      <w:lvlText w:val="%7."/>
      <w:lvlJc w:val="left"/>
      <w:pPr>
        <w:tabs>
          <w:tab w:val="num" w:pos="5400"/>
        </w:tabs>
        <w:ind w:left="5400" w:hanging="360"/>
      </w:pPr>
      <w:rPr>
        <w:rFonts w:cs="Times New Roman"/>
      </w:rPr>
    </w:lvl>
    <w:lvl w:ilvl="7" w:tplc="05F27F90" w:tentative="1">
      <w:start w:val="1"/>
      <w:numFmt w:val="lowerLetter"/>
      <w:lvlText w:val="%8."/>
      <w:lvlJc w:val="left"/>
      <w:pPr>
        <w:tabs>
          <w:tab w:val="num" w:pos="6120"/>
        </w:tabs>
        <w:ind w:left="6120" w:hanging="360"/>
      </w:pPr>
      <w:rPr>
        <w:rFonts w:cs="Times New Roman"/>
      </w:rPr>
    </w:lvl>
    <w:lvl w:ilvl="8" w:tplc="28F6B69C" w:tentative="1">
      <w:start w:val="1"/>
      <w:numFmt w:val="lowerRoman"/>
      <w:lvlText w:val="%9."/>
      <w:lvlJc w:val="right"/>
      <w:pPr>
        <w:tabs>
          <w:tab w:val="num" w:pos="6840"/>
        </w:tabs>
        <w:ind w:left="6840" w:hanging="180"/>
      </w:pPr>
      <w:rPr>
        <w:rFonts w:cs="Times New Roman"/>
      </w:rPr>
    </w:lvl>
  </w:abstractNum>
  <w:num w:numId="1">
    <w:abstractNumId w:val="2"/>
  </w:num>
  <w:num w:numId="2">
    <w:abstractNumId w:val="5"/>
  </w:num>
  <w:num w:numId="3">
    <w:abstractNumId w:val="3"/>
  </w:num>
  <w:num w:numId="4">
    <w:abstractNumId w:val="6"/>
  </w:num>
  <w:num w:numId="5">
    <w:abstractNumId w:val="9"/>
  </w:num>
  <w:num w:numId="6">
    <w:abstractNumId w:val="12"/>
  </w:num>
  <w:num w:numId="7">
    <w:abstractNumId w:val="10"/>
  </w:num>
  <w:num w:numId="8">
    <w:abstractNumId w:val="11"/>
  </w:num>
  <w:num w:numId="9">
    <w:abstractNumId w:val="13"/>
  </w:num>
  <w:num w:numId="10">
    <w:abstractNumId w:val="4"/>
  </w:num>
  <w:num w:numId="11">
    <w:abstractNumId w:val="8"/>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47B1C"/>
    <w:rsid w:val="000547FA"/>
    <w:rsid w:val="0007652B"/>
    <w:rsid w:val="0008252F"/>
    <w:rsid w:val="00086BE2"/>
    <w:rsid w:val="00093C72"/>
    <w:rsid w:val="00095B49"/>
    <w:rsid w:val="000C6F0E"/>
    <w:rsid w:val="000C7D2E"/>
    <w:rsid w:val="001046E3"/>
    <w:rsid w:val="00124E19"/>
    <w:rsid w:val="0012522A"/>
    <w:rsid w:val="00130FDF"/>
    <w:rsid w:val="0013303E"/>
    <w:rsid w:val="00140C88"/>
    <w:rsid w:val="00163AF4"/>
    <w:rsid w:val="00175864"/>
    <w:rsid w:val="00195FA3"/>
    <w:rsid w:val="001B0935"/>
    <w:rsid w:val="001B1731"/>
    <w:rsid w:val="001C2B08"/>
    <w:rsid w:val="001C6B35"/>
    <w:rsid w:val="001D1302"/>
    <w:rsid w:val="001D2702"/>
    <w:rsid w:val="001E4129"/>
    <w:rsid w:val="001F74BB"/>
    <w:rsid w:val="001F7F0D"/>
    <w:rsid w:val="00202DFE"/>
    <w:rsid w:val="002362F3"/>
    <w:rsid w:val="00250374"/>
    <w:rsid w:val="00250521"/>
    <w:rsid w:val="00273CB3"/>
    <w:rsid w:val="002775DD"/>
    <w:rsid w:val="00286429"/>
    <w:rsid w:val="002C4987"/>
    <w:rsid w:val="00304EC4"/>
    <w:rsid w:val="00322D50"/>
    <w:rsid w:val="00337C69"/>
    <w:rsid w:val="0034545A"/>
    <w:rsid w:val="00372011"/>
    <w:rsid w:val="00380A2B"/>
    <w:rsid w:val="00382355"/>
    <w:rsid w:val="00422EEE"/>
    <w:rsid w:val="0042585B"/>
    <w:rsid w:val="00425BCF"/>
    <w:rsid w:val="00425F3C"/>
    <w:rsid w:val="004573FB"/>
    <w:rsid w:val="00457A49"/>
    <w:rsid w:val="0046041C"/>
    <w:rsid w:val="00467B58"/>
    <w:rsid w:val="0047757B"/>
    <w:rsid w:val="004B0B3A"/>
    <w:rsid w:val="004B58DD"/>
    <w:rsid w:val="004C2365"/>
    <w:rsid w:val="004C61A8"/>
    <w:rsid w:val="004F7C27"/>
    <w:rsid w:val="0053362E"/>
    <w:rsid w:val="0056594E"/>
    <w:rsid w:val="005706E1"/>
    <w:rsid w:val="005864F8"/>
    <w:rsid w:val="00591909"/>
    <w:rsid w:val="005A1B10"/>
    <w:rsid w:val="005A36F3"/>
    <w:rsid w:val="005A6E56"/>
    <w:rsid w:val="005B3AD1"/>
    <w:rsid w:val="005C32F9"/>
    <w:rsid w:val="00627CAE"/>
    <w:rsid w:val="00641B5F"/>
    <w:rsid w:val="006613EE"/>
    <w:rsid w:val="0067138B"/>
    <w:rsid w:val="00695575"/>
    <w:rsid w:val="006A60BE"/>
    <w:rsid w:val="006B3483"/>
    <w:rsid w:val="006B452E"/>
    <w:rsid w:val="006C2846"/>
    <w:rsid w:val="006F3A82"/>
    <w:rsid w:val="006F7729"/>
    <w:rsid w:val="00707716"/>
    <w:rsid w:val="00711CC7"/>
    <w:rsid w:val="00716A0F"/>
    <w:rsid w:val="00716F21"/>
    <w:rsid w:val="007360DA"/>
    <w:rsid w:val="00784625"/>
    <w:rsid w:val="00795B43"/>
    <w:rsid w:val="00796A62"/>
    <w:rsid w:val="007A17BD"/>
    <w:rsid w:val="007B7D1A"/>
    <w:rsid w:val="007C5C30"/>
    <w:rsid w:val="007E7550"/>
    <w:rsid w:val="00811656"/>
    <w:rsid w:val="008231B2"/>
    <w:rsid w:val="00823D05"/>
    <w:rsid w:val="008350E0"/>
    <w:rsid w:val="0085062E"/>
    <w:rsid w:val="008642A3"/>
    <w:rsid w:val="00866AA9"/>
    <w:rsid w:val="0087471D"/>
    <w:rsid w:val="008A36B5"/>
    <w:rsid w:val="008C4BC3"/>
    <w:rsid w:val="008D6A16"/>
    <w:rsid w:val="008D6CF7"/>
    <w:rsid w:val="008E14A1"/>
    <w:rsid w:val="008F28DA"/>
    <w:rsid w:val="00943C59"/>
    <w:rsid w:val="00964184"/>
    <w:rsid w:val="00967E77"/>
    <w:rsid w:val="00980F36"/>
    <w:rsid w:val="0098359E"/>
    <w:rsid w:val="009A3B5B"/>
    <w:rsid w:val="009A529E"/>
    <w:rsid w:val="009B55DE"/>
    <w:rsid w:val="009C6503"/>
    <w:rsid w:val="009C6913"/>
    <w:rsid w:val="009D7EED"/>
    <w:rsid w:val="009E7BFF"/>
    <w:rsid w:val="00A12C7D"/>
    <w:rsid w:val="00A1532F"/>
    <w:rsid w:val="00A21F14"/>
    <w:rsid w:val="00A24BEA"/>
    <w:rsid w:val="00A25AC9"/>
    <w:rsid w:val="00A31918"/>
    <w:rsid w:val="00A36147"/>
    <w:rsid w:val="00A53CB5"/>
    <w:rsid w:val="00A703F1"/>
    <w:rsid w:val="00A722FC"/>
    <w:rsid w:val="00A7376B"/>
    <w:rsid w:val="00AA42E7"/>
    <w:rsid w:val="00AA771D"/>
    <w:rsid w:val="00AD5145"/>
    <w:rsid w:val="00AE0B56"/>
    <w:rsid w:val="00AE4FF1"/>
    <w:rsid w:val="00AF51C9"/>
    <w:rsid w:val="00B03960"/>
    <w:rsid w:val="00B1250F"/>
    <w:rsid w:val="00B37106"/>
    <w:rsid w:val="00B37379"/>
    <w:rsid w:val="00B51F91"/>
    <w:rsid w:val="00B62D4B"/>
    <w:rsid w:val="00B7272E"/>
    <w:rsid w:val="00B73F02"/>
    <w:rsid w:val="00B8198E"/>
    <w:rsid w:val="00BA2D99"/>
    <w:rsid w:val="00BF74BD"/>
    <w:rsid w:val="00C4693D"/>
    <w:rsid w:val="00C51813"/>
    <w:rsid w:val="00C65CBE"/>
    <w:rsid w:val="00C74E99"/>
    <w:rsid w:val="00C93F2D"/>
    <w:rsid w:val="00C9752F"/>
    <w:rsid w:val="00CA1691"/>
    <w:rsid w:val="00CE2423"/>
    <w:rsid w:val="00CE3BBD"/>
    <w:rsid w:val="00CF6604"/>
    <w:rsid w:val="00CF6DFB"/>
    <w:rsid w:val="00D0046F"/>
    <w:rsid w:val="00D21EDD"/>
    <w:rsid w:val="00D509DC"/>
    <w:rsid w:val="00D50C43"/>
    <w:rsid w:val="00D6418D"/>
    <w:rsid w:val="00D72663"/>
    <w:rsid w:val="00D827F0"/>
    <w:rsid w:val="00DA187A"/>
    <w:rsid w:val="00DD77C3"/>
    <w:rsid w:val="00E05C50"/>
    <w:rsid w:val="00E347C7"/>
    <w:rsid w:val="00E422BA"/>
    <w:rsid w:val="00E66D67"/>
    <w:rsid w:val="00E740F7"/>
    <w:rsid w:val="00E7482E"/>
    <w:rsid w:val="00EC6AD2"/>
    <w:rsid w:val="00ED62B7"/>
    <w:rsid w:val="00EE4F09"/>
    <w:rsid w:val="00EF2645"/>
    <w:rsid w:val="00F354FE"/>
    <w:rsid w:val="00F375A6"/>
    <w:rsid w:val="00F45881"/>
    <w:rsid w:val="00F82509"/>
    <w:rsid w:val="00FB2855"/>
    <w:rsid w:val="00FB2EF5"/>
    <w:rsid w:val="00FB6893"/>
    <w:rsid w:val="00FC39E7"/>
    <w:rsid w:val="00FE3DBF"/>
    <w:rsid w:val="00FE6C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character" w:customStyle="1" w:styleId="FontStyle29">
    <w:name w:val="Font Style29"/>
    <w:uiPriority w:val="99"/>
    <w:rsid w:val="00711CC7"/>
    <w:rPr>
      <w:rFonts w:ascii="Arial" w:hAnsi="Arial" w:cs="Arial"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character" w:customStyle="1" w:styleId="FontStyle29">
    <w:name w:val="Font Style29"/>
    <w:uiPriority w:val="99"/>
    <w:rsid w:val="00711CC7"/>
    <w:rPr>
      <w:rFonts w:ascii="Arial" w:hAnsi="Arial" w:cs="Arial" w:hint="defaul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0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rc@onrc.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icit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2108</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vali.vladu</cp:lastModifiedBy>
  <cp:revision>3</cp:revision>
  <cp:lastPrinted>2016-07-08T10:34:00Z</cp:lastPrinted>
  <dcterms:created xsi:type="dcterms:W3CDTF">2016-07-11T07:34:00Z</dcterms:created>
  <dcterms:modified xsi:type="dcterms:W3CDTF">2016-07-11T07:34:00Z</dcterms:modified>
</cp:coreProperties>
</file>