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52E" w:rsidRPr="00E53C97" w:rsidRDefault="00391660" w:rsidP="004C2365">
      <w:pPr>
        <w:rPr>
          <w:rFonts w:ascii="Arial RK" w:hAnsi="Arial RK"/>
          <w:b/>
          <w:sz w:val="22"/>
        </w:rPr>
      </w:pPr>
      <w:r w:rsidRPr="00E53C97">
        <w:rPr>
          <w:noProof/>
          <w:lang w:eastAsia="ro-RO"/>
        </w:rPr>
        <mc:AlternateContent>
          <mc:Choice Requires="wps">
            <w:drawing>
              <wp:anchor distT="0" distB="0" distL="114935" distR="114935" simplePos="0" relativeHeight="251658752" behindDoc="0" locked="0" layoutInCell="1" allowOverlap="1" wp14:anchorId="6EBEA3D6" wp14:editId="22A03611">
                <wp:simplePos x="0" y="0"/>
                <wp:positionH relativeFrom="column">
                  <wp:posOffset>639445</wp:posOffset>
                </wp:positionH>
                <wp:positionV relativeFrom="paragraph">
                  <wp:posOffset>540385</wp:posOffset>
                </wp:positionV>
                <wp:extent cx="5631815" cy="339725"/>
                <wp:effectExtent l="0" t="0" r="0" b="0"/>
                <wp:wrapNone/>
                <wp:docPr id="9"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1815" cy="3397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3512" w:rsidRPr="001B1731" w:rsidRDefault="00273512" w:rsidP="004C2365">
                            <w:pPr>
                              <w:spacing w:before="60"/>
                              <w:jc w:val="center"/>
                              <w:rPr>
                                <w:rFonts w:ascii="Arial Narrow" w:hAnsi="Arial Narrow"/>
                                <w:b/>
                                <w:i/>
                                <w:sz w:val="15"/>
                                <w:szCs w:val="15"/>
                              </w:rPr>
                            </w:pPr>
                            <w:r>
                              <w:rPr>
                                <w:rFonts w:ascii="Arial Narrow" w:hAnsi="Arial Narrow"/>
                                <w:b/>
                                <w:i/>
                                <w:sz w:val="15"/>
                                <w:szCs w:val="15"/>
                              </w:rPr>
                              <w:t xml:space="preserve">Bucureşti, Bd. Unirii  nr. 74, Bl. </w:t>
                            </w:r>
                            <w:r w:rsidRPr="001B1731">
                              <w:rPr>
                                <w:rFonts w:ascii="Arial Narrow" w:hAnsi="Arial Narrow"/>
                                <w:b/>
                                <w:i/>
                                <w:sz w:val="15"/>
                                <w:szCs w:val="15"/>
                              </w:rPr>
                              <w:t>J3b, tronson II+III, sector 3; Telefon: +40 21 316.08.04, 316.08.10; Fax: +40 21 316.08.03; Cod poştal: 030837</w:t>
                            </w:r>
                          </w:p>
                          <w:p w:rsidR="00273512" w:rsidRPr="001B1731" w:rsidRDefault="00273512" w:rsidP="004C2365">
                            <w:pPr>
                              <w:spacing w:before="60"/>
                              <w:jc w:val="center"/>
                              <w:rPr>
                                <w:rFonts w:ascii="Arial Narrow" w:hAnsi="Arial Narrow"/>
                                <w:b/>
                                <w:i/>
                                <w:sz w:val="15"/>
                                <w:szCs w:val="15"/>
                              </w:rPr>
                            </w:pPr>
                            <w:r w:rsidRPr="001B1731">
                              <w:rPr>
                                <w:rFonts w:ascii="Arial Narrow" w:hAnsi="Arial Narrow"/>
                                <w:b/>
                                <w:i/>
                                <w:sz w:val="15"/>
                                <w:szCs w:val="15"/>
                              </w:rPr>
                              <w:t xml:space="preserve">Website: </w:t>
                            </w:r>
                            <w:proofErr w:type="spellStart"/>
                            <w:r w:rsidRPr="001B1731">
                              <w:rPr>
                                <w:rFonts w:ascii="Arial Narrow" w:hAnsi="Arial Narrow"/>
                                <w:b/>
                                <w:i/>
                                <w:sz w:val="15"/>
                                <w:szCs w:val="15"/>
                              </w:rPr>
                              <w:t>www.onrc.ro</w:t>
                            </w:r>
                            <w:proofErr w:type="spellEnd"/>
                            <w:r w:rsidRPr="001B1731">
                              <w:rPr>
                                <w:rFonts w:ascii="Arial Narrow" w:hAnsi="Arial Narrow"/>
                                <w:b/>
                                <w:i/>
                                <w:sz w:val="15"/>
                                <w:szCs w:val="15"/>
                              </w:rPr>
                              <w:t xml:space="preserve">; E-mail: </w:t>
                            </w:r>
                            <w:hyperlink r:id="rId9" w:history="1">
                              <w:r w:rsidRPr="001B1731">
                                <w:rPr>
                                  <w:rStyle w:val="Hyperlink"/>
                                  <w:rFonts w:ascii="Arial Narrow" w:hAnsi="Arial Narrow"/>
                                </w:rPr>
                                <w:t>onrc@onrc.ro</w:t>
                              </w:r>
                            </w:hyperlink>
                            <w:r w:rsidRPr="001B1731">
                              <w:rPr>
                                <w:rFonts w:ascii="Arial Narrow" w:hAnsi="Arial Narrow"/>
                                <w:b/>
                                <w:i/>
                                <w:sz w:val="15"/>
                                <w:szCs w:val="15"/>
                              </w:rPr>
                              <w:t>; Cod de identificare Fiscal</w:t>
                            </w:r>
                            <w:r>
                              <w:rPr>
                                <w:rFonts w:ascii="Arial Narrow" w:hAnsi="Arial Narrow"/>
                                <w:b/>
                                <w:i/>
                                <w:sz w:val="15"/>
                                <w:szCs w:val="15"/>
                              </w:rPr>
                              <w:t>ă</w:t>
                            </w:r>
                            <w:r w:rsidRPr="001B1731">
                              <w:rPr>
                                <w:rFonts w:ascii="Arial Narrow" w:hAnsi="Arial Narrow"/>
                                <w:b/>
                                <w:i/>
                                <w:sz w:val="15"/>
                                <w:szCs w:val="15"/>
                              </w:rPr>
                              <w:t>: 14942091;</w:t>
                            </w:r>
                          </w:p>
                          <w:p w:rsidR="00273512" w:rsidRPr="001B1731" w:rsidRDefault="00273512" w:rsidP="004C2365">
                            <w:pPr>
                              <w:spacing w:before="60"/>
                              <w:jc w:val="center"/>
                              <w:rPr>
                                <w:rFonts w:ascii="Arial" w:hAnsi="Arial"/>
                                <w:b/>
                                <w:i/>
                                <w:sz w:val="16"/>
                              </w:rPr>
                            </w:pPr>
                          </w:p>
                          <w:p w:rsidR="00273512" w:rsidRPr="001B1731" w:rsidRDefault="00273512" w:rsidP="004C2365">
                            <w:pPr>
                              <w:spacing w:before="60"/>
                              <w:rPr>
                                <w:rFonts w:ascii="Arial" w:hAnsi="Arial"/>
                                <w:b/>
                                <w:i/>
                                <w:sz w:val="16"/>
                              </w:rPr>
                            </w:pPr>
                          </w:p>
                          <w:p w:rsidR="00273512" w:rsidRPr="001B1731" w:rsidRDefault="00273512" w:rsidP="004C2365">
                            <w:pPr>
                              <w:spacing w:before="60"/>
                              <w:jc w:val="center"/>
                              <w:rPr>
                                <w:rFonts w:ascii="Arial" w:hAnsi="Arial"/>
                                <w:i/>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5" o:spid="_x0000_s1026" type="#_x0000_t202" style="position:absolute;margin-left:50.35pt;margin-top:42.55pt;width:443.45pt;height:26.75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ti+iwIAAB4FAAAOAAAAZHJzL2Uyb0RvYy54bWysVG1v2yAQ/j5p/wHxPbWdOmls1anWdpkm&#10;dS9Sux9AAMdoGBiQ2N20/74D6vRlmjRN8wd8wPHw3N1znF+MvUQHbp3QqsHFSY4RV1QzoXYN/nK3&#10;ma0wcp4oRqRWvMH33OGL9etX54Op+Vx3WjJuEYAoVw+mwZ33ps4yRzveE3eiDVew2WrbEw9Tu8uY&#10;JQOg9zKb5/kyG7RlxmrKnYPV67SJ1xG/bTn1n9rWcY9kg4Gbj6ON4zaM2fqc1DtLTCfoAw3yDyx6&#10;IhRceoS6Jp6gvRW/QfWCWu1060+o7jPdtoLyGANEU+QvorntiOExFkiOM8c0uf8HSz8ePlskWIMr&#10;jBTpoUR3fPToUo+oKBchP4NxNbjdGnD0I2xAnWOsztxo+tUhpa86onb8jbV66DhhwK8IJ7MnRxOO&#10;CyDb4YNmcBHZex2Bxtb2IXmQDgToUKf7Y20CGQqLi+VpsSoWGFHYOz2tzuaRXEbq6bSxzr/jukfB&#10;aLCF2kd0crhxPrAh9eQSLnNaCrYRUsaJ3W2vpEUHAjrZxC+dlaYjaTVqBTBcco14zzCkCkhKB8x0&#10;XVqBCIBA2AuxRFH8qIp5mV/Oq9lmuTqblZtyMavO8tUsL6rLapmXVXm9+RkYFGXdCca4uhGKTwIt&#10;yr8TwEOrJGlFiaIBCr2A1MWg/5iBPH6xhC8S1QsP/SpF3+DV0YnUoepvFYOwSe2JkMnOntOPKYMc&#10;TP+YlaiRIIskED9uR0AJwtlqdg9qsRqKCZKARwaMTtvvGA3QsA123/bEcozkewWKC909GXYytpNB&#10;FIWjDfYYJfPKp1dgb6zYdYCcNK30G1BlK6JgHlkA5TCBJozkHx6M0OVP59Hr8Vlb/wIAAP//AwBQ&#10;SwMEFAAGAAgAAAAhAOVruT3dAAAACgEAAA8AAABkcnMvZG93bnJldi54bWxMj8FOwzAQRO9I/IO1&#10;SNyo01YkbohTQRFcEQGpVzfeJlHidRS7bfh7lhM9juZp9m2xnd0gzjiFzpOG5SIBgVR721Gj4fvr&#10;7UGBCNGQNYMn1PCDAbbl7U1hcusv9InnKjaCRyjkRkMb45hLGeoWnQkLPyJxd/STM5Hj1Eg7mQuP&#10;u0GukiSVznTEF1oz4q7Fuq9OTsP6Y5Xtw3v1uhv3uOlVeOmP1Gp9fzc/P4GIOMd/GP70WR1Kdjr4&#10;E9kgBs5JkjGqQT0uQTCwUVkK4sDNWqUgy0Jev1D+AgAA//8DAFBLAQItABQABgAIAAAAIQC2gziS&#10;/gAAAOEBAAATAAAAAAAAAAAAAAAAAAAAAABbQ29udGVudF9UeXBlc10ueG1sUEsBAi0AFAAGAAgA&#10;AAAhADj9If/WAAAAlAEAAAsAAAAAAAAAAAAAAAAALwEAAF9yZWxzLy5yZWxzUEsBAi0AFAAGAAgA&#10;AAAhADVq2L6LAgAAHgUAAA4AAAAAAAAAAAAAAAAALgIAAGRycy9lMm9Eb2MueG1sUEsBAi0AFAAG&#10;AAgAAAAhAOVruT3dAAAACgEAAA8AAAAAAAAAAAAAAAAA5QQAAGRycy9kb3ducmV2LnhtbFBLBQYA&#10;AAAABAAEAPMAAADvBQAAAAA=&#10;" stroked="f">
                <v:fill opacity="0"/>
                <v:textbox inset="0,0,0,0">
                  <w:txbxContent>
                    <w:p w:rsidR="00273512" w:rsidRPr="001B1731" w:rsidRDefault="00273512" w:rsidP="004C2365">
                      <w:pPr>
                        <w:spacing w:before="60"/>
                        <w:jc w:val="center"/>
                        <w:rPr>
                          <w:rFonts w:ascii="Arial Narrow" w:hAnsi="Arial Narrow"/>
                          <w:b/>
                          <w:i/>
                          <w:sz w:val="15"/>
                          <w:szCs w:val="15"/>
                        </w:rPr>
                      </w:pPr>
                      <w:r>
                        <w:rPr>
                          <w:rFonts w:ascii="Arial Narrow" w:hAnsi="Arial Narrow"/>
                          <w:b/>
                          <w:i/>
                          <w:sz w:val="15"/>
                          <w:szCs w:val="15"/>
                        </w:rPr>
                        <w:t xml:space="preserve">Bucureşti, Bd. Unirii  nr. 74, Bl. </w:t>
                      </w:r>
                      <w:r w:rsidRPr="001B1731">
                        <w:rPr>
                          <w:rFonts w:ascii="Arial Narrow" w:hAnsi="Arial Narrow"/>
                          <w:b/>
                          <w:i/>
                          <w:sz w:val="15"/>
                          <w:szCs w:val="15"/>
                        </w:rPr>
                        <w:t>J3b, tronson II+III, sector 3; Telefon: +40 21 316.08.04, 316.08.10; Fax: +40 21 316.08.03; Cod poştal: 030837</w:t>
                      </w:r>
                    </w:p>
                    <w:p w:rsidR="00273512" w:rsidRPr="001B1731" w:rsidRDefault="00273512" w:rsidP="004C2365">
                      <w:pPr>
                        <w:spacing w:before="60"/>
                        <w:jc w:val="center"/>
                        <w:rPr>
                          <w:rFonts w:ascii="Arial Narrow" w:hAnsi="Arial Narrow"/>
                          <w:b/>
                          <w:i/>
                          <w:sz w:val="15"/>
                          <w:szCs w:val="15"/>
                        </w:rPr>
                      </w:pPr>
                      <w:r w:rsidRPr="001B1731">
                        <w:rPr>
                          <w:rFonts w:ascii="Arial Narrow" w:hAnsi="Arial Narrow"/>
                          <w:b/>
                          <w:i/>
                          <w:sz w:val="15"/>
                          <w:szCs w:val="15"/>
                        </w:rPr>
                        <w:t xml:space="preserve">Website: </w:t>
                      </w:r>
                      <w:proofErr w:type="spellStart"/>
                      <w:r w:rsidRPr="001B1731">
                        <w:rPr>
                          <w:rFonts w:ascii="Arial Narrow" w:hAnsi="Arial Narrow"/>
                          <w:b/>
                          <w:i/>
                          <w:sz w:val="15"/>
                          <w:szCs w:val="15"/>
                        </w:rPr>
                        <w:t>www.onrc.ro</w:t>
                      </w:r>
                      <w:proofErr w:type="spellEnd"/>
                      <w:r w:rsidRPr="001B1731">
                        <w:rPr>
                          <w:rFonts w:ascii="Arial Narrow" w:hAnsi="Arial Narrow"/>
                          <w:b/>
                          <w:i/>
                          <w:sz w:val="15"/>
                          <w:szCs w:val="15"/>
                        </w:rPr>
                        <w:t xml:space="preserve">; E-mail: </w:t>
                      </w:r>
                      <w:hyperlink r:id="rId10" w:history="1">
                        <w:r w:rsidRPr="001B1731">
                          <w:rPr>
                            <w:rStyle w:val="Hyperlink"/>
                            <w:rFonts w:ascii="Arial Narrow" w:hAnsi="Arial Narrow"/>
                          </w:rPr>
                          <w:t>onrc@onrc.ro</w:t>
                        </w:r>
                      </w:hyperlink>
                      <w:r w:rsidRPr="001B1731">
                        <w:rPr>
                          <w:rFonts w:ascii="Arial Narrow" w:hAnsi="Arial Narrow"/>
                          <w:b/>
                          <w:i/>
                          <w:sz w:val="15"/>
                          <w:szCs w:val="15"/>
                        </w:rPr>
                        <w:t>; Cod de identificare Fiscal</w:t>
                      </w:r>
                      <w:r>
                        <w:rPr>
                          <w:rFonts w:ascii="Arial Narrow" w:hAnsi="Arial Narrow"/>
                          <w:b/>
                          <w:i/>
                          <w:sz w:val="15"/>
                          <w:szCs w:val="15"/>
                        </w:rPr>
                        <w:t>ă</w:t>
                      </w:r>
                      <w:r w:rsidRPr="001B1731">
                        <w:rPr>
                          <w:rFonts w:ascii="Arial Narrow" w:hAnsi="Arial Narrow"/>
                          <w:b/>
                          <w:i/>
                          <w:sz w:val="15"/>
                          <w:szCs w:val="15"/>
                        </w:rPr>
                        <w:t>: 14942091;</w:t>
                      </w:r>
                    </w:p>
                    <w:p w:rsidR="00273512" w:rsidRPr="001B1731" w:rsidRDefault="00273512" w:rsidP="004C2365">
                      <w:pPr>
                        <w:spacing w:before="60"/>
                        <w:jc w:val="center"/>
                        <w:rPr>
                          <w:rFonts w:ascii="Arial" w:hAnsi="Arial"/>
                          <w:b/>
                          <w:i/>
                          <w:sz w:val="16"/>
                        </w:rPr>
                      </w:pPr>
                    </w:p>
                    <w:p w:rsidR="00273512" w:rsidRPr="001B1731" w:rsidRDefault="00273512" w:rsidP="004C2365">
                      <w:pPr>
                        <w:spacing w:before="60"/>
                        <w:rPr>
                          <w:rFonts w:ascii="Arial" w:hAnsi="Arial"/>
                          <w:b/>
                          <w:i/>
                          <w:sz w:val="16"/>
                        </w:rPr>
                      </w:pPr>
                    </w:p>
                    <w:p w:rsidR="00273512" w:rsidRPr="001B1731" w:rsidRDefault="00273512" w:rsidP="004C2365">
                      <w:pPr>
                        <w:spacing w:before="60"/>
                        <w:jc w:val="center"/>
                        <w:rPr>
                          <w:rFonts w:ascii="Arial" w:hAnsi="Arial"/>
                          <w:i/>
                          <w:sz w:val="16"/>
                        </w:rPr>
                      </w:pPr>
                    </w:p>
                  </w:txbxContent>
                </v:textbox>
              </v:shape>
            </w:pict>
          </mc:Fallback>
        </mc:AlternateContent>
      </w:r>
      <w:r w:rsidRPr="00E53C97">
        <w:rPr>
          <w:noProof/>
          <w:lang w:eastAsia="ro-RO"/>
        </w:rPr>
        <mc:AlternateContent>
          <mc:Choice Requires="wps">
            <w:drawing>
              <wp:anchor distT="0" distB="0" distL="114935" distR="114935" simplePos="0" relativeHeight="251655680" behindDoc="0" locked="0" layoutInCell="1" allowOverlap="1" wp14:anchorId="4653E3A4" wp14:editId="1B50EE29">
                <wp:simplePos x="0" y="0"/>
                <wp:positionH relativeFrom="page">
                  <wp:posOffset>1539875</wp:posOffset>
                </wp:positionH>
                <wp:positionV relativeFrom="page">
                  <wp:posOffset>640715</wp:posOffset>
                </wp:positionV>
                <wp:extent cx="5631815" cy="316230"/>
                <wp:effectExtent l="0" t="0" r="0" b="0"/>
                <wp:wrapNone/>
                <wp:docPr id="8"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1815" cy="3162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3512" w:rsidRDefault="00273512" w:rsidP="004C2365">
                            <w:pPr>
                              <w:pStyle w:val="Corptext"/>
                              <w:jc w:val="center"/>
                              <w:rPr>
                                <w:rFonts w:ascii="Arial Narrow" w:hAnsi="Arial Narrow"/>
                                <w:b/>
                                <w:sz w:val="28"/>
                              </w:rPr>
                            </w:pPr>
                            <w:r>
                              <w:rPr>
                                <w:rFonts w:ascii="Arial Narrow" w:hAnsi="Arial Narrow"/>
                                <w:b/>
                                <w:sz w:val="28"/>
                              </w:rPr>
                              <w:t>MINISTERUL JUSTIŢIEI</w:t>
                            </w:r>
                          </w:p>
                          <w:p w:rsidR="00273512" w:rsidRDefault="00273512" w:rsidP="004C2365">
                            <w:pPr>
                              <w:jc w:val="center"/>
                              <w:rPr>
                                <w:rFonts w:ascii="Arial Narrow" w:hAnsi="Arial Narrow"/>
                                <w:b/>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2" o:spid="_x0000_s1027" type="#_x0000_t202" style="position:absolute;margin-left:121.25pt;margin-top:50.45pt;width:443.45pt;height:24.9pt;z-index:251655680;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5RjwIAACUFAAAOAAAAZHJzL2Uyb0RvYy54bWysVNuO2yAQfa/Uf0C8Z31ZJxtb66z20lSV&#10;thdptx9ADI5RMVAgsbdV/70DxNnN9qWq6gc8wHA4M3OGy6uxF2jPjOVK1jg7SzFislGUy22Nvz6u&#10;Z0uMrCOSEqEkq/ETs/hq9fbN5aArlqtOCcoMAhBpq0HXuHNOV0lim471xJ4pzSRstsr0xMHUbBNq&#10;yADovUjyNF0kgzJUG9Uwa2H1Lm7iVcBvW9a4z21rmUOixsDNhdGEcePHZHVJqq0huuPNgQb5BxY9&#10;4RIuPULdEUfQzvA/oHreGGVV684a1SeqbXnDQgwQTZa+iuahI5qFWCA5Vh/TZP8fbPNp/8UgTmsM&#10;hZKkhxI9stGhGzWirMh9fgZtK3B70ODoRtiAOodYrb5XzTeLpLrtiNyya2PU0DFCgV/mTyYvjkYc&#10;60E2w0dF4SKycyoAja3pffIgHQjQoU5Px9p4Mg0szhfn2TKbY9TA3nm2yM9D8RJSTae1se49Uz3y&#10;Ro0N1D6gk/29dZ4NqSYXf5lVgtM1FyJMzHZzKwzaE9DJOnzxrNAdiavTdTa6BrwTDCE9klQeM14X&#10;VyACIOD3fCxBFD/LLC/Sm7ycrRfLi1mxLuaz8iJdztKsvCkXaVEWd+tfnkFWVB2nlMl7Ltkk0Kz4&#10;OwEcWiVKK0gUDTUu5/k8BHfC/hDWIdbUf6GErxLVcwf9KngPgjk6kcpX/Z2kEDapHOEi2skp/ZAy&#10;yMH0D1kJGvGyiAJx42YMcgwC8vrZKPoEojEKagrKgLcGjE6ZHxgN0Lc1tt93xDCMxAcJwvNNPhlm&#10;MjaTQWQDR2vsMIrmrYuPwU4bvu0AOUpbqmsQZ8uDbp5ZAHM/gV4MMRzeDd/sL+fB6/l1W/0GAAD/&#10;/wMAUEsDBBQABgAIAAAAIQDz1CQo3wAAAAwBAAAPAAAAZHJzL2Rvd25yZXYueG1sTI/BTsMwDIbv&#10;SLxDZCRuLFnY2FqaTjAE14mCtGvWeE3VxqmabCtvT3aCm63/0+/PxWZyPTvjGFpPCuYzAQyp9qal&#10;RsH31/vDGliImozuPaGCHwywKW9vCp0bf6FPPFexYamEQq4V2BiHnPNQW3Q6zPyAlLKjH52OaR0b&#10;bkZ9SeWu51KIJ+50S+mC1QNuLdZddXIKHndytQ8f1dt22GPWrcNrdySr1P3d9PIMLOIU/2C46id1&#10;KJPTwZ/IBNYrkAu5TGgKhMiAXYm5zBbADmlaihXwsuD/nyh/AQAA//8DAFBLAQItABQABgAIAAAA&#10;IQC2gziS/gAAAOEBAAATAAAAAAAAAAAAAAAAAAAAAABbQ29udGVudF9UeXBlc10ueG1sUEsBAi0A&#10;FAAGAAgAAAAhADj9If/WAAAAlAEAAAsAAAAAAAAAAAAAAAAALwEAAF9yZWxzLy5yZWxzUEsBAi0A&#10;FAAGAAgAAAAhALP8DlGPAgAAJQUAAA4AAAAAAAAAAAAAAAAALgIAAGRycy9lMm9Eb2MueG1sUEsB&#10;Ai0AFAAGAAgAAAAhAPPUJCjfAAAADAEAAA8AAAAAAAAAAAAAAAAA6QQAAGRycy9kb3ducmV2Lnht&#10;bFBLBQYAAAAABAAEAPMAAAD1BQAAAAA=&#10;" stroked="f">
                <v:fill opacity="0"/>
                <v:textbox inset="0,0,0,0">
                  <w:txbxContent>
                    <w:p w:rsidR="00273512" w:rsidRDefault="00273512" w:rsidP="004C2365">
                      <w:pPr>
                        <w:pStyle w:val="Corptext"/>
                        <w:jc w:val="center"/>
                        <w:rPr>
                          <w:rFonts w:ascii="Arial Narrow" w:hAnsi="Arial Narrow"/>
                          <w:b/>
                          <w:sz w:val="28"/>
                        </w:rPr>
                      </w:pPr>
                      <w:r>
                        <w:rPr>
                          <w:rFonts w:ascii="Arial Narrow" w:hAnsi="Arial Narrow"/>
                          <w:b/>
                          <w:sz w:val="28"/>
                        </w:rPr>
                        <w:t>MINISTERUL JUSTIŢIEI</w:t>
                      </w:r>
                    </w:p>
                    <w:p w:rsidR="00273512" w:rsidRDefault="00273512" w:rsidP="004C2365">
                      <w:pPr>
                        <w:jc w:val="center"/>
                        <w:rPr>
                          <w:rFonts w:ascii="Arial Narrow" w:hAnsi="Arial Narrow"/>
                          <w:b/>
                          <w:sz w:val="28"/>
                        </w:rPr>
                      </w:pPr>
                    </w:p>
                  </w:txbxContent>
                </v:textbox>
                <w10:wrap anchorx="page" anchory="page"/>
              </v:shape>
            </w:pict>
          </mc:Fallback>
        </mc:AlternateContent>
      </w:r>
      <w:r w:rsidRPr="00E53C97">
        <w:rPr>
          <w:noProof/>
          <w:lang w:eastAsia="ro-RO"/>
        </w:rPr>
        <mc:AlternateContent>
          <mc:Choice Requires="wps">
            <w:drawing>
              <wp:anchor distT="0" distB="0" distL="114935" distR="114935" simplePos="0" relativeHeight="251656704" behindDoc="0" locked="0" layoutInCell="1" allowOverlap="1" wp14:anchorId="21D33506" wp14:editId="3EA5F9E7">
                <wp:simplePos x="0" y="0"/>
                <wp:positionH relativeFrom="column">
                  <wp:posOffset>639445</wp:posOffset>
                </wp:positionH>
                <wp:positionV relativeFrom="paragraph">
                  <wp:posOffset>241300</wp:posOffset>
                </wp:positionV>
                <wp:extent cx="5631815" cy="423545"/>
                <wp:effectExtent l="0" t="0" r="0" b="0"/>
                <wp:wrapNone/>
                <wp:docPr id="7"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1815" cy="4235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3512" w:rsidRDefault="00273512" w:rsidP="004C2365">
                            <w:pPr>
                              <w:jc w:val="center"/>
                              <w:rPr>
                                <w:rFonts w:ascii="Arial Narrow" w:hAnsi="Arial Narrow"/>
                                <w:b/>
                                <w:sz w:val="32"/>
                              </w:rPr>
                            </w:pPr>
                            <w:r>
                              <w:rPr>
                                <w:rFonts w:ascii="Arial Narrow" w:hAnsi="Arial Narrow"/>
                                <w:b/>
                                <w:sz w:val="32"/>
                              </w:rPr>
                              <w:t>OFICIUL NAŢIONAL AL REGISTRULUI COMERŢULUI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3" o:spid="_x0000_s1028" type="#_x0000_t202" style="position:absolute;margin-left:50.35pt;margin-top:19pt;width:443.45pt;height:33.35pt;z-index:2516567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fqNkgIAACUFAAAOAAAAZHJzL2Uyb0RvYy54bWysVNuO2yAQfa/Uf0C8Z32JnY2tOKvNblNV&#10;2l6k3X4AsXGMioECib2t+u8dIE437UtV1Q94gOFwZuYMq5ux5+hItWFSVDi5ijGiopYNE/sKf37a&#10;zpYYGUtEQ7gUtMLP1OCb9etXq0GVNJWd5A3VCECEKQdV4c5aVUaRqTvaE3MlFRWw2UrdEwtTvY8a&#10;TQZA73mUxvEiGqRulJY1NQZW78MmXnv8tqW1/di2hlrEKwzcrB+1H3dujNYrUu41UR2rTzTIP7Do&#10;CRNw6RnqnliCDpr9AdWzWksjW3tVyz6Sbctq6mOAaJL4t2geO6KojwWSY9Q5Teb/wdYfjp80Yk2F&#10;rzESpIcSPdHRoo0cUZLNXX4GZUpwe1TgaEfYgDr7WI16kPUXg4S864jY01ut5dBR0gC/xJ2MXhwN&#10;OMaB7Ib3soGLyMFKDzS2unfJg3QgQIc6PZ9r48jUsJgv5skyyTGqYS9L53mW+ytIOZ1W2ti3VPbI&#10;GRXWUHuPTo4Pxjo2pJxc3GVGctZsGed+ove7O67RkYBOtv4LZ7nqSFj1WgEME1w93gUGFw5JSIcZ&#10;rgsrEAEQcHsuFi+K70WSZvEmLWbbxfJ6lm2zfFZcx8tZnBSbYhFnRXa//eEYJFnZsaah4oEJOgk0&#10;yf5OAKdWCdLyEkVDhYs8zX1wF+xPYZ1ijd13yu+FW88s9CtnfYWXZydSuqq/EQ2ETUpLGA92dEnf&#10;pwxyMP19VrxGnCyCQOy4G70c00l6O9k8g2i0hJqCMuCtAaOT+htGA/Rthc3XA9EUI/5OgPBck0+G&#10;nozdZBBRw9EKW4yCeWfDY3BQmu07QA7SFvIWxNkyrxun4sACmLsJ9KKP4fRuuGZ/Ofdev1639U8A&#10;AAD//wMAUEsDBBQABgAIAAAAIQDl8ppp2wAAAAoBAAAPAAAAZHJzL2Rvd25yZXYueG1sTI/BTsMw&#10;EETvSPyDtUjcqE1BTRriVFAEV0RA6tWNt3GUeB3Fbhv+nu0JjqMZvZkpN7MfxAmn2AXScL9QIJCa&#10;YDtqNXx/vd3lIGIyZM0QCDX8YIRNdX1VmsKGM33iqU6tYAjFwmhwKY2FlLFx6E1chBGJvUOYvEks&#10;p1bayZwZ7ge5VGolvemIG5wZceuw6euj1/Dwscx28b1+3Y47XPd5fOkP5LS+vZmfn0AknNNfGC7z&#10;eTpUvGkfjmSjGFgrlXGUYTl/4sA6z1Yg9hfnMQNZlfL/heoXAAD//wMAUEsBAi0AFAAGAAgAAAAh&#10;ALaDOJL+AAAA4QEAABMAAAAAAAAAAAAAAAAAAAAAAFtDb250ZW50X1R5cGVzXS54bWxQSwECLQAU&#10;AAYACAAAACEAOP0h/9YAAACUAQAACwAAAAAAAAAAAAAAAAAvAQAAX3JlbHMvLnJlbHNQSwECLQAU&#10;AAYACAAAACEAp736jZICAAAlBQAADgAAAAAAAAAAAAAAAAAuAgAAZHJzL2Uyb0RvYy54bWxQSwEC&#10;LQAUAAYACAAAACEA5fKaadsAAAAKAQAADwAAAAAAAAAAAAAAAADsBAAAZHJzL2Rvd25yZXYueG1s&#10;UEsFBgAAAAAEAAQA8wAAAPQFAAAAAA==&#10;" stroked="f">
                <v:fill opacity="0"/>
                <v:textbox inset="0,0,0,0">
                  <w:txbxContent>
                    <w:p w:rsidR="00273512" w:rsidRDefault="00273512" w:rsidP="004C2365">
                      <w:pPr>
                        <w:jc w:val="center"/>
                        <w:rPr>
                          <w:rFonts w:ascii="Arial Narrow" w:hAnsi="Arial Narrow"/>
                          <w:b/>
                          <w:sz w:val="32"/>
                        </w:rPr>
                      </w:pPr>
                      <w:r>
                        <w:rPr>
                          <w:rFonts w:ascii="Arial Narrow" w:hAnsi="Arial Narrow"/>
                          <w:b/>
                          <w:sz w:val="32"/>
                        </w:rPr>
                        <w:t>OFICIUL NAŢIONAL AL REGISTRULUI COMERŢULUI</w:t>
                      </w:r>
                    </w:p>
                  </w:txbxContent>
                </v:textbox>
              </v:shape>
            </w:pict>
          </mc:Fallback>
        </mc:AlternateContent>
      </w:r>
      <w:r w:rsidRPr="00E53C97">
        <w:rPr>
          <w:noProof/>
          <w:lang w:eastAsia="ro-RO"/>
        </w:rPr>
        <mc:AlternateContent>
          <mc:Choice Requires="wps">
            <w:drawing>
              <wp:anchor distT="0" distB="0" distL="114300" distR="114300" simplePos="0" relativeHeight="251657728" behindDoc="0" locked="0" layoutInCell="1" allowOverlap="1" wp14:anchorId="0485BF31" wp14:editId="1A046570">
                <wp:simplePos x="0" y="0"/>
                <wp:positionH relativeFrom="column">
                  <wp:posOffset>-358775</wp:posOffset>
                </wp:positionH>
                <wp:positionV relativeFrom="paragraph">
                  <wp:posOffset>152400</wp:posOffset>
                </wp:positionV>
                <wp:extent cx="6659245" cy="19685"/>
                <wp:effectExtent l="0" t="0" r="8255" b="0"/>
                <wp:wrapNone/>
                <wp:docPr id="1"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9245" cy="19685"/>
                        </a:xfrm>
                        <a:prstGeom prst="rect">
                          <a:avLst/>
                        </a:pr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44" o:spid="_x0000_s1026" style="position:absolute;margin-left:-28.25pt;margin-top:12pt;width:524.35pt;height:1.5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0tOdAIAAO8EAAAOAAAAZHJzL2Uyb0RvYy54bWysVNuO0zAQfUfiHyy/d3NR0m2iTVd7oQhp&#10;gRULH+DaTmOR2NbYbbog/p2x0y7dhQeE6IPryYyPz8yc8cXlfujJToJTRjc0O0spkZobofSmoV8+&#10;r2YLSpxnWrDeaNnQR+no5fL1q4vR1jI3nemFBIIg2tWjbWjnva2TxPFODsydGSs1OlsDA/NowiYR&#10;wEZEH/okT9N5MhoQFgyXzuHX28lJlxG/bSX3H9vWSU/6hiI3H1eI6zqsyfKC1RtgtlP8QIP9A4uB&#10;KY2XPkHdMs/IFtRvUIPiYJxp/Rk3Q2LaVnEZc8BssvRFNg8dszLmgsVx9qlM7v/B8g+7eyBKYO8o&#10;0WzAFn3CojG96SXJiiIUaLSuxrgHew8hRWfvDP/qiDY3HcbJKwAzdpIJpJWF+OTZgWA4PErW43sj&#10;EJ9tvYm12rcwBECsAtnHljw+tUTuPeH4cT4vq7woKeHoy6r5oow3sPp42ILzb6UZSNg0FJB8BGe7&#10;O+cDGVYfQyJ50yuxUn0fDdisb3ogOxbUgb9FFAQecadhvQ7B2oRjE+L0BTniHcEX2MZuf6+yvEiv&#10;82q2mi/OZ8WqKGfVebqYpVl1Xc3ToipuVz8CwayoOyWE1HdKy6PysuLvOnuYgUkzUXtkbGhV5mXM&#10;/Rl79zLJ9I9JgtlqgdmxOrTyzWHvmeqnffKccSwspn38j4WIjQ+9njSzNuIR+w4G+4Kzh68EbjoD&#10;3ygZceIaqvFJoKR/p1E5FYotDGg0ivI8RwNOPetTD9McgRrKPVAyGTd+GuutBbXp8KYs1kKbK9Rb&#10;q6IWghYnVgeV4lTFDA4vQBjbUztG/Xqnlj8BAAD//wMAUEsDBBQABgAIAAAAIQA+lBgZ3wAAAAkB&#10;AAAPAAAAZHJzL2Rvd25yZXYueG1sTI/RTsMwDEXfkfiHyEi8bekqNlhpOiEkJCREpxU+wG1NU2iS&#10;kmRd4esxT/Bo++j63Hw3m0FM5EPvrILVMgFBtnFtbzsFry8PixsQIaJtcXCWFHxRgF1xfpZj1rqT&#10;PdBUxU5wiA0ZKtAxjpmUodFkMCzdSJZvb84bjDz6TrYeTxxuBpkmyUYa7C1/0DjSvabmozoaBfgt&#10;99X7VOlHXz6Xn+bw5Kmslbq8mO9uQUSa4x8Mv/qsDgU71e5o2yAGBYv1Zs2ogvSKOzGw3aYpiJoX&#10;1yuQRS7/Nyh+AAAA//8DAFBLAQItABQABgAIAAAAIQC2gziS/gAAAOEBAAATAAAAAAAAAAAAAAAA&#10;AAAAAABbQ29udGVudF9UeXBlc10ueG1sUEsBAi0AFAAGAAgAAAAhADj9If/WAAAAlAEAAAsAAAAA&#10;AAAAAAAAAAAALwEAAF9yZWxzLy5yZWxzUEsBAi0AFAAGAAgAAAAhAJ47S050AgAA7wQAAA4AAAAA&#10;AAAAAAAAAAAALgIAAGRycy9lMm9Eb2MueG1sUEsBAi0AFAAGAAgAAAAhAD6UGBnfAAAACQEAAA8A&#10;AAAAAAAAAAAAAAAAzgQAAGRycy9kb3ducmV2LnhtbFBLBQYAAAAABAAEAPMAAADaBQAAAAA=&#10;" fillcolor="navy" stroked="f">
                <v:stroke joinstyle="round"/>
              </v:rect>
            </w:pict>
          </mc:Fallback>
        </mc:AlternateContent>
      </w:r>
      <w:r w:rsidRPr="00E53C97">
        <w:rPr>
          <w:noProof/>
          <w:lang w:eastAsia="ro-RO"/>
        </w:rPr>
        <w:drawing>
          <wp:anchor distT="0" distB="0" distL="0" distR="0" simplePos="0" relativeHeight="251659776" behindDoc="0" locked="0" layoutInCell="1" allowOverlap="1" wp14:anchorId="5FF6CCAE" wp14:editId="1A1728AC">
            <wp:simplePos x="0" y="0"/>
            <wp:positionH relativeFrom="page">
              <wp:posOffset>275590</wp:posOffset>
            </wp:positionH>
            <wp:positionV relativeFrom="page">
              <wp:posOffset>0</wp:posOffset>
            </wp:positionV>
            <wp:extent cx="1265555" cy="1265555"/>
            <wp:effectExtent l="0" t="0" r="0" b="0"/>
            <wp:wrapTopAndBottom/>
            <wp:docPr id="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5555" cy="126555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6B452E" w:rsidRPr="00E53C97" w:rsidRDefault="006B452E" w:rsidP="004C2365">
      <w:pPr>
        <w:rPr>
          <w:rFonts w:ascii="Arial RK" w:hAnsi="Arial RK"/>
          <w:b/>
          <w:sz w:val="22"/>
        </w:rPr>
      </w:pPr>
    </w:p>
    <w:p w:rsidR="006B452E" w:rsidRPr="00E53C97" w:rsidRDefault="006B452E" w:rsidP="004C2365">
      <w:pPr>
        <w:rPr>
          <w:rFonts w:ascii="Arial RK" w:hAnsi="Arial RK"/>
          <w:b/>
          <w:sz w:val="22"/>
        </w:rPr>
      </w:pPr>
    </w:p>
    <w:p w:rsidR="006B452E" w:rsidRPr="00E53C97" w:rsidRDefault="00963B59" w:rsidP="00963B59">
      <w:pPr>
        <w:ind w:left="284" w:right="261"/>
        <w:jc w:val="right"/>
        <w:rPr>
          <w:rFonts w:ascii="Arial Narrow" w:hAnsi="Arial Narrow" w:cs="Arial Narrow"/>
          <w:b/>
          <w:bCs/>
          <w:sz w:val="24"/>
          <w:szCs w:val="24"/>
        </w:rPr>
      </w:pPr>
      <w:r>
        <w:rPr>
          <w:rFonts w:ascii="Arial Narrow" w:hAnsi="Arial Narrow" w:cs="Arial Narrow"/>
          <w:b/>
          <w:bCs/>
          <w:sz w:val="24"/>
          <w:szCs w:val="24"/>
        </w:rPr>
        <w:t>338369/26.07.2016</w:t>
      </w:r>
      <w:bookmarkStart w:id="0" w:name="_GoBack"/>
      <w:bookmarkEnd w:id="0"/>
    </w:p>
    <w:p w:rsidR="006B452E" w:rsidRPr="00E53C97" w:rsidRDefault="006B452E" w:rsidP="00716A0F">
      <w:pPr>
        <w:ind w:left="284" w:right="261"/>
        <w:jc w:val="center"/>
        <w:rPr>
          <w:rFonts w:ascii="Arial Narrow" w:hAnsi="Arial Narrow" w:cs="Arial Narrow"/>
          <w:b/>
          <w:bCs/>
          <w:sz w:val="24"/>
          <w:szCs w:val="24"/>
        </w:rPr>
      </w:pPr>
    </w:p>
    <w:p w:rsidR="006B452E" w:rsidRPr="00E53C97" w:rsidRDefault="00982631" w:rsidP="00716A0F">
      <w:pPr>
        <w:ind w:left="284" w:right="261"/>
        <w:jc w:val="center"/>
        <w:rPr>
          <w:rFonts w:ascii="Arial Narrow" w:hAnsi="Arial Narrow" w:cs="Arial Narrow"/>
          <w:b/>
          <w:bCs/>
          <w:sz w:val="24"/>
          <w:szCs w:val="24"/>
        </w:rPr>
      </w:pPr>
      <w:r>
        <w:rPr>
          <w:rFonts w:ascii="Arial Narrow" w:hAnsi="Arial Narrow" w:cs="Arial Narrow"/>
          <w:b/>
          <w:bCs/>
          <w:sz w:val="24"/>
          <w:szCs w:val="24"/>
        </w:rPr>
        <w:t>CLARIFICARE</w:t>
      </w:r>
    </w:p>
    <w:p w:rsidR="006B452E" w:rsidRPr="00E53C97" w:rsidRDefault="006B452E" w:rsidP="00716A0F">
      <w:pPr>
        <w:ind w:left="284" w:right="261"/>
        <w:jc w:val="center"/>
        <w:rPr>
          <w:rFonts w:ascii="Arial Narrow" w:hAnsi="Arial Narrow" w:cs="Arial Narrow"/>
          <w:b/>
          <w:bCs/>
          <w:sz w:val="24"/>
          <w:szCs w:val="24"/>
        </w:rPr>
      </w:pPr>
    </w:p>
    <w:p w:rsidR="006B452E" w:rsidRPr="00E53C97" w:rsidRDefault="006B452E" w:rsidP="00716A0F">
      <w:pPr>
        <w:ind w:left="284" w:right="261"/>
        <w:rPr>
          <w:rFonts w:ascii="Arial Narrow" w:hAnsi="Arial Narrow" w:cs="Arial Narrow"/>
          <w:b/>
          <w:bCs/>
        </w:rPr>
      </w:pP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9445"/>
      </w:tblGrid>
      <w:tr w:rsidR="007C4D85" w:rsidRPr="00E53C97" w:rsidTr="00CF6DFB">
        <w:trPr>
          <w:tblCellSpacing w:w="15" w:type="dxa"/>
        </w:trPr>
        <w:tc>
          <w:tcPr>
            <w:tcW w:w="0" w:type="auto"/>
          </w:tcPr>
          <w:p w:rsidR="006B452E" w:rsidRPr="00E53C97" w:rsidRDefault="006B452E" w:rsidP="00BB1F7A">
            <w:pPr>
              <w:jc w:val="both"/>
              <w:rPr>
                <w:rFonts w:ascii="Arial Narrow" w:hAnsi="Arial Narrow" w:cs="Arial Narrow"/>
                <w:sz w:val="24"/>
                <w:szCs w:val="24"/>
              </w:rPr>
            </w:pPr>
            <w:r w:rsidRPr="00E53C97">
              <w:rPr>
                <w:rFonts w:ascii="Arial Narrow" w:hAnsi="Arial Narrow" w:cs="Arial Narrow"/>
                <w:sz w:val="24"/>
                <w:szCs w:val="24"/>
              </w:rPr>
              <w:t>Referitor la procedura de atribuire a acordului cadru de „</w:t>
            </w:r>
            <w:r w:rsidR="00BB1F7A" w:rsidRPr="00E53C97">
              <w:rPr>
                <w:rFonts w:ascii="Arial Narrow" w:hAnsi="Arial Narrow" w:cs="Arial Narrow"/>
                <w:sz w:val="24"/>
                <w:szCs w:val="24"/>
              </w:rPr>
              <w:t>Achiziţia de computere (</w:t>
            </w:r>
            <w:proofErr w:type="spellStart"/>
            <w:r w:rsidR="00BB1F7A" w:rsidRPr="00E53C97">
              <w:rPr>
                <w:rFonts w:ascii="Arial Narrow" w:hAnsi="Arial Narrow" w:cs="Arial Narrow"/>
                <w:sz w:val="24"/>
                <w:szCs w:val="24"/>
              </w:rPr>
              <w:t>computere</w:t>
            </w:r>
            <w:proofErr w:type="spellEnd"/>
            <w:r w:rsidR="00BB1F7A" w:rsidRPr="00E53C97">
              <w:rPr>
                <w:rFonts w:ascii="Arial Narrow" w:hAnsi="Arial Narrow" w:cs="Arial Narrow"/>
                <w:sz w:val="24"/>
                <w:szCs w:val="24"/>
              </w:rPr>
              <w:t xml:space="preserve"> personale, computere portabile), inclusiv licențele software și serviciile asociate</w:t>
            </w:r>
            <w:r w:rsidRPr="00E53C97">
              <w:rPr>
                <w:rFonts w:ascii="Arial Narrow" w:hAnsi="Arial Narrow" w:cs="Arial Narrow"/>
                <w:sz w:val="24"/>
                <w:szCs w:val="24"/>
              </w:rPr>
              <w:t xml:space="preserve">”, anunț de participare publicat pe </w:t>
            </w:r>
            <w:hyperlink r:id="rId12" w:history="1">
              <w:r w:rsidRPr="00E53C97">
                <w:rPr>
                  <w:rFonts w:ascii="Arial Narrow" w:hAnsi="Arial Narrow" w:cs="Arial Narrow"/>
                  <w:sz w:val="24"/>
                  <w:szCs w:val="24"/>
                </w:rPr>
                <w:t>www.e-licitatie.ro</w:t>
              </w:r>
            </w:hyperlink>
            <w:r w:rsidRPr="00E53C97">
              <w:rPr>
                <w:rFonts w:ascii="Arial Narrow" w:hAnsi="Arial Narrow" w:cs="Arial Narrow"/>
                <w:sz w:val="24"/>
                <w:szCs w:val="24"/>
              </w:rPr>
              <w:t xml:space="preserve"> nr. 168</w:t>
            </w:r>
            <w:r w:rsidR="00BB1F7A" w:rsidRPr="00E53C97">
              <w:rPr>
                <w:rFonts w:ascii="Arial Narrow" w:hAnsi="Arial Narrow" w:cs="Arial Narrow"/>
                <w:sz w:val="24"/>
                <w:szCs w:val="24"/>
              </w:rPr>
              <w:t>639</w:t>
            </w:r>
            <w:r w:rsidRPr="00E53C97">
              <w:rPr>
                <w:rFonts w:ascii="Arial Narrow" w:hAnsi="Arial Narrow" w:cs="Arial Narrow"/>
                <w:sz w:val="24"/>
                <w:szCs w:val="24"/>
              </w:rPr>
              <w:t>/</w:t>
            </w:r>
            <w:r w:rsidR="00BB1F7A" w:rsidRPr="00E53C97">
              <w:rPr>
                <w:rFonts w:ascii="Arial Narrow" w:hAnsi="Arial Narrow" w:cs="Arial Narrow"/>
                <w:sz w:val="24"/>
                <w:szCs w:val="24"/>
              </w:rPr>
              <w:t>06</w:t>
            </w:r>
            <w:r w:rsidRPr="00E53C97">
              <w:rPr>
                <w:rFonts w:ascii="Arial Narrow" w:hAnsi="Arial Narrow" w:cs="Arial Narrow"/>
                <w:sz w:val="24"/>
                <w:szCs w:val="24"/>
              </w:rPr>
              <w:t>.0</w:t>
            </w:r>
            <w:r w:rsidR="00BB1F7A" w:rsidRPr="00E53C97">
              <w:rPr>
                <w:rFonts w:ascii="Arial Narrow" w:hAnsi="Arial Narrow" w:cs="Arial Narrow"/>
                <w:sz w:val="24"/>
                <w:szCs w:val="24"/>
              </w:rPr>
              <w:t>7</w:t>
            </w:r>
            <w:r w:rsidRPr="00E53C97">
              <w:rPr>
                <w:rFonts w:ascii="Arial Narrow" w:hAnsi="Arial Narrow" w:cs="Arial Narrow"/>
                <w:sz w:val="24"/>
                <w:szCs w:val="24"/>
              </w:rPr>
              <w:t>.2016</w:t>
            </w:r>
          </w:p>
        </w:tc>
      </w:tr>
    </w:tbl>
    <w:p w:rsidR="006B452E" w:rsidRPr="00E53C97" w:rsidRDefault="006B452E" w:rsidP="00716A0F">
      <w:pPr>
        <w:jc w:val="both"/>
        <w:rPr>
          <w:rFonts w:ascii="Arial Narrow" w:hAnsi="Arial Narrow" w:cs="Arial Narrow"/>
          <w:sz w:val="24"/>
          <w:szCs w:val="24"/>
        </w:rPr>
      </w:pPr>
      <w:r w:rsidRPr="00E53C97">
        <w:rPr>
          <w:rFonts w:ascii="Arial Narrow" w:hAnsi="Arial Narrow" w:cs="Arial Narrow"/>
          <w:sz w:val="24"/>
          <w:szCs w:val="24"/>
        </w:rPr>
        <w:t xml:space="preserve">      </w:t>
      </w:r>
      <w:r w:rsidRPr="00E53C97">
        <w:rPr>
          <w:rFonts w:ascii="Arial Narrow" w:hAnsi="Arial Narrow" w:cs="Arial Narrow"/>
          <w:sz w:val="24"/>
          <w:szCs w:val="24"/>
        </w:rPr>
        <w:tab/>
      </w:r>
    </w:p>
    <w:p w:rsidR="006B452E" w:rsidRPr="00E53C97" w:rsidRDefault="00982631" w:rsidP="00716A0F">
      <w:pPr>
        <w:pStyle w:val="NormalWeb"/>
        <w:spacing w:after="198"/>
        <w:ind w:right="261" w:firstLine="720"/>
        <w:jc w:val="both"/>
        <w:rPr>
          <w:rFonts w:ascii="Arial Narrow" w:hAnsi="Arial Narrow" w:cs="Arial Narrow"/>
        </w:rPr>
      </w:pPr>
      <w:r>
        <w:rPr>
          <w:rFonts w:ascii="Arial Narrow" w:hAnsi="Arial Narrow" w:cs="Arial Narrow"/>
        </w:rPr>
        <w:t>Urmare solicitării</w:t>
      </w:r>
      <w:r w:rsidRPr="007C4D85">
        <w:rPr>
          <w:rFonts w:ascii="Arial Narrow" w:hAnsi="Arial Narrow" w:cs="Arial Narrow"/>
        </w:rPr>
        <w:t xml:space="preserve"> de clarificare</w:t>
      </w:r>
      <w:r>
        <w:rPr>
          <w:rFonts w:ascii="Arial Narrow" w:hAnsi="Arial Narrow" w:cs="Arial Narrow"/>
        </w:rPr>
        <w:t xml:space="preserve"> primite din partea unui operator economic</w:t>
      </w:r>
      <w:r w:rsidR="006B452E" w:rsidRPr="00E53C97">
        <w:rPr>
          <w:rFonts w:ascii="Arial Narrow" w:hAnsi="Arial Narrow" w:cs="Arial Narrow"/>
        </w:rPr>
        <w:t>, înregistrată la Oficiul Național al Regis</w:t>
      </w:r>
      <w:r w:rsidR="001C2B08" w:rsidRPr="00E53C97">
        <w:rPr>
          <w:rFonts w:ascii="Arial Narrow" w:hAnsi="Arial Narrow" w:cs="Arial Narrow"/>
        </w:rPr>
        <w:t>trului Comerțului sub nr. 3</w:t>
      </w:r>
      <w:r w:rsidR="008D0E41" w:rsidRPr="00E53C97">
        <w:rPr>
          <w:rFonts w:ascii="Arial Narrow" w:hAnsi="Arial Narrow" w:cs="Arial Narrow"/>
        </w:rPr>
        <w:t>3</w:t>
      </w:r>
      <w:r w:rsidR="00653C12" w:rsidRPr="00E53C97">
        <w:rPr>
          <w:rFonts w:ascii="Arial Narrow" w:hAnsi="Arial Narrow" w:cs="Arial Narrow"/>
        </w:rPr>
        <w:t>2747</w:t>
      </w:r>
      <w:r w:rsidR="006B452E" w:rsidRPr="00E53C97">
        <w:rPr>
          <w:rFonts w:ascii="Arial Narrow" w:hAnsi="Arial Narrow" w:cs="Arial Narrow"/>
        </w:rPr>
        <w:t>/</w:t>
      </w:r>
      <w:r w:rsidR="008D0E41" w:rsidRPr="00E53C97">
        <w:rPr>
          <w:rFonts w:ascii="Arial Narrow" w:hAnsi="Arial Narrow" w:cs="Arial Narrow"/>
        </w:rPr>
        <w:t>2</w:t>
      </w:r>
      <w:r w:rsidR="00653C12" w:rsidRPr="00E53C97">
        <w:rPr>
          <w:rFonts w:ascii="Arial Narrow" w:hAnsi="Arial Narrow" w:cs="Arial Narrow"/>
        </w:rPr>
        <w:t>1</w:t>
      </w:r>
      <w:r w:rsidR="006B452E" w:rsidRPr="00E53C97">
        <w:rPr>
          <w:rFonts w:ascii="Arial Narrow" w:hAnsi="Arial Narrow" w:cs="Arial Narrow"/>
        </w:rPr>
        <w:t>.0</w:t>
      </w:r>
      <w:r w:rsidR="00202DFE" w:rsidRPr="00E53C97">
        <w:rPr>
          <w:rFonts w:ascii="Arial Narrow" w:hAnsi="Arial Narrow" w:cs="Arial Narrow"/>
        </w:rPr>
        <w:t>7</w:t>
      </w:r>
      <w:r w:rsidR="006B452E" w:rsidRPr="00E53C97">
        <w:rPr>
          <w:rFonts w:ascii="Arial Narrow" w:hAnsi="Arial Narrow" w:cs="Arial Narrow"/>
        </w:rPr>
        <w:t>.2016, comisia de elaborare a documentației de atribuire aduce următoarea clarificare:</w:t>
      </w:r>
    </w:p>
    <w:p w:rsidR="006B452E" w:rsidRPr="00E53C97" w:rsidRDefault="006B452E" w:rsidP="00716A0F">
      <w:pPr>
        <w:ind w:firstLine="708"/>
        <w:jc w:val="both"/>
        <w:rPr>
          <w:rFonts w:ascii="Arial Narrow" w:hAnsi="Arial Narrow" w:cs="Arial Narrow"/>
          <w:b/>
          <w:bCs/>
          <w:sz w:val="24"/>
          <w:szCs w:val="24"/>
          <w:u w:val="single"/>
        </w:rPr>
      </w:pPr>
    </w:p>
    <w:p w:rsidR="002604E1" w:rsidRPr="00E53C97" w:rsidRDefault="002604E1" w:rsidP="002604E1">
      <w:pPr>
        <w:pStyle w:val="NormalWeb"/>
        <w:spacing w:after="198"/>
        <w:ind w:right="261"/>
        <w:jc w:val="both"/>
        <w:rPr>
          <w:rFonts w:ascii="Arial Narrow" w:hAnsi="Arial Narrow" w:cs="Arial Narrow"/>
          <w:b/>
          <w:bCs/>
          <w:u w:val="single"/>
        </w:rPr>
      </w:pPr>
      <w:r w:rsidRPr="00E53C97">
        <w:rPr>
          <w:rFonts w:ascii="Arial Narrow" w:hAnsi="Arial Narrow" w:cs="Arial Narrow"/>
          <w:b/>
          <w:bCs/>
          <w:u w:val="single"/>
        </w:rPr>
        <w:t>Întrebarea 1:</w:t>
      </w:r>
    </w:p>
    <w:p w:rsidR="00962791" w:rsidRPr="00E53C97" w:rsidRDefault="00962791" w:rsidP="0008252F">
      <w:pPr>
        <w:jc w:val="both"/>
        <w:rPr>
          <w:rFonts w:ascii="Arial Narrow" w:hAnsi="Arial Narrow" w:cs="Arial Narrow"/>
          <w:bCs/>
          <w:sz w:val="24"/>
          <w:szCs w:val="24"/>
        </w:rPr>
      </w:pPr>
    </w:p>
    <w:p w:rsidR="004418A2" w:rsidRPr="00E53C97" w:rsidRDefault="004418A2" w:rsidP="0008252F">
      <w:pPr>
        <w:jc w:val="both"/>
        <w:rPr>
          <w:rFonts w:ascii="Arial Narrow" w:hAnsi="Arial Narrow" w:cs="Arial Narrow"/>
          <w:bCs/>
          <w:sz w:val="24"/>
          <w:szCs w:val="24"/>
        </w:rPr>
      </w:pPr>
      <w:r w:rsidRPr="00E53C97">
        <w:rPr>
          <w:rFonts w:ascii="Arial Narrow" w:hAnsi="Arial Narrow" w:cs="Arial Narrow"/>
          <w:bCs/>
          <w:sz w:val="24"/>
          <w:szCs w:val="24"/>
        </w:rPr>
        <w:t>- "tastatură externă pe USB cu cititor de amprentare digitală integrat şi cu soft aferent de management de la acelaşi producător"</w:t>
      </w:r>
    </w:p>
    <w:p w:rsidR="004418A2" w:rsidRPr="00E53C97" w:rsidRDefault="004418A2" w:rsidP="004418A2">
      <w:pPr>
        <w:ind w:firstLine="720"/>
        <w:jc w:val="both"/>
        <w:rPr>
          <w:rFonts w:ascii="Arial Narrow" w:hAnsi="Arial Narrow" w:cs="Arial Narrow"/>
          <w:bCs/>
          <w:sz w:val="24"/>
          <w:szCs w:val="24"/>
        </w:rPr>
      </w:pPr>
      <w:r w:rsidRPr="00E53C97">
        <w:rPr>
          <w:rFonts w:ascii="Arial Narrow" w:hAnsi="Arial Narrow" w:cs="Arial Narrow"/>
          <w:bCs/>
          <w:sz w:val="24"/>
          <w:szCs w:val="24"/>
        </w:rPr>
        <w:t xml:space="preserve">Având în vedere că un singur producător de staţii are acest accesoriu, şi anume </w:t>
      </w:r>
      <w:proofErr w:type="spellStart"/>
      <w:r w:rsidRPr="00E53C97">
        <w:rPr>
          <w:rFonts w:ascii="Arial Narrow" w:hAnsi="Arial Narrow" w:cs="Arial Narrow"/>
          <w:bCs/>
          <w:sz w:val="24"/>
          <w:szCs w:val="24"/>
        </w:rPr>
        <w:t>Lenovo</w:t>
      </w:r>
      <w:proofErr w:type="spellEnd"/>
      <w:r w:rsidRPr="00E53C97">
        <w:rPr>
          <w:rFonts w:ascii="Arial Narrow" w:hAnsi="Arial Narrow" w:cs="Arial Narrow"/>
          <w:bCs/>
          <w:sz w:val="24"/>
          <w:szCs w:val="24"/>
        </w:rPr>
        <w:t xml:space="preserve">, pentru a nu îngrădii libera concurenţă, vă rugăm respectuos să acceptaţi şi tastatură cu </w:t>
      </w:r>
      <w:proofErr w:type="spellStart"/>
      <w:r w:rsidRPr="00E53C97">
        <w:rPr>
          <w:rFonts w:ascii="Arial Narrow" w:hAnsi="Arial Narrow" w:cs="Arial Narrow"/>
          <w:bCs/>
          <w:sz w:val="24"/>
          <w:szCs w:val="24"/>
        </w:rPr>
        <w:t>Smart</w:t>
      </w:r>
      <w:proofErr w:type="spellEnd"/>
      <w:r w:rsidRPr="00E53C97">
        <w:rPr>
          <w:rFonts w:ascii="Arial Narrow" w:hAnsi="Arial Narrow" w:cs="Arial Narrow"/>
          <w:bCs/>
          <w:sz w:val="24"/>
          <w:szCs w:val="24"/>
        </w:rPr>
        <w:t xml:space="preserve"> </w:t>
      </w:r>
      <w:proofErr w:type="spellStart"/>
      <w:r w:rsidRPr="00E53C97">
        <w:rPr>
          <w:rFonts w:ascii="Arial Narrow" w:hAnsi="Arial Narrow" w:cs="Arial Narrow"/>
          <w:bCs/>
          <w:sz w:val="24"/>
          <w:szCs w:val="24"/>
        </w:rPr>
        <w:t>card</w:t>
      </w:r>
      <w:proofErr w:type="spellEnd"/>
      <w:r w:rsidRPr="00E53C97">
        <w:rPr>
          <w:rFonts w:ascii="Arial Narrow" w:hAnsi="Arial Narrow" w:cs="Arial Narrow"/>
          <w:bCs/>
          <w:sz w:val="24"/>
          <w:szCs w:val="24"/>
        </w:rPr>
        <w:t xml:space="preserve"> ca tehnologie echivalenta.</w:t>
      </w:r>
    </w:p>
    <w:p w:rsidR="00F52418" w:rsidRPr="00E53C97" w:rsidRDefault="00F52418" w:rsidP="0008252F">
      <w:pPr>
        <w:jc w:val="both"/>
        <w:rPr>
          <w:rFonts w:ascii="Arial Narrow" w:hAnsi="Arial Narrow" w:cs="Arial Narrow"/>
          <w:bCs/>
          <w:sz w:val="24"/>
          <w:szCs w:val="24"/>
        </w:rPr>
      </w:pPr>
    </w:p>
    <w:p w:rsidR="004418A2" w:rsidRPr="00E53C97" w:rsidRDefault="004418A2" w:rsidP="004418A2">
      <w:pPr>
        <w:pStyle w:val="NormalWeb"/>
        <w:spacing w:after="198"/>
        <w:ind w:right="261"/>
        <w:jc w:val="both"/>
        <w:rPr>
          <w:rFonts w:ascii="Arial Narrow" w:hAnsi="Arial Narrow" w:cs="Arial Narrow"/>
          <w:b/>
          <w:bCs/>
          <w:u w:val="single"/>
        </w:rPr>
      </w:pPr>
      <w:r w:rsidRPr="00E53C97">
        <w:rPr>
          <w:rFonts w:ascii="Arial Narrow" w:hAnsi="Arial Narrow" w:cs="Arial Narrow"/>
          <w:b/>
          <w:bCs/>
          <w:u w:val="single"/>
        </w:rPr>
        <w:t>Răspuns pentru întrebarea 1:</w:t>
      </w:r>
    </w:p>
    <w:p w:rsidR="004418A2" w:rsidRPr="00E53C97" w:rsidRDefault="004418A2" w:rsidP="004418A2">
      <w:pPr>
        <w:pStyle w:val="NormalWeb"/>
        <w:spacing w:after="198"/>
        <w:ind w:right="261"/>
        <w:jc w:val="both"/>
        <w:rPr>
          <w:rFonts w:ascii="Arial Narrow" w:hAnsi="Arial Narrow" w:cs="Arial Narrow"/>
          <w:bCs/>
        </w:rPr>
      </w:pPr>
      <w:r w:rsidRPr="00E53C97">
        <w:rPr>
          <w:rFonts w:ascii="Arial Narrow" w:hAnsi="Arial Narrow" w:cs="Arial Narrow"/>
          <w:bCs/>
        </w:rPr>
        <w:t xml:space="preserve">Solicitarea nu se accepta deoarece </w:t>
      </w:r>
      <w:proofErr w:type="spellStart"/>
      <w:r w:rsidRPr="00E53C97">
        <w:rPr>
          <w:rFonts w:ascii="Arial Narrow" w:hAnsi="Arial Narrow" w:cs="Arial Narrow"/>
          <w:bCs/>
        </w:rPr>
        <w:t>Smart</w:t>
      </w:r>
      <w:proofErr w:type="spellEnd"/>
      <w:r w:rsidRPr="00E53C97">
        <w:rPr>
          <w:rFonts w:ascii="Arial Narrow" w:hAnsi="Arial Narrow" w:cs="Arial Narrow"/>
          <w:bCs/>
        </w:rPr>
        <w:t xml:space="preserve"> card-ul este un dispozitiv care se poate pierde, înstrăina, etc. și impune suplimentar un management al acestor </w:t>
      </w:r>
      <w:proofErr w:type="spellStart"/>
      <w:r w:rsidRPr="00E53C97">
        <w:rPr>
          <w:rFonts w:ascii="Arial Narrow" w:hAnsi="Arial Narrow" w:cs="Arial Narrow"/>
          <w:bCs/>
        </w:rPr>
        <w:t>cardu</w:t>
      </w:r>
      <w:r w:rsidR="00A858FA">
        <w:rPr>
          <w:rFonts w:ascii="Arial Narrow" w:hAnsi="Arial Narrow" w:cs="Arial Narrow"/>
          <w:bCs/>
        </w:rPr>
        <w:t>ri</w:t>
      </w:r>
      <w:proofErr w:type="spellEnd"/>
      <w:r w:rsidR="00A858FA">
        <w:rPr>
          <w:rFonts w:ascii="Arial Narrow" w:hAnsi="Arial Narrow" w:cs="Arial Narrow"/>
          <w:bCs/>
        </w:rPr>
        <w:t>,</w:t>
      </w:r>
      <w:r w:rsidRPr="00E53C97">
        <w:rPr>
          <w:rFonts w:ascii="Arial Narrow" w:hAnsi="Arial Narrow" w:cs="Arial Narrow"/>
          <w:bCs/>
        </w:rPr>
        <w:t xml:space="preserve"> ONRC optează pentru o soluție de securitate dependentă strict de utilizator. Astfel, având în vedere solicitarea pentru această caracteristică, cerinţa </w:t>
      </w:r>
      <w:r w:rsidR="004D27A0">
        <w:rPr>
          <w:rFonts w:ascii="Arial Narrow" w:hAnsi="Arial Narrow" w:cs="Arial Narrow"/>
          <w:bCs/>
        </w:rPr>
        <w:t xml:space="preserve">a fost </w:t>
      </w:r>
      <w:r w:rsidRPr="00E53C97">
        <w:rPr>
          <w:rFonts w:ascii="Arial Narrow" w:hAnsi="Arial Narrow" w:cs="Arial Narrow"/>
          <w:bCs/>
        </w:rPr>
        <w:t>modific</w:t>
      </w:r>
      <w:r w:rsidR="004D27A0">
        <w:rPr>
          <w:rFonts w:ascii="Arial Narrow" w:hAnsi="Arial Narrow" w:cs="Arial Narrow"/>
          <w:bCs/>
        </w:rPr>
        <w:t>at</w:t>
      </w:r>
      <w:r w:rsidRPr="00E53C97">
        <w:rPr>
          <w:rFonts w:ascii="Arial Narrow" w:hAnsi="Arial Narrow" w:cs="Arial Narrow"/>
          <w:bCs/>
        </w:rPr>
        <w:t>ă după cum urmează: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7371"/>
      </w:tblGrid>
      <w:tr w:rsidR="004418A2" w:rsidRPr="00E53C97" w:rsidTr="006D1238">
        <w:tc>
          <w:tcPr>
            <w:tcW w:w="2518" w:type="dxa"/>
            <w:vAlign w:val="center"/>
          </w:tcPr>
          <w:p w:rsidR="004418A2" w:rsidRPr="00E53C97" w:rsidRDefault="004418A2" w:rsidP="006D1238">
            <w:pPr>
              <w:rPr>
                <w:rFonts w:ascii="Arial Narrow" w:hAnsi="Arial Narrow"/>
                <w:b/>
              </w:rPr>
            </w:pPr>
            <w:r w:rsidRPr="00E53C97">
              <w:rPr>
                <w:rFonts w:ascii="Arial Narrow" w:hAnsi="Arial Narrow"/>
                <w:b/>
              </w:rPr>
              <w:t>Tastatură</w:t>
            </w:r>
          </w:p>
        </w:tc>
        <w:tc>
          <w:tcPr>
            <w:tcW w:w="7371" w:type="dxa"/>
          </w:tcPr>
          <w:p w:rsidR="004418A2" w:rsidRPr="00E53C97" w:rsidRDefault="004418A2" w:rsidP="006D1238">
            <w:pPr>
              <w:rPr>
                <w:rFonts w:ascii="Arial Narrow" w:hAnsi="Arial Narrow"/>
              </w:rPr>
            </w:pPr>
            <w:r w:rsidRPr="00E53C97">
              <w:rPr>
                <w:rFonts w:ascii="Arial Narrow" w:hAnsi="Arial Narrow"/>
              </w:rPr>
              <w:t>Externa pe USB, US English EURO</w:t>
            </w:r>
          </w:p>
          <w:p w:rsidR="004418A2" w:rsidRPr="00E53C97" w:rsidRDefault="004418A2" w:rsidP="006D1238">
            <w:pPr>
              <w:rPr>
                <w:rFonts w:ascii="Arial Narrow" w:hAnsi="Arial Narrow"/>
              </w:rPr>
            </w:pPr>
          </w:p>
        </w:tc>
      </w:tr>
      <w:tr w:rsidR="004418A2" w:rsidRPr="00E53C97" w:rsidTr="006D1238">
        <w:tc>
          <w:tcPr>
            <w:tcW w:w="2518" w:type="dxa"/>
            <w:vAlign w:val="center"/>
          </w:tcPr>
          <w:p w:rsidR="004418A2" w:rsidRPr="00E53C97" w:rsidRDefault="004418A2" w:rsidP="006D1238">
            <w:pPr>
              <w:rPr>
                <w:rFonts w:ascii="Arial Narrow" w:hAnsi="Arial Narrow"/>
                <w:b/>
              </w:rPr>
            </w:pPr>
            <w:r w:rsidRPr="00E53C97">
              <w:rPr>
                <w:rFonts w:ascii="Arial Narrow" w:hAnsi="Arial Narrow"/>
                <w:b/>
              </w:rPr>
              <w:t>Autentificare sistem de calcul</w:t>
            </w:r>
          </w:p>
        </w:tc>
        <w:tc>
          <w:tcPr>
            <w:tcW w:w="7371" w:type="dxa"/>
          </w:tcPr>
          <w:p w:rsidR="004418A2" w:rsidRPr="00E53C97" w:rsidRDefault="004418A2" w:rsidP="006D1238">
            <w:pPr>
              <w:rPr>
                <w:rFonts w:ascii="Arial Narrow" w:hAnsi="Arial Narrow"/>
              </w:rPr>
            </w:pPr>
            <w:r w:rsidRPr="00E53C97">
              <w:rPr>
                <w:rFonts w:ascii="Arial Narrow" w:hAnsi="Arial Narrow"/>
              </w:rPr>
              <w:t xml:space="preserve">Să existe opțiuni de autentificare </w:t>
            </w:r>
            <w:proofErr w:type="spellStart"/>
            <w:r w:rsidRPr="00E53C97">
              <w:rPr>
                <w:rFonts w:ascii="Arial Narrow" w:hAnsi="Arial Narrow"/>
              </w:rPr>
              <w:t>biometrică</w:t>
            </w:r>
            <w:proofErr w:type="spellEnd"/>
            <w:r w:rsidRPr="00E53C97">
              <w:rPr>
                <w:rFonts w:ascii="Arial Narrow" w:hAnsi="Arial Narrow"/>
              </w:rPr>
              <w:t xml:space="preserve"> integrate în unul din următoarele </w:t>
            </w:r>
            <w:r w:rsidRPr="00E53C97">
              <w:rPr>
                <w:rFonts w:ascii="Arial Narrow" w:hAnsi="Arial Narrow"/>
                <w:b/>
                <w:u w:val="single"/>
              </w:rPr>
              <w:t>“dispozitive”</w:t>
            </w:r>
            <w:r w:rsidRPr="00E53C97">
              <w:rPr>
                <w:rFonts w:ascii="Arial Narrow" w:hAnsi="Arial Narrow"/>
              </w:rPr>
              <w:t xml:space="preserve"> :</w:t>
            </w:r>
          </w:p>
          <w:p w:rsidR="004418A2" w:rsidRPr="00E53C97" w:rsidRDefault="004418A2" w:rsidP="006D1238">
            <w:pPr>
              <w:pStyle w:val="Listparagraf"/>
              <w:numPr>
                <w:ilvl w:val="0"/>
                <w:numId w:val="15"/>
              </w:numPr>
              <w:spacing w:after="160" w:line="259" w:lineRule="auto"/>
              <w:rPr>
                <w:rFonts w:ascii="Arial Narrow" w:hAnsi="Arial Narrow"/>
              </w:rPr>
            </w:pPr>
            <w:r w:rsidRPr="00E53C97">
              <w:rPr>
                <w:rFonts w:ascii="Arial Narrow" w:hAnsi="Arial Narrow"/>
              </w:rPr>
              <w:t>Tastatură;</w:t>
            </w:r>
          </w:p>
          <w:p w:rsidR="004418A2" w:rsidRPr="00E53C97" w:rsidRDefault="004418A2" w:rsidP="006D1238">
            <w:pPr>
              <w:pStyle w:val="Listparagraf"/>
              <w:numPr>
                <w:ilvl w:val="0"/>
                <w:numId w:val="15"/>
              </w:numPr>
              <w:spacing w:after="160" w:line="259" w:lineRule="auto"/>
              <w:rPr>
                <w:rFonts w:ascii="Arial Narrow" w:hAnsi="Arial Narrow"/>
              </w:rPr>
            </w:pPr>
            <w:r w:rsidRPr="00E53C97">
              <w:rPr>
                <w:rFonts w:ascii="Arial Narrow" w:hAnsi="Arial Narrow"/>
              </w:rPr>
              <w:t>Mouse;</w:t>
            </w:r>
          </w:p>
          <w:p w:rsidR="004418A2" w:rsidRPr="00E53C97" w:rsidRDefault="004418A2" w:rsidP="006D1238">
            <w:pPr>
              <w:pStyle w:val="Listparagraf"/>
              <w:numPr>
                <w:ilvl w:val="0"/>
                <w:numId w:val="15"/>
              </w:numPr>
              <w:spacing w:after="160" w:line="259" w:lineRule="auto"/>
              <w:rPr>
                <w:rFonts w:ascii="Arial Narrow" w:hAnsi="Arial Narrow"/>
              </w:rPr>
            </w:pPr>
            <w:r w:rsidRPr="00E53C97">
              <w:rPr>
                <w:rFonts w:ascii="Arial Narrow" w:hAnsi="Arial Narrow"/>
              </w:rPr>
              <w:t>Camera video integrată/atașată;</w:t>
            </w:r>
          </w:p>
          <w:p w:rsidR="004418A2" w:rsidRPr="00E53C97" w:rsidRDefault="004418A2" w:rsidP="006D1238">
            <w:pPr>
              <w:pStyle w:val="Listparagraf"/>
              <w:numPr>
                <w:ilvl w:val="0"/>
                <w:numId w:val="15"/>
              </w:numPr>
              <w:spacing w:after="160" w:line="259" w:lineRule="auto"/>
              <w:rPr>
                <w:rFonts w:ascii="Arial Narrow" w:hAnsi="Arial Narrow"/>
              </w:rPr>
            </w:pPr>
            <w:r w:rsidRPr="00E53C97">
              <w:rPr>
                <w:rFonts w:ascii="Arial Narrow" w:hAnsi="Arial Narrow"/>
              </w:rPr>
              <w:t>Orice alt dispozitiv independent, conectat prin USB</w:t>
            </w:r>
          </w:p>
          <w:p w:rsidR="004418A2" w:rsidRPr="00E53C97" w:rsidRDefault="004418A2" w:rsidP="006D1238">
            <w:pPr>
              <w:rPr>
                <w:rFonts w:ascii="Arial Narrow" w:hAnsi="Arial Narrow"/>
              </w:rPr>
            </w:pPr>
            <w:r w:rsidRPr="00E53C97">
              <w:rPr>
                <w:rFonts w:ascii="Arial Narrow" w:hAnsi="Arial Narrow"/>
                <w:b/>
                <w:u w:val="single"/>
              </w:rPr>
              <w:t>Modalități de autentificare</w:t>
            </w:r>
            <w:r w:rsidRPr="00E53C97">
              <w:rPr>
                <w:rFonts w:ascii="Arial Narrow" w:hAnsi="Arial Narrow"/>
              </w:rPr>
              <w:t>:</w:t>
            </w:r>
          </w:p>
          <w:p w:rsidR="004418A2" w:rsidRPr="00E53C97" w:rsidRDefault="004418A2" w:rsidP="006D1238">
            <w:pPr>
              <w:pStyle w:val="Listparagraf"/>
              <w:numPr>
                <w:ilvl w:val="0"/>
                <w:numId w:val="16"/>
              </w:numPr>
              <w:spacing w:after="160" w:line="259" w:lineRule="auto"/>
              <w:rPr>
                <w:rFonts w:ascii="Arial Narrow" w:hAnsi="Arial Narrow"/>
              </w:rPr>
            </w:pPr>
            <w:r w:rsidRPr="00E53C97">
              <w:rPr>
                <w:rFonts w:ascii="Arial Narrow" w:hAnsi="Arial Narrow"/>
              </w:rPr>
              <w:t>Amprentare digitală;</w:t>
            </w:r>
          </w:p>
          <w:p w:rsidR="004418A2" w:rsidRPr="00E53C97" w:rsidRDefault="004418A2" w:rsidP="006D1238">
            <w:pPr>
              <w:pStyle w:val="Listparagraf"/>
              <w:numPr>
                <w:ilvl w:val="0"/>
                <w:numId w:val="16"/>
              </w:numPr>
              <w:spacing w:after="160" w:line="259" w:lineRule="auto"/>
              <w:rPr>
                <w:rFonts w:ascii="Arial Narrow" w:hAnsi="Arial Narrow"/>
              </w:rPr>
            </w:pPr>
            <w:r w:rsidRPr="00E53C97">
              <w:rPr>
                <w:rFonts w:ascii="Arial Narrow" w:hAnsi="Arial Narrow"/>
              </w:rPr>
              <w:t>Geometria mâinii;</w:t>
            </w:r>
          </w:p>
          <w:p w:rsidR="004418A2" w:rsidRPr="00E53C97" w:rsidRDefault="004418A2" w:rsidP="006D1238">
            <w:pPr>
              <w:pStyle w:val="Listparagraf"/>
              <w:numPr>
                <w:ilvl w:val="0"/>
                <w:numId w:val="16"/>
              </w:numPr>
              <w:spacing w:after="160" w:line="259" w:lineRule="auto"/>
              <w:rPr>
                <w:rFonts w:ascii="Arial Narrow" w:hAnsi="Arial Narrow"/>
              </w:rPr>
            </w:pPr>
            <w:r w:rsidRPr="00E53C97">
              <w:rPr>
                <w:rFonts w:ascii="Arial Narrow" w:hAnsi="Arial Narrow"/>
              </w:rPr>
              <w:t>Recunoaștere facială (pattern facial);</w:t>
            </w:r>
          </w:p>
          <w:p w:rsidR="004418A2" w:rsidRPr="00E53C97" w:rsidRDefault="004418A2" w:rsidP="006D1238">
            <w:pPr>
              <w:pStyle w:val="Listparagraf"/>
              <w:numPr>
                <w:ilvl w:val="0"/>
                <w:numId w:val="16"/>
              </w:numPr>
              <w:spacing w:after="160" w:line="259" w:lineRule="auto"/>
              <w:rPr>
                <w:rFonts w:ascii="Arial Narrow" w:hAnsi="Arial Narrow"/>
              </w:rPr>
            </w:pPr>
            <w:r w:rsidRPr="00E53C97">
              <w:rPr>
                <w:rFonts w:ascii="Arial Narrow" w:hAnsi="Arial Narrow"/>
              </w:rPr>
              <w:t>Recunoaștere vocală (pattern vocal);</w:t>
            </w:r>
          </w:p>
          <w:p w:rsidR="004418A2" w:rsidRPr="00E53C97" w:rsidRDefault="004418A2" w:rsidP="006D1238">
            <w:pPr>
              <w:pStyle w:val="Listparagraf"/>
              <w:numPr>
                <w:ilvl w:val="0"/>
                <w:numId w:val="16"/>
              </w:numPr>
              <w:spacing w:after="160" w:line="259" w:lineRule="auto"/>
              <w:rPr>
                <w:rFonts w:ascii="Arial Narrow" w:hAnsi="Arial Narrow"/>
              </w:rPr>
            </w:pPr>
            <w:r w:rsidRPr="00E53C97">
              <w:rPr>
                <w:rFonts w:ascii="Arial Narrow" w:hAnsi="Arial Narrow"/>
              </w:rPr>
              <w:t>Recunoașterea poziției venelor/arterelor în palmă (pattern vascular).</w:t>
            </w:r>
          </w:p>
          <w:p w:rsidR="004418A2" w:rsidRPr="00E53C97" w:rsidRDefault="004418A2" w:rsidP="006D1238">
            <w:pPr>
              <w:rPr>
                <w:rFonts w:ascii="Arial Narrow" w:hAnsi="Arial Narrow"/>
              </w:rPr>
            </w:pPr>
            <w:r w:rsidRPr="00E53C97">
              <w:rPr>
                <w:rFonts w:ascii="Arial Narrow" w:hAnsi="Arial Narrow"/>
              </w:rPr>
              <w:t xml:space="preserve">Se acceptă orice combinație între </w:t>
            </w:r>
            <w:r w:rsidRPr="00E53C97">
              <w:rPr>
                <w:rFonts w:ascii="Arial Narrow" w:hAnsi="Arial Narrow"/>
                <w:b/>
                <w:u w:val="single"/>
              </w:rPr>
              <w:t>dispozitivele</w:t>
            </w:r>
            <w:r w:rsidRPr="00E53C97">
              <w:rPr>
                <w:rFonts w:ascii="Arial Narrow" w:hAnsi="Arial Narrow"/>
              </w:rPr>
              <w:t xml:space="preserve"> și </w:t>
            </w:r>
            <w:r w:rsidRPr="00E53C97">
              <w:rPr>
                <w:rFonts w:ascii="Arial Narrow" w:hAnsi="Arial Narrow"/>
                <w:b/>
                <w:u w:val="single"/>
              </w:rPr>
              <w:t>modalitățile de autentificare</w:t>
            </w:r>
            <w:r w:rsidRPr="00E53C97">
              <w:rPr>
                <w:rFonts w:ascii="Arial Narrow" w:hAnsi="Arial Narrow"/>
              </w:rPr>
              <w:t xml:space="preserve"> menționate.</w:t>
            </w:r>
          </w:p>
          <w:p w:rsidR="004418A2" w:rsidRPr="00E53C97" w:rsidRDefault="004418A2" w:rsidP="006D1238">
            <w:pPr>
              <w:rPr>
                <w:rFonts w:ascii="Arial Narrow" w:hAnsi="Arial Narrow"/>
              </w:rPr>
            </w:pPr>
            <w:r w:rsidRPr="00E53C97">
              <w:rPr>
                <w:rFonts w:ascii="Arial Narrow" w:hAnsi="Arial Narrow"/>
              </w:rPr>
              <w:t xml:space="preserve">Dispozitivele ce conțin elementele de autentificare </w:t>
            </w:r>
            <w:proofErr w:type="spellStart"/>
            <w:r w:rsidRPr="00E53C97">
              <w:rPr>
                <w:rFonts w:ascii="Arial Narrow" w:hAnsi="Arial Narrow"/>
              </w:rPr>
              <w:t>biometrică</w:t>
            </w:r>
            <w:proofErr w:type="spellEnd"/>
            <w:r w:rsidRPr="00E53C97">
              <w:rPr>
                <w:rFonts w:ascii="Arial Narrow" w:hAnsi="Arial Narrow"/>
              </w:rPr>
              <w:t xml:space="preserve"> pot să fie fabricate de orice producător.</w:t>
            </w:r>
          </w:p>
          <w:p w:rsidR="004418A2" w:rsidRPr="00E53C97" w:rsidRDefault="004418A2" w:rsidP="006D1238">
            <w:pPr>
              <w:rPr>
                <w:rFonts w:ascii="Arial Narrow" w:hAnsi="Arial Narrow"/>
              </w:rPr>
            </w:pPr>
            <w:r w:rsidRPr="00E53C97">
              <w:rPr>
                <w:rFonts w:ascii="Arial Narrow" w:hAnsi="Arial Narrow"/>
              </w:rPr>
              <w:lastRenderedPageBreak/>
              <w:t xml:space="preserve">Sistemul de autentificare </w:t>
            </w:r>
            <w:proofErr w:type="spellStart"/>
            <w:r w:rsidRPr="00E53C97">
              <w:rPr>
                <w:rFonts w:ascii="Arial Narrow" w:hAnsi="Arial Narrow"/>
              </w:rPr>
              <w:t>biometrică</w:t>
            </w:r>
            <w:proofErr w:type="spellEnd"/>
            <w:r w:rsidRPr="00E53C97">
              <w:rPr>
                <w:rFonts w:ascii="Arial Narrow" w:hAnsi="Arial Narrow"/>
              </w:rPr>
              <w:t xml:space="preserve"> trebuie să respecte următoarele condiții:</w:t>
            </w:r>
          </w:p>
          <w:p w:rsidR="004418A2" w:rsidRPr="00E53C97" w:rsidRDefault="004418A2" w:rsidP="006D1238">
            <w:pPr>
              <w:pStyle w:val="Listparagraf"/>
              <w:numPr>
                <w:ilvl w:val="0"/>
                <w:numId w:val="17"/>
              </w:numPr>
              <w:spacing w:after="160" w:line="256" w:lineRule="auto"/>
              <w:rPr>
                <w:rFonts w:ascii="Arial Narrow" w:hAnsi="Arial Narrow"/>
              </w:rPr>
            </w:pPr>
            <w:r w:rsidRPr="00E53C97">
              <w:rPr>
                <w:rFonts w:ascii="Arial Narrow" w:hAnsi="Arial Narrow"/>
              </w:rPr>
              <w:t xml:space="preserve">Producătorul sistemului de calcul să ofere </w:t>
            </w:r>
            <w:r w:rsidRPr="00E53C97">
              <w:rPr>
                <w:rFonts w:ascii="Arial Narrow" w:hAnsi="Arial Narrow"/>
                <w:b/>
              </w:rPr>
              <w:t>”software dispozitiv”</w:t>
            </w:r>
            <w:r w:rsidRPr="00E53C97">
              <w:rPr>
                <w:rFonts w:ascii="Arial Narrow" w:hAnsi="Arial Narrow"/>
              </w:rPr>
              <w:t xml:space="preserve">, garanție și suport complet pentru </w:t>
            </w:r>
            <w:r w:rsidRPr="00E53C97">
              <w:rPr>
                <w:rFonts w:ascii="Arial Narrow" w:hAnsi="Arial Narrow"/>
                <w:b/>
              </w:rPr>
              <w:t>„dispozitiv”</w:t>
            </w:r>
            <w:r w:rsidRPr="00E53C97">
              <w:rPr>
                <w:rFonts w:ascii="Arial Narrow" w:hAnsi="Arial Narrow"/>
              </w:rPr>
              <w:t xml:space="preserve"> , inclusiv </w:t>
            </w:r>
            <w:proofErr w:type="spellStart"/>
            <w:r w:rsidRPr="00E53C97">
              <w:rPr>
                <w:rFonts w:ascii="Arial Narrow" w:hAnsi="Arial Narrow"/>
              </w:rPr>
              <w:t>firmware</w:t>
            </w:r>
            <w:proofErr w:type="spellEnd"/>
            <w:r w:rsidRPr="00E53C97">
              <w:rPr>
                <w:rFonts w:ascii="Arial Narrow" w:hAnsi="Arial Narrow"/>
              </w:rPr>
              <w:t xml:space="preserve">, drivere, aplicație software sau orice altă aplicație, subrutina, </w:t>
            </w:r>
            <w:proofErr w:type="spellStart"/>
            <w:r w:rsidRPr="00E53C97">
              <w:rPr>
                <w:rFonts w:ascii="Arial Narrow" w:hAnsi="Arial Narrow"/>
              </w:rPr>
              <w:t>patch</w:t>
            </w:r>
            <w:proofErr w:type="spellEnd"/>
            <w:r w:rsidRPr="00E53C97">
              <w:rPr>
                <w:rFonts w:ascii="Arial Narrow" w:hAnsi="Arial Narrow"/>
              </w:rPr>
              <w:t xml:space="preserve"> software propriu pentru acel </w:t>
            </w:r>
            <w:r w:rsidRPr="00E53C97">
              <w:rPr>
                <w:rFonts w:ascii="Arial Narrow" w:hAnsi="Arial Narrow"/>
                <w:b/>
              </w:rPr>
              <w:t>„dispozitiv”,</w:t>
            </w:r>
            <w:r w:rsidRPr="00E53C97">
              <w:rPr>
                <w:rFonts w:ascii="Arial Narrow" w:hAnsi="Arial Narrow"/>
              </w:rPr>
              <w:t xml:space="preserve"> pentru sistemele de operare conform cerința „</w:t>
            </w:r>
            <w:r w:rsidRPr="00E53C97">
              <w:rPr>
                <w:rFonts w:ascii="Arial Narrow" w:hAnsi="Arial Narrow"/>
                <w:b/>
              </w:rPr>
              <w:t>Sistem de operare</w:t>
            </w:r>
            <w:r w:rsidRPr="00E53C97">
              <w:rPr>
                <w:rFonts w:ascii="Arial Narrow" w:hAnsi="Arial Narrow"/>
              </w:rPr>
              <w:t xml:space="preserve">”. </w:t>
            </w:r>
            <w:r w:rsidRPr="00E53C97">
              <w:rPr>
                <w:rFonts w:ascii="Arial Narrow" w:hAnsi="Arial Narrow"/>
                <w:b/>
              </w:rPr>
              <w:t xml:space="preserve">„Software-ul dispozitiv” trebuie să fie integrat/ compatibil cu sistemul de operare instalat pe sistemul de calcul, </w:t>
            </w:r>
            <w:r w:rsidRPr="00E53C97">
              <w:rPr>
                <w:rFonts w:ascii="Arial Narrow" w:hAnsi="Arial Narrow"/>
              </w:rPr>
              <w:t>conform cerința „</w:t>
            </w:r>
            <w:r w:rsidRPr="00E53C97">
              <w:rPr>
                <w:rFonts w:ascii="Arial Narrow" w:hAnsi="Arial Narrow"/>
                <w:b/>
              </w:rPr>
              <w:t>Sistem de operare</w:t>
            </w:r>
            <w:r w:rsidRPr="00E53C97">
              <w:rPr>
                <w:rFonts w:ascii="Arial Narrow" w:hAnsi="Arial Narrow"/>
              </w:rPr>
              <w:t>”.</w:t>
            </w:r>
          </w:p>
          <w:p w:rsidR="004418A2" w:rsidRPr="00E53C97" w:rsidRDefault="004418A2" w:rsidP="006D1238">
            <w:pPr>
              <w:pStyle w:val="Listparagraf"/>
              <w:numPr>
                <w:ilvl w:val="0"/>
                <w:numId w:val="17"/>
              </w:numPr>
              <w:spacing w:after="160" w:line="256" w:lineRule="auto"/>
              <w:rPr>
                <w:rFonts w:ascii="Arial Narrow" w:hAnsi="Arial Narrow"/>
              </w:rPr>
            </w:pPr>
            <w:r w:rsidRPr="00E53C97">
              <w:rPr>
                <w:rFonts w:ascii="Arial Narrow" w:hAnsi="Arial Narrow"/>
              </w:rPr>
              <w:t>Ofertantul trebuie să prezinte o informare oficială de la producătorul sistemului de calcul prin care acesta să confirme:</w:t>
            </w:r>
          </w:p>
          <w:p w:rsidR="004418A2" w:rsidRPr="00E53C97" w:rsidRDefault="004418A2" w:rsidP="006D1238">
            <w:pPr>
              <w:pStyle w:val="Listparagraf"/>
              <w:numPr>
                <w:ilvl w:val="1"/>
                <w:numId w:val="17"/>
              </w:numPr>
              <w:spacing w:after="160" w:line="256" w:lineRule="auto"/>
              <w:rPr>
                <w:rFonts w:ascii="Arial Narrow" w:hAnsi="Arial Narrow"/>
              </w:rPr>
            </w:pPr>
            <w:r w:rsidRPr="00E53C97">
              <w:rPr>
                <w:rFonts w:ascii="Arial Narrow" w:hAnsi="Arial Narrow"/>
              </w:rPr>
              <w:t xml:space="preserve">Oferirea de garanție și suport pentru </w:t>
            </w:r>
            <w:r w:rsidRPr="00E53C97">
              <w:rPr>
                <w:rFonts w:ascii="Arial Narrow" w:hAnsi="Arial Narrow"/>
                <w:b/>
              </w:rPr>
              <w:t>”dispozitiv”</w:t>
            </w:r>
            <w:r w:rsidRPr="00E53C97">
              <w:rPr>
                <w:rFonts w:ascii="Arial Narrow" w:hAnsi="Arial Narrow"/>
              </w:rPr>
              <w:t xml:space="preserve">, în condițiile enunțate la punctul 1, </w:t>
            </w:r>
            <w:r w:rsidRPr="00E53C97">
              <w:rPr>
                <w:rFonts w:ascii="Arial Narrow" w:hAnsi="Arial Narrow"/>
                <w:b/>
              </w:rPr>
              <w:t xml:space="preserve">inclusiv pentru cazul în care ”software dispozitiv” este realizat de producătorul sistemului de operare </w:t>
            </w:r>
            <w:r w:rsidRPr="00E53C97">
              <w:rPr>
                <w:rFonts w:ascii="Arial Narrow" w:hAnsi="Arial Narrow"/>
              </w:rPr>
              <w:t>instalat pe sistemul de calcul;</w:t>
            </w:r>
          </w:p>
          <w:p w:rsidR="004418A2" w:rsidRPr="00E53C97" w:rsidRDefault="004418A2" w:rsidP="006D1238">
            <w:pPr>
              <w:pStyle w:val="Listparagraf"/>
              <w:numPr>
                <w:ilvl w:val="1"/>
                <w:numId w:val="17"/>
              </w:numPr>
              <w:spacing w:after="160" w:line="256" w:lineRule="auto"/>
              <w:rPr>
                <w:rFonts w:ascii="Arial Narrow" w:hAnsi="Arial Narrow"/>
              </w:rPr>
            </w:pPr>
            <w:r w:rsidRPr="00E53C97">
              <w:rPr>
                <w:rFonts w:ascii="Arial Narrow" w:hAnsi="Arial Narrow"/>
              </w:rPr>
              <w:t xml:space="preserve">Disponibilitatea suitei de software </w:t>
            </w:r>
            <w:r w:rsidRPr="00E53C97">
              <w:rPr>
                <w:rFonts w:ascii="Arial Narrow" w:hAnsi="Arial Narrow"/>
                <w:b/>
              </w:rPr>
              <w:t>”</w:t>
            </w:r>
            <w:proofErr w:type="spellStart"/>
            <w:r w:rsidRPr="00E53C97">
              <w:rPr>
                <w:rFonts w:ascii="Arial Narrow" w:hAnsi="Arial Narrow"/>
                <w:b/>
              </w:rPr>
              <w:t>software</w:t>
            </w:r>
            <w:proofErr w:type="spellEnd"/>
            <w:r w:rsidRPr="00E53C97">
              <w:rPr>
                <w:rFonts w:ascii="Arial Narrow" w:hAnsi="Arial Narrow"/>
                <w:b/>
              </w:rPr>
              <w:t xml:space="preserve"> dispozitiv”</w:t>
            </w:r>
            <w:r w:rsidRPr="00E53C97">
              <w:rPr>
                <w:rFonts w:ascii="Arial Narrow" w:hAnsi="Arial Narrow"/>
              </w:rPr>
              <w:t xml:space="preserve"> (</w:t>
            </w:r>
            <w:proofErr w:type="spellStart"/>
            <w:r w:rsidRPr="00E53C97">
              <w:rPr>
                <w:rFonts w:ascii="Arial Narrow" w:hAnsi="Arial Narrow"/>
              </w:rPr>
              <w:t>firmware</w:t>
            </w:r>
            <w:proofErr w:type="spellEnd"/>
            <w:r w:rsidRPr="00E53C97">
              <w:rPr>
                <w:rFonts w:ascii="Arial Narrow" w:hAnsi="Arial Narrow"/>
              </w:rPr>
              <w:t xml:space="preserve">, drivere, aplicație software sau orice altă aplicație, subrutina, </w:t>
            </w:r>
            <w:proofErr w:type="spellStart"/>
            <w:r w:rsidRPr="00E53C97">
              <w:rPr>
                <w:rFonts w:ascii="Arial Narrow" w:hAnsi="Arial Narrow"/>
              </w:rPr>
              <w:t>patch</w:t>
            </w:r>
            <w:proofErr w:type="spellEnd"/>
            <w:r w:rsidRPr="00E53C97">
              <w:rPr>
                <w:rFonts w:ascii="Arial Narrow" w:hAnsi="Arial Narrow"/>
              </w:rPr>
              <w:t xml:space="preserve"> software pentru </w:t>
            </w:r>
            <w:r w:rsidRPr="00E53C97">
              <w:rPr>
                <w:rFonts w:ascii="Arial Narrow" w:hAnsi="Arial Narrow"/>
                <w:b/>
              </w:rPr>
              <w:t>„dispozitiv”</w:t>
            </w:r>
            <w:r w:rsidRPr="00E53C97">
              <w:rPr>
                <w:rFonts w:ascii="Arial Narrow" w:hAnsi="Arial Narrow"/>
              </w:rPr>
              <w:t xml:space="preserve">), la data depunerii ofertei de către ofertant, prin prezentarea de link-uri publice aflate pe site-ul oficial al producătorului sistemului de calcul </w:t>
            </w:r>
            <w:r w:rsidRPr="00E53C97">
              <w:rPr>
                <w:rFonts w:ascii="Arial Narrow" w:hAnsi="Arial Narrow"/>
                <w:b/>
              </w:rPr>
              <w:t xml:space="preserve">sau al producătorului sistemului de operare </w:t>
            </w:r>
            <w:r w:rsidRPr="00E53C97">
              <w:rPr>
                <w:rFonts w:ascii="Arial Narrow" w:hAnsi="Arial Narrow"/>
              </w:rPr>
              <w:t>instalat pe sistemul de calcul.</w:t>
            </w:r>
          </w:p>
        </w:tc>
      </w:tr>
    </w:tbl>
    <w:p w:rsidR="004418A2" w:rsidRPr="00E53C97" w:rsidRDefault="004418A2" w:rsidP="007841A6">
      <w:pPr>
        <w:jc w:val="both"/>
        <w:rPr>
          <w:rFonts w:ascii="Arial Narrow" w:hAnsi="Arial Narrow" w:cs="Arial Narrow"/>
          <w:bCs/>
          <w:sz w:val="24"/>
          <w:szCs w:val="24"/>
        </w:rPr>
      </w:pPr>
    </w:p>
    <w:p w:rsidR="004418A2" w:rsidRPr="00E53C97" w:rsidRDefault="004418A2" w:rsidP="004418A2">
      <w:pPr>
        <w:pStyle w:val="NormalWeb"/>
        <w:spacing w:after="198"/>
        <w:ind w:right="261"/>
        <w:jc w:val="both"/>
        <w:rPr>
          <w:rFonts w:ascii="Arial Narrow" w:hAnsi="Arial Narrow" w:cs="Arial Narrow"/>
          <w:b/>
          <w:bCs/>
          <w:u w:val="single"/>
        </w:rPr>
      </w:pPr>
      <w:r w:rsidRPr="00E53C97">
        <w:rPr>
          <w:rFonts w:ascii="Arial Narrow" w:hAnsi="Arial Narrow" w:cs="Arial Narrow"/>
          <w:b/>
          <w:bCs/>
          <w:u w:val="single"/>
        </w:rPr>
        <w:t>Întrebarea 2:</w:t>
      </w:r>
    </w:p>
    <w:p w:rsidR="004418A2" w:rsidRPr="00E53C97" w:rsidRDefault="004418A2" w:rsidP="004418A2">
      <w:pPr>
        <w:jc w:val="both"/>
        <w:rPr>
          <w:rFonts w:ascii="Arial Narrow" w:hAnsi="Arial Narrow" w:cs="Arial Narrow"/>
          <w:bCs/>
          <w:sz w:val="24"/>
          <w:szCs w:val="24"/>
        </w:rPr>
      </w:pPr>
      <w:r w:rsidRPr="00E53C97">
        <w:rPr>
          <w:rFonts w:ascii="Arial Narrow" w:hAnsi="Arial Narrow" w:cs="Arial Narrow"/>
          <w:bCs/>
          <w:sz w:val="24"/>
          <w:szCs w:val="24"/>
        </w:rPr>
        <w:t xml:space="preserve">-   GREENGUARD </w:t>
      </w:r>
      <w:proofErr w:type="spellStart"/>
      <w:r w:rsidRPr="00E53C97">
        <w:rPr>
          <w:rFonts w:ascii="Arial Narrow" w:hAnsi="Arial Narrow" w:cs="Arial Narrow"/>
          <w:bCs/>
          <w:sz w:val="24"/>
          <w:szCs w:val="24"/>
        </w:rPr>
        <w:t>certif</w:t>
      </w:r>
      <w:r w:rsidR="00E53C97">
        <w:rPr>
          <w:rFonts w:ascii="Arial Narrow" w:hAnsi="Arial Narrow" w:cs="Arial Narrow"/>
          <w:bCs/>
          <w:sz w:val="24"/>
          <w:szCs w:val="24"/>
        </w:rPr>
        <w:t>i</w:t>
      </w:r>
      <w:r w:rsidRPr="00E53C97">
        <w:rPr>
          <w:rFonts w:ascii="Arial Narrow" w:hAnsi="Arial Narrow" w:cs="Arial Narrow"/>
          <w:bCs/>
          <w:sz w:val="24"/>
          <w:szCs w:val="24"/>
        </w:rPr>
        <w:t>ed</w:t>
      </w:r>
      <w:proofErr w:type="spellEnd"/>
    </w:p>
    <w:p w:rsidR="004418A2" w:rsidRPr="00E53C97" w:rsidRDefault="004418A2" w:rsidP="004418A2">
      <w:pPr>
        <w:ind w:firstLine="720"/>
        <w:jc w:val="both"/>
        <w:rPr>
          <w:rFonts w:ascii="Arial Narrow" w:hAnsi="Arial Narrow" w:cs="Arial Narrow"/>
          <w:bCs/>
          <w:sz w:val="24"/>
          <w:szCs w:val="24"/>
        </w:rPr>
      </w:pPr>
      <w:r w:rsidRPr="00E53C97">
        <w:rPr>
          <w:rFonts w:ascii="Arial Narrow" w:hAnsi="Arial Narrow" w:cs="Arial Narrow"/>
          <w:bCs/>
          <w:sz w:val="24"/>
          <w:szCs w:val="24"/>
        </w:rPr>
        <w:t xml:space="preserve">Având în vedere că un singur producător de staţii are această certificare, şi anume </w:t>
      </w:r>
      <w:proofErr w:type="spellStart"/>
      <w:r w:rsidRPr="00E53C97">
        <w:rPr>
          <w:rFonts w:ascii="Arial Narrow" w:hAnsi="Arial Narrow" w:cs="Arial Narrow"/>
          <w:bCs/>
          <w:sz w:val="24"/>
          <w:szCs w:val="24"/>
        </w:rPr>
        <w:t>Lenovo</w:t>
      </w:r>
      <w:proofErr w:type="spellEnd"/>
      <w:r w:rsidRPr="00E53C97">
        <w:rPr>
          <w:rFonts w:ascii="Arial Narrow" w:hAnsi="Arial Narrow" w:cs="Arial Narrow"/>
          <w:bCs/>
          <w:sz w:val="24"/>
          <w:szCs w:val="24"/>
        </w:rPr>
        <w:t>, pentru a nu îngrădii libera concurenţă, vă rugăm respectuos să eliminaţi această cerinţă sau să specificaţi tehnologie echivalenta in clar.</w:t>
      </w:r>
    </w:p>
    <w:p w:rsidR="004418A2" w:rsidRPr="00E53C97" w:rsidRDefault="004418A2" w:rsidP="004418A2">
      <w:pPr>
        <w:jc w:val="both"/>
        <w:rPr>
          <w:rFonts w:ascii="Arial Narrow" w:hAnsi="Arial Narrow" w:cs="Arial Narrow"/>
          <w:bCs/>
          <w:sz w:val="24"/>
          <w:szCs w:val="24"/>
        </w:rPr>
      </w:pPr>
    </w:p>
    <w:p w:rsidR="004418A2" w:rsidRPr="00E53C97" w:rsidRDefault="004418A2" w:rsidP="004418A2">
      <w:pPr>
        <w:pStyle w:val="NormalWeb"/>
        <w:spacing w:after="198"/>
        <w:ind w:right="261"/>
        <w:jc w:val="both"/>
        <w:rPr>
          <w:rFonts w:ascii="Arial Narrow" w:hAnsi="Arial Narrow" w:cs="Arial Narrow"/>
          <w:b/>
          <w:bCs/>
          <w:u w:val="single"/>
        </w:rPr>
      </w:pPr>
      <w:r w:rsidRPr="00E53C97">
        <w:rPr>
          <w:rFonts w:ascii="Arial Narrow" w:hAnsi="Arial Narrow" w:cs="Arial Narrow"/>
          <w:b/>
          <w:bCs/>
          <w:u w:val="single"/>
        </w:rPr>
        <w:t>Răspuns pentru întrebarea 2:</w:t>
      </w:r>
    </w:p>
    <w:p w:rsidR="004418A2" w:rsidRPr="00E53C97" w:rsidRDefault="004418A2" w:rsidP="004418A2">
      <w:pPr>
        <w:jc w:val="both"/>
        <w:rPr>
          <w:rFonts w:ascii="Arial Narrow" w:hAnsi="Arial Narrow" w:cs="Arial Narrow"/>
          <w:bCs/>
          <w:sz w:val="24"/>
          <w:szCs w:val="24"/>
        </w:rPr>
      </w:pPr>
    </w:p>
    <w:p w:rsidR="00E53C97" w:rsidRPr="00E53C97" w:rsidRDefault="00E53C97" w:rsidP="00E53C97">
      <w:pPr>
        <w:pStyle w:val="NormalWeb"/>
        <w:spacing w:after="198"/>
        <w:ind w:right="261"/>
        <w:jc w:val="both"/>
        <w:rPr>
          <w:rFonts w:ascii="Arial Narrow" w:hAnsi="Arial Narrow" w:cs="Arial Narrow"/>
          <w:bCs/>
        </w:rPr>
      </w:pPr>
      <w:r w:rsidRPr="00E53C97">
        <w:rPr>
          <w:rFonts w:ascii="Arial Narrow" w:hAnsi="Arial Narrow" w:cs="Arial Narrow"/>
          <w:bCs/>
        </w:rPr>
        <w:t>Se acceptă certificări recunoscute la nivel național/ european/ internațional care să demonstreze preocuparea producătorului pentru eficiența energetică, folosirea unor materiale non-toxice, impactul asupra mediului înco</w:t>
      </w:r>
      <w:r>
        <w:rPr>
          <w:rFonts w:ascii="Arial Narrow" w:hAnsi="Arial Narrow" w:cs="Arial Narrow"/>
          <w:bCs/>
        </w:rPr>
        <w:t>n</w:t>
      </w:r>
      <w:r w:rsidRPr="00E53C97">
        <w:rPr>
          <w:rFonts w:ascii="Arial Narrow" w:hAnsi="Arial Narrow" w:cs="Arial Narrow"/>
          <w:bCs/>
        </w:rPr>
        <w:t>jurător, etc.</w:t>
      </w:r>
    </w:p>
    <w:p w:rsidR="00E53C97" w:rsidRPr="00E53C97" w:rsidRDefault="00E53C97" w:rsidP="00E53C97">
      <w:pPr>
        <w:pStyle w:val="NormalWeb"/>
        <w:spacing w:after="198"/>
        <w:ind w:right="261"/>
        <w:jc w:val="both"/>
        <w:rPr>
          <w:rFonts w:ascii="Arial Narrow" w:hAnsi="Arial Narrow" w:cs="Arial Narrow"/>
          <w:bCs/>
        </w:rPr>
      </w:pPr>
      <w:r w:rsidRPr="00E53C97">
        <w:rPr>
          <w:rFonts w:ascii="Arial Narrow" w:hAnsi="Arial Narrow" w:cs="Arial Narrow"/>
          <w:bCs/>
        </w:rPr>
        <w:t>Detalii pute</w:t>
      </w:r>
      <w:r>
        <w:rPr>
          <w:rFonts w:ascii="Arial Narrow" w:hAnsi="Arial Narrow" w:cs="Arial Narrow"/>
          <w:bCs/>
        </w:rPr>
        <w:t>ț</w:t>
      </w:r>
      <w:r w:rsidRPr="00E53C97">
        <w:rPr>
          <w:rFonts w:ascii="Arial Narrow" w:hAnsi="Arial Narrow" w:cs="Arial Narrow"/>
          <w:bCs/>
        </w:rPr>
        <w:t>i g</w:t>
      </w:r>
      <w:r>
        <w:rPr>
          <w:rFonts w:ascii="Arial Narrow" w:hAnsi="Arial Narrow" w:cs="Arial Narrow"/>
          <w:bCs/>
        </w:rPr>
        <w:t>ă</w:t>
      </w:r>
      <w:r w:rsidRPr="00E53C97">
        <w:rPr>
          <w:rFonts w:ascii="Arial Narrow" w:hAnsi="Arial Narrow" w:cs="Arial Narrow"/>
          <w:bCs/>
        </w:rPr>
        <w:t>si la:</w:t>
      </w:r>
    </w:p>
    <w:p w:rsidR="00E53C97" w:rsidRPr="00E53C97" w:rsidRDefault="00E53C97" w:rsidP="00E53C97">
      <w:pPr>
        <w:pStyle w:val="NormalWeb"/>
        <w:numPr>
          <w:ilvl w:val="0"/>
          <w:numId w:val="18"/>
        </w:numPr>
        <w:spacing w:after="198"/>
        <w:ind w:right="261"/>
        <w:jc w:val="both"/>
        <w:rPr>
          <w:rFonts w:ascii="Arial Narrow" w:hAnsi="Arial Narrow" w:cs="Arial Narrow"/>
          <w:bCs/>
        </w:rPr>
      </w:pPr>
      <w:r w:rsidRPr="00E53C97">
        <w:rPr>
          <w:rFonts w:ascii="Arial Narrow" w:hAnsi="Arial Narrow" w:cs="Arial Narrow"/>
          <w:bCs/>
        </w:rPr>
        <w:t>http://ec.europa.eu/environment/ecolabel/index_en.htm</w:t>
      </w:r>
    </w:p>
    <w:p w:rsidR="00E53C97" w:rsidRPr="00E53C97" w:rsidRDefault="00E53C97" w:rsidP="00E53C97">
      <w:pPr>
        <w:pStyle w:val="NormalWeb"/>
        <w:numPr>
          <w:ilvl w:val="0"/>
          <w:numId w:val="18"/>
        </w:numPr>
        <w:spacing w:after="198"/>
        <w:ind w:right="261"/>
        <w:jc w:val="both"/>
        <w:rPr>
          <w:rFonts w:ascii="Arial Narrow" w:hAnsi="Arial Narrow" w:cs="Arial Narrow"/>
          <w:bCs/>
        </w:rPr>
      </w:pPr>
      <w:r w:rsidRPr="00E53C97">
        <w:rPr>
          <w:rFonts w:ascii="Arial Narrow" w:hAnsi="Arial Narrow" w:cs="Arial Narrow"/>
          <w:bCs/>
        </w:rPr>
        <w:t>http://www.svanen.se/en/About-us/The-swan-and-the-EU-Ecolabel/</w:t>
      </w:r>
    </w:p>
    <w:p w:rsidR="00E53C97" w:rsidRPr="00E53C97" w:rsidRDefault="00E53C97" w:rsidP="00E53C97">
      <w:pPr>
        <w:pStyle w:val="NormalWeb"/>
        <w:numPr>
          <w:ilvl w:val="0"/>
          <w:numId w:val="18"/>
        </w:numPr>
        <w:spacing w:after="198"/>
        <w:ind w:right="261"/>
        <w:jc w:val="both"/>
        <w:rPr>
          <w:rFonts w:ascii="Arial Narrow" w:hAnsi="Arial Narrow" w:cs="Arial Narrow"/>
          <w:bCs/>
        </w:rPr>
      </w:pPr>
      <w:r w:rsidRPr="00E53C97">
        <w:rPr>
          <w:rFonts w:ascii="Arial Narrow" w:hAnsi="Arial Narrow" w:cs="Arial Narrow"/>
          <w:bCs/>
        </w:rPr>
        <w:t>http://www.blauer-engel.de/englisch/navigation/body_blauer_engel.htm</w:t>
      </w:r>
    </w:p>
    <w:p w:rsidR="00E53C97" w:rsidRPr="00E53C97" w:rsidRDefault="00E53C97" w:rsidP="00E53C97">
      <w:pPr>
        <w:pStyle w:val="NormalWeb"/>
        <w:numPr>
          <w:ilvl w:val="0"/>
          <w:numId w:val="18"/>
        </w:numPr>
        <w:spacing w:after="198"/>
        <w:ind w:right="261"/>
        <w:jc w:val="both"/>
        <w:rPr>
          <w:rFonts w:ascii="Arial Narrow" w:hAnsi="Arial Narrow" w:cs="Arial Narrow"/>
          <w:bCs/>
        </w:rPr>
      </w:pPr>
      <w:proofErr w:type="spellStart"/>
      <w:r w:rsidRPr="00E53C97">
        <w:rPr>
          <w:rFonts w:ascii="Arial Narrow" w:hAnsi="Arial Narrow" w:cs="Arial Narrow"/>
          <w:bCs/>
        </w:rPr>
        <w:t>M.Of</w:t>
      </w:r>
      <w:proofErr w:type="spellEnd"/>
      <w:r w:rsidRPr="00E53C97">
        <w:rPr>
          <w:rFonts w:ascii="Arial Narrow" w:hAnsi="Arial Narrow" w:cs="Arial Narrow"/>
          <w:bCs/>
        </w:rPr>
        <w:t>. nr. 375 din data de 1 iunie 2012</w:t>
      </w:r>
    </w:p>
    <w:p w:rsidR="004418A2" w:rsidRPr="00E53C97" w:rsidRDefault="004418A2" w:rsidP="004418A2">
      <w:pPr>
        <w:pStyle w:val="NormalWeb"/>
        <w:spacing w:after="198"/>
        <w:ind w:right="261"/>
        <w:jc w:val="both"/>
        <w:rPr>
          <w:rFonts w:ascii="Arial Narrow" w:hAnsi="Arial Narrow" w:cs="Arial Narrow"/>
          <w:b/>
          <w:bCs/>
          <w:u w:val="single"/>
        </w:rPr>
      </w:pPr>
    </w:p>
    <w:p w:rsidR="004418A2" w:rsidRPr="00E53C97" w:rsidRDefault="004418A2" w:rsidP="004418A2">
      <w:pPr>
        <w:pStyle w:val="NormalWeb"/>
        <w:spacing w:after="198"/>
        <w:ind w:right="261"/>
        <w:jc w:val="both"/>
        <w:rPr>
          <w:rFonts w:ascii="Arial Narrow" w:hAnsi="Arial Narrow" w:cs="Arial Narrow"/>
          <w:b/>
          <w:bCs/>
          <w:u w:val="single"/>
        </w:rPr>
      </w:pPr>
      <w:r w:rsidRPr="00E53C97">
        <w:rPr>
          <w:rFonts w:ascii="Arial Narrow" w:hAnsi="Arial Narrow" w:cs="Arial Narrow"/>
          <w:b/>
          <w:bCs/>
          <w:u w:val="single"/>
        </w:rPr>
        <w:t>Întrebarea 3:</w:t>
      </w:r>
    </w:p>
    <w:p w:rsidR="004418A2" w:rsidRPr="00E53C97" w:rsidRDefault="004418A2" w:rsidP="004418A2">
      <w:pPr>
        <w:jc w:val="both"/>
        <w:rPr>
          <w:rFonts w:ascii="Arial Narrow" w:hAnsi="Arial Narrow" w:cs="Arial Narrow"/>
          <w:bCs/>
          <w:sz w:val="24"/>
          <w:szCs w:val="24"/>
        </w:rPr>
      </w:pPr>
      <w:r w:rsidRPr="00E53C97">
        <w:rPr>
          <w:rFonts w:ascii="Arial Narrow" w:hAnsi="Arial Narrow" w:cs="Arial Narrow"/>
          <w:bCs/>
          <w:sz w:val="24"/>
          <w:szCs w:val="24"/>
        </w:rPr>
        <w:t>-</w:t>
      </w:r>
      <w:r w:rsidRPr="00E53C97">
        <w:rPr>
          <w:rFonts w:ascii="Arial Narrow" w:hAnsi="Arial Narrow" w:cs="Arial Narrow"/>
          <w:bCs/>
          <w:sz w:val="24"/>
          <w:szCs w:val="24"/>
        </w:rPr>
        <w:tab/>
        <w:t>maxim 10 litri</w:t>
      </w:r>
    </w:p>
    <w:p w:rsidR="004418A2" w:rsidRPr="00E53C97" w:rsidRDefault="004418A2" w:rsidP="004418A2">
      <w:pPr>
        <w:ind w:firstLine="720"/>
        <w:jc w:val="both"/>
        <w:rPr>
          <w:rFonts w:ascii="Arial Narrow" w:hAnsi="Arial Narrow" w:cs="Arial Narrow"/>
          <w:bCs/>
          <w:sz w:val="24"/>
          <w:szCs w:val="24"/>
        </w:rPr>
      </w:pPr>
      <w:r w:rsidRPr="00E53C97">
        <w:rPr>
          <w:rFonts w:ascii="Arial Narrow" w:hAnsi="Arial Narrow" w:cs="Arial Narrow"/>
          <w:bCs/>
          <w:sz w:val="24"/>
          <w:szCs w:val="24"/>
        </w:rPr>
        <w:t>Pent</w:t>
      </w:r>
      <w:r w:rsidR="00E53C97">
        <w:rPr>
          <w:rFonts w:ascii="Arial Narrow" w:hAnsi="Arial Narrow" w:cs="Arial Narrow"/>
          <w:bCs/>
          <w:sz w:val="24"/>
          <w:szCs w:val="24"/>
        </w:rPr>
        <w:t>r</w:t>
      </w:r>
      <w:r w:rsidRPr="00E53C97">
        <w:rPr>
          <w:rFonts w:ascii="Arial Narrow" w:hAnsi="Arial Narrow" w:cs="Arial Narrow"/>
          <w:bCs/>
          <w:sz w:val="24"/>
          <w:szCs w:val="24"/>
        </w:rPr>
        <w:t xml:space="preserve">u a nu îngrădii libera concurenţă, vă rugăm respectuos să acceptaţi </w:t>
      </w:r>
      <w:proofErr w:type="spellStart"/>
      <w:r w:rsidRPr="00E53C97">
        <w:rPr>
          <w:rFonts w:ascii="Arial Narrow" w:hAnsi="Arial Narrow" w:cs="Arial Narrow"/>
          <w:bCs/>
          <w:sz w:val="24"/>
          <w:szCs w:val="24"/>
        </w:rPr>
        <w:t>SFF-uri</w:t>
      </w:r>
      <w:proofErr w:type="spellEnd"/>
      <w:r w:rsidRPr="00E53C97">
        <w:rPr>
          <w:rFonts w:ascii="Arial Narrow" w:hAnsi="Arial Narrow" w:cs="Arial Narrow"/>
          <w:bCs/>
          <w:sz w:val="24"/>
          <w:szCs w:val="24"/>
        </w:rPr>
        <w:t xml:space="preserve"> cu o capacitate maxima de 13 litri.</w:t>
      </w:r>
    </w:p>
    <w:p w:rsidR="004418A2" w:rsidRPr="00E53C97" w:rsidRDefault="004418A2" w:rsidP="004418A2">
      <w:pPr>
        <w:jc w:val="both"/>
        <w:rPr>
          <w:rFonts w:ascii="Arial Narrow" w:hAnsi="Arial Narrow" w:cs="Arial Narrow"/>
          <w:bCs/>
          <w:sz w:val="24"/>
          <w:szCs w:val="24"/>
        </w:rPr>
      </w:pPr>
    </w:p>
    <w:p w:rsidR="004418A2" w:rsidRPr="00E53C97" w:rsidRDefault="004418A2" w:rsidP="004418A2">
      <w:pPr>
        <w:pStyle w:val="NormalWeb"/>
        <w:spacing w:after="198"/>
        <w:ind w:right="261"/>
        <w:jc w:val="both"/>
        <w:rPr>
          <w:rFonts w:ascii="Arial Narrow" w:hAnsi="Arial Narrow" w:cs="Arial Narrow"/>
          <w:b/>
          <w:bCs/>
          <w:u w:val="single"/>
        </w:rPr>
      </w:pPr>
      <w:r w:rsidRPr="00E53C97">
        <w:rPr>
          <w:rFonts w:ascii="Arial Narrow" w:hAnsi="Arial Narrow" w:cs="Arial Narrow"/>
          <w:b/>
          <w:bCs/>
          <w:u w:val="single"/>
        </w:rPr>
        <w:t>Răspuns pentru întrebarea 3:</w:t>
      </w:r>
    </w:p>
    <w:p w:rsidR="008D7E96" w:rsidRDefault="008D7E96" w:rsidP="008D7E96">
      <w:pPr>
        <w:pStyle w:val="NormalWeb"/>
        <w:spacing w:after="198"/>
        <w:ind w:right="261"/>
        <w:jc w:val="both"/>
        <w:rPr>
          <w:rFonts w:ascii="Arial Narrow" w:hAnsi="Arial Narrow" w:cs="Arial Narrow"/>
          <w:bCs/>
        </w:rPr>
      </w:pPr>
      <w:r w:rsidRPr="007C4D85">
        <w:rPr>
          <w:rFonts w:ascii="Arial Narrow" w:hAnsi="Arial Narrow" w:cs="Arial Narrow"/>
          <w:bCs/>
        </w:rPr>
        <w:lastRenderedPageBreak/>
        <w:t xml:space="preserve">Având în vedere solicitarea pentru această caracteristică, cerinţa de modifică după cum </w:t>
      </w:r>
      <w:proofErr w:type="spellStart"/>
      <w:r w:rsidRPr="007C4D85">
        <w:rPr>
          <w:rFonts w:ascii="Arial Narrow" w:hAnsi="Arial Narrow" w:cs="Arial Narrow"/>
          <w:bCs/>
        </w:rPr>
        <w:t>urmea</w:t>
      </w:r>
      <w:proofErr w:type="spellEnd"/>
      <w:r w:rsidRPr="007C4D85">
        <w:rPr>
          <w:rFonts w:ascii="Arial Narrow" w:hAnsi="Arial Narrow" w:cs="Arial Narrow"/>
          <w:bCs/>
          <w:lang w:val="en-US"/>
        </w:rPr>
        <w:t>z</w:t>
      </w:r>
      <w:r w:rsidRPr="007C4D85">
        <w:rPr>
          <w:rFonts w:ascii="Arial Narrow" w:hAnsi="Arial Narrow" w:cs="Arial Narrow"/>
          <w:bCs/>
        </w:rPr>
        <w:t>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7371"/>
      </w:tblGrid>
      <w:tr w:rsidR="008D7E96" w:rsidRPr="00B80DFC" w:rsidTr="006D1238">
        <w:tc>
          <w:tcPr>
            <w:tcW w:w="2518" w:type="dxa"/>
          </w:tcPr>
          <w:p w:rsidR="008D7E96" w:rsidRPr="00B80DFC" w:rsidRDefault="008D7E96" w:rsidP="006D1238">
            <w:pPr>
              <w:rPr>
                <w:rFonts w:ascii="Arial Narrow" w:hAnsi="Arial Narrow"/>
                <w:b/>
                <w:color w:val="000000"/>
              </w:rPr>
            </w:pPr>
            <w:r w:rsidRPr="00B80DFC">
              <w:rPr>
                <w:rFonts w:ascii="Arial Narrow" w:hAnsi="Arial Narrow"/>
                <w:b/>
                <w:color w:val="000000"/>
              </w:rPr>
              <w:t>Carcasă</w:t>
            </w:r>
          </w:p>
        </w:tc>
        <w:tc>
          <w:tcPr>
            <w:tcW w:w="7371" w:type="dxa"/>
          </w:tcPr>
          <w:p w:rsidR="008D7E96" w:rsidRPr="00B80DFC" w:rsidRDefault="008D7E96" w:rsidP="006D1238">
            <w:pPr>
              <w:rPr>
                <w:rFonts w:ascii="Arial Narrow" w:hAnsi="Arial Narrow"/>
              </w:rPr>
            </w:pPr>
            <w:r w:rsidRPr="00B80DFC">
              <w:rPr>
                <w:rFonts w:ascii="Arial Narrow" w:hAnsi="Arial Narrow"/>
              </w:rPr>
              <w:t>De tip SFF, maxim 1</w:t>
            </w:r>
            <w:r>
              <w:rPr>
                <w:rFonts w:ascii="Arial Narrow" w:hAnsi="Arial Narrow"/>
              </w:rPr>
              <w:t>3</w:t>
            </w:r>
            <w:r w:rsidRPr="00B80DFC">
              <w:rPr>
                <w:rFonts w:ascii="Arial Narrow" w:hAnsi="Arial Narrow"/>
              </w:rPr>
              <w:t xml:space="preserve"> litri, opțional </w:t>
            </w:r>
            <w:proofErr w:type="spellStart"/>
            <w:r w:rsidRPr="00B80DFC">
              <w:rPr>
                <w:rFonts w:ascii="Arial Narrow" w:hAnsi="Arial Narrow"/>
              </w:rPr>
              <w:t>floor</w:t>
            </w:r>
            <w:proofErr w:type="spellEnd"/>
            <w:r w:rsidRPr="00B80DFC">
              <w:rPr>
                <w:rFonts w:ascii="Arial Narrow" w:hAnsi="Arial Narrow"/>
              </w:rPr>
              <w:t xml:space="preserve"> stand de la același producător</w:t>
            </w:r>
          </w:p>
          <w:p w:rsidR="008D7E96" w:rsidRPr="00B80DFC" w:rsidRDefault="008D7E96" w:rsidP="006D1238">
            <w:pPr>
              <w:rPr>
                <w:rFonts w:ascii="Arial Narrow" w:hAnsi="Arial Narrow"/>
              </w:rPr>
            </w:pPr>
            <w:r w:rsidRPr="00B80DFC">
              <w:rPr>
                <w:rFonts w:ascii="Arial Narrow" w:hAnsi="Arial Narrow"/>
              </w:rPr>
              <w:t>Carcasa trebuie să permită service-ul fără unelte specifice de service, să fie  “</w:t>
            </w:r>
            <w:proofErr w:type="spellStart"/>
            <w:r w:rsidRPr="00B80DFC">
              <w:rPr>
                <w:rFonts w:ascii="Arial Narrow" w:hAnsi="Arial Narrow"/>
              </w:rPr>
              <w:t>tool-less</w:t>
            </w:r>
            <w:proofErr w:type="spellEnd"/>
            <w:r w:rsidRPr="00B80DFC">
              <w:rPr>
                <w:rFonts w:ascii="Arial Narrow" w:hAnsi="Arial Narrow"/>
              </w:rPr>
              <w:t xml:space="preserve">” pentru deschiderea carcasei, pentru înlocuirea </w:t>
            </w:r>
            <w:smartTag w:uri="urn:schemas-microsoft-com:office:smarttags" w:element="stockticker">
              <w:r w:rsidRPr="00B80DFC">
                <w:rPr>
                  <w:rFonts w:ascii="Arial Narrow" w:hAnsi="Arial Narrow"/>
                </w:rPr>
                <w:t>HDD și</w:t>
              </w:r>
            </w:smartTag>
            <w:r w:rsidRPr="00B80DFC">
              <w:rPr>
                <w:rFonts w:ascii="Arial Narrow" w:hAnsi="Arial Narrow"/>
              </w:rPr>
              <w:t xml:space="preserve"> a drive-ului optic </w:t>
            </w:r>
          </w:p>
          <w:p w:rsidR="008D7E96" w:rsidRPr="00B80DFC" w:rsidRDefault="008D7E96" w:rsidP="006D1238">
            <w:pPr>
              <w:rPr>
                <w:rFonts w:ascii="Arial Narrow" w:hAnsi="Arial Narrow"/>
              </w:rPr>
            </w:pPr>
            <w:r w:rsidRPr="00B80DFC">
              <w:rPr>
                <w:rFonts w:ascii="Arial Narrow" w:hAnsi="Arial Narrow"/>
              </w:rPr>
              <w:t>Carcasa trebuie să fie prevăzută cu senzor de intruziune (</w:t>
            </w:r>
            <w:proofErr w:type="spellStart"/>
            <w:r w:rsidRPr="00B80DFC">
              <w:rPr>
                <w:rFonts w:ascii="Arial Narrow" w:hAnsi="Arial Narrow"/>
              </w:rPr>
              <w:t>Chassis</w:t>
            </w:r>
            <w:proofErr w:type="spellEnd"/>
            <w:r w:rsidRPr="00B80DFC">
              <w:rPr>
                <w:rFonts w:ascii="Arial Narrow" w:hAnsi="Arial Narrow"/>
              </w:rPr>
              <w:t xml:space="preserve"> </w:t>
            </w:r>
            <w:proofErr w:type="spellStart"/>
            <w:r w:rsidRPr="00B80DFC">
              <w:rPr>
                <w:rFonts w:ascii="Arial Narrow" w:hAnsi="Arial Narrow"/>
              </w:rPr>
              <w:t>Intrusion</w:t>
            </w:r>
            <w:proofErr w:type="spellEnd"/>
            <w:r w:rsidRPr="00B80DFC">
              <w:rPr>
                <w:rFonts w:ascii="Arial Narrow" w:hAnsi="Arial Narrow"/>
              </w:rPr>
              <w:t xml:space="preserve"> </w:t>
            </w:r>
            <w:proofErr w:type="spellStart"/>
            <w:r w:rsidRPr="00B80DFC">
              <w:rPr>
                <w:rFonts w:ascii="Arial Narrow" w:hAnsi="Arial Narrow"/>
              </w:rPr>
              <w:t>Switch</w:t>
            </w:r>
            <w:proofErr w:type="spellEnd"/>
            <w:r w:rsidRPr="00B80DFC">
              <w:rPr>
                <w:rFonts w:ascii="Arial Narrow" w:hAnsi="Arial Narrow"/>
              </w:rPr>
              <w:t xml:space="preserve"> on board)</w:t>
            </w:r>
          </w:p>
          <w:p w:rsidR="008D7E96" w:rsidRPr="00B80DFC" w:rsidRDefault="008D7E96" w:rsidP="006D1238">
            <w:pPr>
              <w:rPr>
                <w:rFonts w:ascii="Arial Narrow" w:hAnsi="Arial Narrow"/>
                <w:b/>
                <w:bCs/>
              </w:rPr>
            </w:pPr>
            <w:r w:rsidRPr="00B80DFC">
              <w:rPr>
                <w:rFonts w:ascii="Arial Narrow" w:hAnsi="Arial Narrow"/>
              </w:rPr>
              <w:t>Opțional să poată fi instalat filtru de praf de la producătorul sistemului de calcul</w:t>
            </w:r>
          </w:p>
        </w:tc>
      </w:tr>
    </w:tbl>
    <w:p w:rsidR="008D7E96" w:rsidRPr="00E53C97" w:rsidRDefault="008D7E96" w:rsidP="004418A2">
      <w:pPr>
        <w:jc w:val="both"/>
        <w:rPr>
          <w:rFonts w:ascii="Arial Narrow" w:hAnsi="Arial Narrow" w:cs="Arial Narrow"/>
          <w:bCs/>
          <w:sz w:val="24"/>
          <w:szCs w:val="24"/>
        </w:rPr>
      </w:pPr>
    </w:p>
    <w:p w:rsidR="004418A2" w:rsidRPr="00E53C97" w:rsidRDefault="004418A2" w:rsidP="004418A2">
      <w:pPr>
        <w:pStyle w:val="NormalWeb"/>
        <w:spacing w:after="198"/>
        <w:ind w:right="261"/>
        <w:jc w:val="both"/>
        <w:rPr>
          <w:rFonts w:ascii="Arial Narrow" w:hAnsi="Arial Narrow" w:cs="Arial Narrow"/>
          <w:b/>
          <w:bCs/>
          <w:u w:val="single"/>
        </w:rPr>
      </w:pPr>
      <w:r w:rsidRPr="00E53C97">
        <w:rPr>
          <w:rFonts w:ascii="Arial Narrow" w:hAnsi="Arial Narrow" w:cs="Arial Narrow"/>
          <w:b/>
          <w:bCs/>
          <w:u w:val="single"/>
        </w:rPr>
        <w:t>Întrebarea 4:</w:t>
      </w:r>
    </w:p>
    <w:p w:rsidR="004418A2" w:rsidRPr="00E53C97" w:rsidRDefault="004418A2" w:rsidP="004418A2">
      <w:pPr>
        <w:jc w:val="both"/>
        <w:rPr>
          <w:rFonts w:ascii="Arial Narrow" w:hAnsi="Arial Narrow" w:cs="Arial Narrow"/>
          <w:bCs/>
          <w:sz w:val="24"/>
          <w:szCs w:val="24"/>
        </w:rPr>
      </w:pPr>
      <w:r w:rsidRPr="00E53C97">
        <w:rPr>
          <w:rFonts w:ascii="Arial Narrow" w:hAnsi="Arial Narrow" w:cs="Arial Narrow"/>
          <w:bCs/>
          <w:sz w:val="24"/>
          <w:szCs w:val="24"/>
        </w:rPr>
        <w:t>-</w:t>
      </w:r>
      <w:r w:rsidRPr="00E53C97">
        <w:rPr>
          <w:rFonts w:ascii="Arial Narrow" w:hAnsi="Arial Narrow" w:cs="Arial Narrow"/>
          <w:bCs/>
          <w:sz w:val="24"/>
          <w:szCs w:val="24"/>
        </w:rPr>
        <w:tab/>
        <w:t>putere consumata: maxim 25W (</w:t>
      </w:r>
      <w:proofErr w:type="spellStart"/>
      <w:r w:rsidRPr="00E53C97">
        <w:rPr>
          <w:rFonts w:ascii="Arial Narrow" w:hAnsi="Arial Narrow" w:cs="Arial Narrow"/>
          <w:bCs/>
          <w:sz w:val="24"/>
          <w:szCs w:val="24"/>
        </w:rPr>
        <w:t>fara</w:t>
      </w:r>
      <w:proofErr w:type="spellEnd"/>
      <w:r w:rsidRPr="00E53C97">
        <w:rPr>
          <w:rFonts w:ascii="Arial Narrow" w:hAnsi="Arial Narrow" w:cs="Arial Narrow"/>
          <w:bCs/>
          <w:sz w:val="24"/>
          <w:szCs w:val="24"/>
        </w:rPr>
        <w:t xml:space="preserve"> USB </w:t>
      </w:r>
      <w:proofErr w:type="spellStart"/>
      <w:r w:rsidRPr="00E53C97">
        <w:rPr>
          <w:rFonts w:ascii="Arial Narrow" w:hAnsi="Arial Narrow" w:cs="Arial Narrow"/>
          <w:bCs/>
          <w:sz w:val="24"/>
          <w:szCs w:val="24"/>
        </w:rPr>
        <w:t>hub</w:t>
      </w:r>
      <w:proofErr w:type="spellEnd"/>
      <w:r w:rsidRPr="00E53C97">
        <w:rPr>
          <w:rFonts w:ascii="Arial Narrow" w:hAnsi="Arial Narrow" w:cs="Arial Narrow"/>
          <w:bCs/>
          <w:sz w:val="24"/>
          <w:szCs w:val="24"/>
        </w:rPr>
        <w:t>)</w:t>
      </w:r>
    </w:p>
    <w:p w:rsidR="004418A2" w:rsidRPr="00E53C97" w:rsidRDefault="004418A2" w:rsidP="004418A2">
      <w:pPr>
        <w:ind w:firstLine="720"/>
        <w:jc w:val="both"/>
        <w:rPr>
          <w:rFonts w:ascii="Arial Narrow" w:hAnsi="Arial Narrow" w:cs="Arial Narrow"/>
          <w:bCs/>
          <w:sz w:val="24"/>
          <w:szCs w:val="24"/>
        </w:rPr>
      </w:pPr>
      <w:r w:rsidRPr="00E53C97">
        <w:rPr>
          <w:rFonts w:ascii="Arial Narrow" w:hAnsi="Arial Narrow" w:cs="Arial Narrow"/>
          <w:bCs/>
          <w:sz w:val="24"/>
          <w:szCs w:val="24"/>
        </w:rPr>
        <w:t>în condiţiile în care monitoare ofertate pot avea cerinţe superioare cerinţelor tehnice din documentaţia de atribuire, o data cu creşterea specificaţiilor tehnice puterea consumată creşte şi ea proporţional, iar monitoarele având certificarea Energy star 6.0, vă rugăm respectuos să acceptaţi şi consumul de energie în conformitate cu testul Energy Star US 230Vac, 50 Hz..</w:t>
      </w:r>
    </w:p>
    <w:p w:rsidR="004418A2" w:rsidRPr="00E53C97" w:rsidRDefault="004418A2" w:rsidP="004418A2">
      <w:pPr>
        <w:jc w:val="both"/>
        <w:rPr>
          <w:rFonts w:ascii="Arial Narrow" w:hAnsi="Arial Narrow" w:cs="Arial Narrow"/>
          <w:bCs/>
          <w:sz w:val="24"/>
          <w:szCs w:val="24"/>
        </w:rPr>
      </w:pPr>
    </w:p>
    <w:p w:rsidR="004418A2" w:rsidRPr="00E53C97" w:rsidRDefault="004418A2" w:rsidP="004418A2">
      <w:pPr>
        <w:pStyle w:val="NormalWeb"/>
        <w:spacing w:after="198"/>
        <w:ind w:right="261"/>
        <w:jc w:val="both"/>
        <w:rPr>
          <w:rFonts w:ascii="Arial Narrow" w:hAnsi="Arial Narrow" w:cs="Arial Narrow"/>
          <w:b/>
          <w:bCs/>
          <w:u w:val="single"/>
        </w:rPr>
      </w:pPr>
      <w:r w:rsidRPr="00E53C97">
        <w:rPr>
          <w:rFonts w:ascii="Arial Narrow" w:hAnsi="Arial Narrow" w:cs="Arial Narrow"/>
          <w:b/>
          <w:bCs/>
          <w:u w:val="single"/>
        </w:rPr>
        <w:t>Răspuns pentru întrebarea 4:</w:t>
      </w:r>
    </w:p>
    <w:p w:rsidR="004418A2" w:rsidRPr="00E53C97" w:rsidRDefault="004D27A0" w:rsidP="004D27A0">
      <w:pPr>
        <w:pStyle w:val="NormalWeb"/>
        <w:spacing w:after="198"/>
        <w:ind w:right="261"/>
        <w:jc w:val="both"/>
        <w:rPr>
          <w:rFonts w:ascii="Arial Narrow" w:hAnsi="Arial Narrow" w:cs="Arial Narrow"/>
          <w:bCs/>
        </w:rPr>
      </w:pPr>
      <w:r w:rsidRPr="007C4D85">
        <w:rPr>
          <w:rFonts w:ascii="Arial Narrow" w:hAnsi="Arial Narrow" w:cs="Arial Narrow"/>
          <w:bCs/>
        </w:rPr>
        <w:t xml:space="preserve">Având în vedere solicitarea pentru această caracteristică, cerinţa de modifică după cum </w:t>
      </w:r>
      <w:proofErr w:type="spellStart"/>
      <w:r w:rsidRPr="007C4D85">
        <w:rPr>
          <w:rFonts w:ascii="Arial Narrow" w:hAnsi="Arial Narrow" w:cs="Arial Narrow"/>
          <w:bCs/>
        </w:rPr>
        <w:t>urmea</w:t>
      </w:r>
      <w:proofErr w:type="spellEnd"/>
      <w:r w:rsidRPr="007C4D85">
        <w:rPr>
          <w:rFonts w:ascii="Arial Narrow" w:hAnsi="Arial Narrow" w:cs="Arial Narrow"/>
          <w:bCs/>
          <w:lang w:val="en-US"/>
        </w:rPr>
        <w:t>z</w:t>
      </w:r>
      <w:r w:rsidRPr="007C4D85">
        <w:rPr>
          <w:rFonts w:ascii="Arial Narrow" w:hAnsi="Arial Narrow" w:cs="Arial Narrow"/>
          <w:bCs/>
        </w:rPr>
        <w:t>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4783"/>
        <w:gridCol w:w="2588"/>
      </w:tblGrid>
      <w:tr w:rsidR="004D27A0" w:rsidRPr="00B80DFC" w:rsidTr="006D1238">
        <w:tc>
          <w:tcPr>
            <w:tcW w:w="2518" w:type="dxa"/>
            <w:vAlign w:val="center"/>
          </w:tcPr>
          <w:p w:rsidR="004D27A0" w:rsidRPr="00B80DFC" w:rsidRDefault="004D27A0" w:rsidP="006D1238">
            <w:pPr>
              <w:rPr>
                <w:rFonts w:ascii="Arial Narrow" w:hAnsi="Arial Narrow"/>
                <w:b/>
                <w:bCs/>
              </w:rPr>
            </w:pPr>
            <w:r w:rsidRPr="00B80DFC">
              <w:rPr>
                <w:rFonts w:ascii="Arial Narrow" w:hAnsi="Arial Narrow"/>
                <w:b/>
                <w:bCs/>
              </w:rPr>
              <w:t>Conformitate cu Standardele privind managementul calităţii pentru monitor</w:t>
            </w:r>
          </w:p>
        </w:tc>
        <w:tc>
          <w:tcPr>
            <w:tcW w:w="4783" w:type="dxa"/>
          </w:tcPr>
          <w:p w:rsidR="004D27A0" w:rsidRPr="00B80DFC" w:rsidRDefault="004D27A0" w:rsidP="006D1238">
            <w:pPr>
              <w:rPr>
                <w:rFonts w:ascii="Arial Narrow" w:hAnsi="Arial Narrow"/>
              </w:rPr>
            </w:pPr>
            <w:r w:rsidRPr="00B80DFC">
              <w:rPr>
                <w:rFonts w:ascii="Arial Narrow" w:hAnsi="Arial Narrow"/>
              </w:rPr>
              <w:t xml:space="preserve">ENERGY </w:t>
            </w:r>
            <w:smartTag w:uri="urn:schemas-microsoft-com:office:smarttags" w:element="stockticker">
              <w:r w:rsidRPr="00B80DFC">
                <w:rPr>
                  <w:rFonts w:ascii="Arial Narrow" w:hAnsi="Arial Narrow"/>
                </w:rPr>
                <w:t>STAR</w:t>
              </w:r>
            </w:smartTag>
            <w:r w:rsidRPr="00B80DFC">
              <w:rPr>
                <w:rFonts w:ascii="Arial Narrow" w:hAnsi="Arial Narrow"/>
              </w:rPr>
              <w:t xml:space="preserve"> 6.0, putere consumata: </w:t>
            </w:r>
            <w:r w:rsidRPr="004D27A0">
              <w:rPr>
                <w:rFonts w:ascii="Arial Narrow" w:hAnsi="Arial Narrow"/>
                <w:b/>
              </w:rPr>
              <w:t>maxim 30W</w:t>
            </w:r>
            <w:r w:rsidRPr="00B80DFC">
              <w:rPr>
                <w:rFonts w:ascii="Arial Narrow" w:hAnsi="Arial Narrow"/>
              </w:rPr>
              <w:t xml:space="preserve"> (fără USB </w:t>
            </w:r>
            <w:proofErr w:type="spellStart"/>
            <w:r w:rsidRPr="00B80DFC">
              <w:rPr>
                <w:rFonts w:ascii="Arial Narrow" w:hAnsi="Arial Narrow"/>
              </w:rPr>
              <w:t>hub</w:t>
            </w:r>
            <w:proofErr w:type="spellEnd"/>
            <w:r w:rsidRPr="00B80DFC">
              <w:rPr>
                <w:rFonts w:ascii="Arial Narrow" w:hAnsi="Arial Narrow"/>
              </w:rPr>
              <w:t xml:space="preserve">) </w:t>
            </w:r>
          </w:p>
          <w:p w:rsidR="004D27A0" w:rsidRPr="00B80DFC" w:rsidRDefault="004D27A0" w:rsidP="006D1238">
            <w:pPr>
              <w:rPr>
                <w:rFonts w:ascii="Arial Narrow" w:hAnsi="Arial Narrow"/>
              </w:rPr>
            </w:pPr>
            <w:smartTag w:uri="urn:schemas-microsoft-com:office:smarttags" w:element="stockticker">
              <w:r w:rsidRPr="00B80DFC">
                <w:rPr>
                  <w:rFonts w:ascii="Arial Narrow" w:hAnsi="Arial Narrow"/>
                </w:rPr>
                <w:t>TCO</w:t>
              </w:r>
            </w:smartTag>
            <w:r w:rsidRPr="00B80DFC">
              <w:rPr>
                <w:rFonts w:ascii="Arial Narrow" w:hAnsi="Arial Narrow"/>
              </w:rPr>
              <w:t xml:space="preserve"> 6.0</w:t>
            </w:r>
          </w:p>
          <w:p w:rsidR="004D27A0" w:rsidRPr="00B80DFC" w:rsidRDefault="004D27A0" w:rsidP="006D1238">
            <w:pPr>
              <w:rPr>
                <w:rFonts w:ascii="Arial Narrow" w:hAnsi="Arial Narrow"/>
              </w:rPr>
            </w:pPr>
            <w:r w:rsidRPr="00B80DFC">
              <w:rPr>
                <w:rFonts w:ascii="Arial Narrow" w:hAnsi="Arial Narrow"/>
              </w:rPr>
              <w:t xml:space="preserve">EPEAT </w:t>
            </w:r>
            <w:proofErr w:type="spellStart"/>
            <w:r w:rsidRPr="00B80DFC">
              <w:rPr>
                <w:rFonts w:ascii="Arial Narrow" w:hAnsi="Arial Narrow"/>
              </w:rPr>
              <w:t>Gold</w:t>
            </w:r>
            <w:proofErr w:type="spellEnd"/>
          </w:p>
          <w:p w:rsidR="004D27A0" w:rsidRPr="00B80DFC" w:rsidRDefault="004D27A0" w:rsidP="006D1238">
            <w:pPr>
              <w:rPr>
                <w:rFonts w:ascii="Arial Narrow" w:hAnsi="Arial Narrow"/>
              </w:rPr>
            </w:pPr>
            <w:r w:rsidRPr="00B80DFC">
              <w:rPr>
                <w:rFonts w:ascii="Arial Narrow" w:hAnsi="Arial Narrow"/>
              </w:rPr>
              <w:t xml:space="preserve">ULE </w:t>
            </w:r>
            <w:proofErr w:type="spellStart"/>
            <w:r w:rsidRPr="00B80DFC">
              <w:rPr>
                <w:rFonts w:ascii="Arial Narrow" w:hAnsi="Arial Narrow"/>
              </w:rPr>
              <w:t>Gold</w:t>
            </w:r>
            <w:proofErr w:type="spellEnd"/>
          </w:p>
          <w:p w:rsidR="004D27A0" w:rsidRPr="00B80DFC" w:rsidRDefault="004D27A0" w:rsidP="006D1238">
            <w:pPr>
              <w:rPr>
                <w:rFonts w:ascii="Arial Narrow" w:hAnsi="Arial Narrow"/>
              </w:rPr>
            </w:pPr>
            <w:r w:rsidRPr="00B80DFC">
              <w:rPr>
                <w:rFonts w:ascii="Arial Narrow" w:hAnsi="Arial Narrow"/>
              </w:rPr>
              <w:t>TUV</w:t>
            </w:r>
          </w:p>
          <w:p w:rsidR="004D27A0" w:rsidRPr="00B80DFC" w:rsidRDefault="004D27A0" w:rsidP="006D1238">
            <w:pPr>
              <w:rPr>
                <w:rFonts w:ascii="Arial Narrow" w:hAnsi="Arial Narrow"/>
              </w:rPr>
            </w:pPr>
            <w:proofErr w:type="spellStart"/>
            <w:r w:rsidRPr="00B80DFC">
              <w:rPr>
                <w:rFonts w:ascii="Arial Narrow" w:hAnsi="Arial Narrow"/>
              </w:rPr>
              <w:t>RoHS</w:t>
            </w:r>
            <w:proofErr w:type="spellEnd"/>
            <w:r w:rsidRPr="00B80DFC">
              <w:rPr>
                <w:rFonts w:ascii="Arial Narrow" w:hAnsi="Arial Narrow"/>
              </w:rPr>
              <w:t xml:space="preserve"> (EU 2002/95/EC)</w:t>
            </w:r>
          </w:p>
        </w:tc>
        <w:tc>
          <w:tcPr>
            <w:tcW w:w="2588" w:type="dxa"/>
          </w:tcPr>
          <w:p w:rsidR="004D27A0" w:rsidRPr="00B80DFC" w:rsidRDefault="004D27A0" w:rsidP="006D1238">
            <w:pPr>
              <w:rPr>
                <w:rFonts w:ascii="Arial Narrow" w:hAnsi="Arial Narrow"/>
              </w:rPr>
            </w:pPr>
          </w:p>
          <w:p w:rsidR="004D27A0" w:rsidRPr="00B80DFC" w:rsidRDefault="004D27A0" w:rsidP="006D1238">
            <w:pPr>
              <w:rPr>
                <w:rFonts w:ascii="Arial Narrow" w:hAnsi="Arial Narrow"/>
              </w:rPr>
            </w:pPr>
          </w:p>
          <w:p w:rsidR="004D27A0" w:rsidRPr="00B80DFC" w:rsidRDefault="004D27A0" w:rsidP="006D1238">
            <w:pPr>
              <w:rPr>
                <w:rFonts w:ascii="Arial Narrow" w:hAnsi="Arial Narrow"/>
              </w:rPr>
            </w:pPr>
          </w:p>
          <w:p w:rsidR="004D27A0" w:rsidRPr="00B80DFC" w:rsidRDefault="004D27A0" w:rsidP="006D1238">
            <w:pPr>
              <w:rPr>
                <w:rFonts w:ascii="Arial Narrow" w:hAnsi="Arial Narrow"/>
              </w:rPr>
            </w:pPr>
            <w:r w:rsidRPr="00B80DFC">
              <w:rPr>
                <w:rFonts w:ascii="Arial Narrow" w:hAnsi="Arial Narrow"/>
              </w:rPr>
              <w:t>sau echivalent</w:t>
            </w:r>
          </w:p>
        </w:tc>
      </w:tr>
    </w:tbl>
    <w:p w:rsidR="004D27A0" w:rsidRDefault="004D27A0" w:rsidP="004418A2">
      <w:pPr>
        <w:pStyle w:val="NormalWeb"/>
        <w:spacing w:after="198"/>
        <w:ind w:right="261"/>
        <w:jc w:val="both"/>
        <w:rPr>
          <w:rFonts w:ascii="Arial Narrow" w:hAnsi="Arial Narrow" w:cs="Arial Narrow"/>
          <w:b/>
          <w:bCs/>
          <w:u w:val="single"/>
        </w:rPr>
      </w:pPr>
    </w:p>
    <w:p w:rsidR="004418A2" w:rsidRPr="00E53C97" w:rsidRDefault="004418A2" w:rsidP="004418A2">
      <w:pPr>
        <w:pStyle w:val="NormalWeb"/>
        <w:spacing w:after="198"/>
        <w:ind w:right="261"/>
        <w:jc w:val="both"/>
        <w:rPr>
          <w:rFonts w:ascii="Arial Narrow" w:hAnsi="Arial Narrow" w:cs="Arial Narrow"/>
          <w:b/>
          <w:bCs/>
          <w:u w:val="single"/>
        </w:rPr>
      </w:pPr>
      <w:r w:rsidRPr="00E53C97">
        <w:rPr>
          <w:rFonts w:ascii="Arial Narrow" w:hAnsi="Arial Narrow" w:cs="Arial Narrow"/>
          <w:b/>
          <w:bCs/>
          <w:u w:val="single"/>
        </w:rPr>
        <w:t>Întrebarea 5:</w:t>
      </w:r>
    </w:p>
    <w:p w:rsidR="004418A2" w:rsidRPr="00E53C97" w:rsidRDefault="004418A2" w:rsidP="004418A2">
      <w:pPr>
        <w:jc w:val="both"/>
        <w:rPr>
          <w:rFonts w:ascii="Arial Narrow" w:hAnsi="Arial Narrow" w:cs="Arial Narrow"/>
          <w:bCs/>
          <w:sz w:val="24"/>
          <w:szCs w:val="24"/>
        </w:rPr>
      </w:pPr>
      <w:r w:rsidRPr="00E53C97">
        <w:rPr>
          <w:rFonts w:ascii="Arial Narrow" w:hAnsi="Arial Narrow" w:cs="Arial Narrow"/>
          <w:bCs/>
          <w:sz w:val="24"/>
          <w:szCs w:val="24"/>
        </w:rPr>
        <w:t xml:space="preserve">-1 x Mini </w:t>
      </w:r>
      <w:proofErr w:type="spellStart"/>
      <w:r w:rsidRPr="00E53C97">
        <w:rPr>
          <w:rFonts w:ascii="Arial Narrow" w:hAnsi="Arial Narrow" w:cs="Arial Narrow"/>
          <w:bCs/>
          <w:sz w:val="24"/>
          <w:szCs w:val="24"/>
        </w:rPr>
        <w:t>DisplayPort</w:t>
      </w:r>
      <w:proofErr w:type="spellEnd"/>
      <w:r w:rsidRPr="00E53C97">
        <w:rPr>
          <w:rFonts w:ascii="Arial Narrow" w:hAnsi="Arial Narrow" w:cs="Arial Narrow"/>
          <w:bCs/>
          <w:sz w:val="24"/>
          <w:szCs w:val="24"/>
        </w:rPr>
        <w:t xml:space="preserve"> - Computere portabile tip 1</w:t>
      </w:r>
    </w:p>
    <w:p w:rsidR="004418A2" w:rsidRPr="00E53C97" w:rsidRDefault="004418A2" w:rsidP="004418A2">
      <w:pPr>
        <w:jc w:val="both"/>
        <w:rPr>
          <w:rFonts w:ascii="Arial Narrow" w:hAnsi="Arial Narrow" w:cs="Arial Narrow"/>
          <w:bCs/>
          <w:sz w:val="24"/>
          <w:szCs w:val="24"/>
        </w:rPr>
      </w:pPr>
      <w:r w:rsidRPr="00E53C97">
        <w:rPr>
          <w:rFonts w:ascii="Arial Narrow" w:hAnsi="Arial Narrow" w:cs="Arial Narrow"/>
          <w:bCs/>
          <w:sz w:val="24"/>
          <w:szCs w:val="24"/>
        </w:rPr>
        <w:t>Pentru a nu îngrădii libera concurenţă, vă rugăm respectuos să acceptaţi şi port VGA.</w:t>
      </w:r>
    </w:p>
    <w:p w:rsidR="004418A2" w:rsidRPr="00E53C97" w:rsidRDefault="004418A2" w:rsidP="004418A2">
      <w:pPr>
        <w:pStyle w:val="NormalWeb"/>
        <w:spacing w:after="198"/>
        <w:ind w:right="261"/>
        <w:jc w:val="both"/>
        <w:rPr>
          <w:rFonts w:ascii="Arial Narrow" w:hAnsi="Arial Narrow" w:cs="Arial Narrow"/>
          <w:b/>
          <w:bCs/>
          <w:u w:val="single"/>
        </w:rPr>
      </w:pPr>
      <w:r w:rsidRPr="00E53C97">
        <w:rPr>
          <w:rFonts w:ascii="Arial Narrow" w:hAnsi="Arial Narrow" w:cs="Arial Narrow"/>
          <w:b/>
          <w:bCs/>
          <w:u w:val="single"/>
        </w:rPr>
        <w:t>Răspuns pentru întrebarea 5:</w:t>
      </w:r>
    </w:p>
    <w:p w:rsidR="003B4491" w:rsidRDefault="004D27A0" w:rsidP="003B4491">
      <w:pPr>
        <w:pStyle w:val="NormalWeb"/>
        <w:spacing w:after="198"/>
        <w:ind w:right="261"/>
        <w:jc w:val="both"/>
        <w:rPr>
          <w:rFonts w:ascii="Arial Narrow" w:hAnsi="Arial Narrow" w:cs="Arial Narrow"/>
          <w:bCs/>
        </w:rPr>
      </w:pPr>
      <w:r w:rsidRPr="004D27A0">
        <w:rPr>
          <w:rFonts w:ascii="Arial Narrow" w:hAnsi="Arial Narrow" w:cs="Arial Narrow"/>
          <w:bCs/>
        </w:rPr>
        <w:t>Solicitarea nu se accepta deoarece se doresc porturi digitale</w:t>
      </w:r>
      <w:r>
        <w:rPr>
          <w:rFonts w:ascii="Arial Narrow" w:hAnsi="Arial Narrow" w:cs="Arial Narrow"/>
          <w:bCs/>
        </w:rPr>
        <w:t xml:space="preserve">. </w:t>
      </w:r>
    </w:p>
    <w:p w:rsidR="004D27A0" w:rsidRDefault="004D27A0" w:rsidP="004418A2">
      <w:pPr>
        <w:pStyle w:val="NormalWeb"/>
        <w:spacing w:after="198"/>
        <w:ind w:right="261"/>
        <w:jc w:val="both"/>
        <w:rPr>
          <w:rFonts w:ascii="Arial Narrow" w:hAnsi="Arial Narrow" w:cs="Arial Narrow"/>
          <w:bCs/>
        </w:rPr>
      </w:pPr>
    </w:p>
    <w:p w:rsidR="004418A2" w:rsidRPr="00E53C97" w:rsidRDefault="004418A2" w:rsidP="004418A2">
      <w:pPr>
        <w:pStyle w:val="NormalWeb"/>
        <w:spacing w:after="198"/>
        <w:ind w:right="261"/>
        <w:jc w:val="both"/>
        <w:rPr>
          <w:rFonts w:ascii="Arial Narrow" w:hAnsi="Arial Narrow" w:cs="Arial Narrow"/>
          <w:b/>
          <w:bCs/>
          <w:u w:val="single"/>
        </w:rPr>
      </w:pPr>
      <w:r w:rsidRPr="00E53C97">
        <w:rPr>
          <w:rFonts w:ascii="Arial Narrow" w:hAnsi="Arial Narrow" w:cs="Arial Narrow"/>
          <w:b/>
          <w:bCs/>
          <w:u w:val="single"/>
        </w:rPr>
        <w:t>Întrebarea 6:</w:t>
      </w:r>
    </w:p>
    <w:p w:rsidR="004418A2" w:rsidRPr="00E53C97" w:rsidRDefault="004418A2" w:rsidP="004418A2">
      <w:pPr>
        <w:jc w:val="both"/>
        <w:rPr>
          <w:rFonts w:ascii="Arial Narrow" w:hAnsi="Arial Narrow" w:cs="Arial Narrow"/>
          <w:bCs/>
          <w:sz w:val="24"/>
          <w:szCs w:val="24"/>
        </w:rPr>
      </w:pPr>
      <w:r w:rsidRPr="00E53C97">
        <w:rPr>
          <w:rFonts w:ascii="Arial Narrow" w:hAnsi="Arial Narrow" w:cs="Arial Narrow"/>
          <w:bCs/>
          <w:sz w:val="24"/>
          <w:szCs w:val="24"/>
        </w:rPr>
        <w:t>- Timp de răspuns maxim: 7ms - A Computere personale</w:t>
      </w:r>
    </w:p>
    <w:p w:rsidR="004418A2" w:rsidRPr="00E53C97" w:rsidRDefault="004418A2" w:rsidP="004418A2">
      <w:pPr>
        <w:jc w:val="both"/>
        <w:rPr>
          <w:rFonts w:ascii="Arial Narrow" w:hAnsi="Arial Narrow" w:cs="Arial Narrow"/>
          <w:bCs/>
          <w:sz w:val="24"/>
          <w:szCs w:val="24"/>
        </w:rPr>
      </w:pPr>
      <w:r w:rsidRPr="00E53C97">
        <w:rPr>
          <w:rFonts w:ascii="Arial Narrow" w:hAnsi="Arial Narrow" w:cs="Arial Narrow"/>
          <w:bCs/>
          <w:sz w:val="24"/>
          <w:szCs w:val="24"/>
        </w:rPr>
        <w:t>Pent</w:t>
      </w:r>
      <w:r w:rsidR="003B4491">
        <w:rPr>
          <w:rFonts w:ascii="Arial Narrow" w:hAnsi="Arial Narrow" w:cs="Arial Narrow"/>
          <w:bCs/>
          <w:sz w:val="24"/>
          <w:szCs w:val="24"/>
        </w:rPr>
        <w:t>r</w:t>
      </w:r>
      <w:r w:rsidRPr="00E53C97">
        <w:rPr>
          <w:rFonts w:ascii="Arial Narrow" w:hAnsi="Arial Narrow" w:cs="Arial Narrow"/>
          <w:bCs/>
          <w:sz w:val="24"/>
          <w:szCs w:val="24"/>
        </w:rPr>
        <w:t>u a nu îngrădii libera concurenţă şi în condiţiile ofertării unor monitoare cu cerinţe superioare cerinţelor tehnice din documentaţia de atribuire, vă rugăm respectuos să accepţi şi monitoare cu un timp de răspuns de maxim 8ms.</w:t>
      </w:r>
    </w:p>
    <w:p w:rsidR="004418A2" w:rsidRPr="00E53C97" w:rsidRDefault="004418A2" w:rsidP="004418A2">
      <w:pPr>
        <w:pStyle w:val="NormalWeb"/>
        <w:spacing w:after="198"/>
        <w:ind w:right="261"/>
        <w:jc w:val="both"/>
        <w:rPr>
          <w:rFonts w:ascii="Arial Narrow" w:hAnsi="Arial Narrow" w:cs="Arial Narrow"/>
          <w:b/>
          <w:bCs/>
          <w:u w:val="single"/>
        </w:rPr>
      </w:pPr>
      <w:r w:rsidRPr="00E53C97">
        <w:rPr>
          <w:rFonts w:ascii="Arial Narrow" w:hAnsi="Arial Narrow" w:cs="Arial Narrow"/>
          <w:b/>
          <w:bCs/>
          <w:u w:val="single"/>
        </w:rPr>
        <w:t>Răspuns pentru întrebarea 6:</w:t>
      </w:r>
    </w:p>
    <w:p w:rsidR="006B452E" w:rsidRDefault="004D27A0" w:rsidP="004D27A0">
      <w:pPr>
        <w:pStyle w:val="NormalWeb"/>
        <w:spacing w:after="198"/>
        <w:ind w:right="261"/>
        <w:jc w:val="both"/>
        <w:rPr>
          <w:rFonts w:ascii="Arial Narrow" w:hAnsi="Arial Narrow" w:cs="Arial Narrow"/>
          <w:bCs/>
        </w:rPr>
      </w:pPr>
      <w:r w:rsidRPr="007C4D85">
        <w:rPr>
          <w:rFonts w:ascii="Arial Narrow" w:hAnsi="Arial Narrow" w:cs="Arial Narrow"/>
          <w:bCs/>
        </w:rPr>
        <w:t xml:space="preserve">Având în vedere solicitarea pentru această caracteristică, cerinţa de modifică după cum </w:t>
      </w:r>
      <w:proofErr w:type="spellStart"/>
      <w:r w:rsidRPr="007C4D85">
        <w:rPr>
          <w:rFonts w:ascii="Arial Narrow" w:hAnsi="Arial Narrow" w:cs="Arial Narrow"/>
          <w:bCs/>
        </w:rPr>
        <w:t>urmea</w:t>
      </w:r>
      <w:proofErr w:type="spellEnd"/>
      <w:r w:rsidRPr="007C4D85">
        <w:rPr>
          <w:rFonts w:ascii="Arial Narrow" w:hAnsi="Arial Narrow" w:cs="Arial Narrow"/>
          <w:bCs/>
          <w:lang w:val="en-US"/>
        </w:rPr>
        <w:t>z</w:t>
      </w:r>
      <w:r w:rsidRPr="007C4D85">
        <w:rPr>
          <w:rFonts w:ascii="Arial Narrow" w:hAnsi="Arial Narrow" w:cs="Arial Narrow"/>
          <w:bCs/>
        </w:rPr>
        <w:t>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7371"/>
      </w:tblGrid>
      <w:tr w:rsidR="003B4491" w:rsidRPr="00B80DFC" w:rsidTr="006D1238">
        <w:tc>
          <w:tcPr>
            <w:tcW w:w="2518" w:type="dxa"/>
            <w:vAlign w:val="center"/>
          </w:tcPr>
          <w:p w:rsidR="003B4491" w:rsidRPr="00B80DFC" w:rsidRDefault="003B4491" w:rsidP="006D1238">
            <w:pPr>
              <w:rPr>
                <w:rFonts w:ascii="Arial Narrow" w:hAnsi="Arial Narrow"/>
                <w:b/>
                <w:bCs/>
              </w:rPr>
            </w:pPr>
            <w:r w:rsidRPr="00B80DFC">
              <w:rPr>
                <w:rFonts w:ascii="Arial Narrow" w:hAnsi="Arial Narrow"/>
                <w:b/>
                <w:bCs/>
              </w:rPr>
              <w:t>Monitor:</w:t>
            </w:r>
          </w:p>
        </w:tc>
        <w:tc>
          <w:tcPr>
            <w:tcW w:w="7371" w:type="dxa"/>
          </w:tcPr>
          <w:p w:rsidR="003B4491" w:rsidRPr="00B80DFC" w:rsidRDefault="003B4491" w:rsidP="006D1238">
            <w:pPr>
              <w:rPr>
                <w:rFonts w:ascii="Arial Narrow" w:hAnsi="Arial Narrow"/>
              </w:rPr>
            </w:pPr>
            <w:r w:rsidRPr="00B80DFC">
              <w:rPr>
                <w:rFonts w:ascii="Arial Narrow" w:hAnsi="Arial Narrow"/>
              </w:rPr>
              <w:t>Tehnologie WLED, IPS</w:t>
            </w:r>
          </w:p>
          <w:p w:rsidR="003B4491" w:rsidRPr="00B80DFC" w:rsidRDefault="003B4491" w:rsidP="006D1238">
            <w:pPr>
              <w:rPr>
                <w:rFonts w:ascii="Arial Narrow" w:hAnsi="Arial Narrow"/>
              </w:rPr>
            </w:pPr>
            <w:r w:rsidRPr="00B80DFC">
              <w:rPr>
                <w:rFonts w:ascii="Arial Narrow" w:hAnsi="Arial Narrow"/>
              </w:rPr>
              <w:t>Diagonală: minim 23"</w:t>
            </w:r>
          </w:p>
          <w:p w:rsidR="003B4491" w:rsidRPr="00B80DFC" w:rsidRDefault="003B4491" w:rsidP="006D1238">
            <w:pPr>
              <w:rPr>
                <w:rFonts w:ascii="Arial Narrow" w:hAnsi="Arial Narrow"/>
              </w:rPr>
            </w:pPr>
            <w:r w:rsidRPr="00B80DFC">
              <w:rPr>
                <w:rFonts w:ascii="Arial Narrow" w:hAnsi="Arial Narrow"/>
              </w:rPr>
              <w:t>Aspect: 16:9</w:t>
            </w:r>
          </w:p>
          <w:p w:rsidR="003B4491" w:rsidRPr="00B80DFC" w:rsidRDefault="003B4491" w:rsidP="006D1238">
            <w:pPr>
              <w:rPr>
                <w:rFonts w:ascii="Arial Narrow" w:hAnsi="Arial Narrow"/>
              </w:rPr>
            </w:pPr>
            <w:r w:rsidRPr="00B80DFC">
              <w:rPr>
                <w:rFonts w:ascii="Arial Narrow" w:hAnsi="Arial Narrow"/>
              </w:rPr>
              <w:lastRenderedPageBreak/>
              <w:t>Rezoluție: 1920 x 1080</w:t>
            </w:r>
          </w:p>
          <w:p w:rsidR="003B4491" w:rsidRPr="00B80DFC" w:rsidRDefault="003B4491" w:rsidP="006D1238">
            <w:pPr>
              <w:rPr>
                <w:rFonts w:ascii="Arial Narrow" w:hAnsi="Arial Narrow"/>
              </w:rPr>
            </w:pPr>
            <w:r w:rsidRPr="00B80DFC">
              <w:rPr>
                <w:rFonts w:ascii="Arial Narrow" w:hAnsi="Arial Narrow"/>
              </w:rPr>
              <w:t>Luminozitate: 250 cd/m²</w:t>
            </w:r>
          </w:p>
          <w:p w:rsidR="003B4491" w:rsidRPr="00B80DFC" w:rsidRDefault="003B4491" w:rsidP="006D1238">
            <w:pPr>
              <w:rPr>
                <w:rFonts w:ascii="Arial Narrow" w:hAnsi="Arial Narrow"/>
              </w:rPr>
            </w:pPr>
            <w:r w:rsidRPr="00B80DFC">
              <w:rPr>
                <w:rFonts w:ascii="Arial Narrow" w:hAnsi="Arial Narrow"/>
              </w:rPr>
              <w:t>Contrast: minim 1000:1</w:t>
            </w:r>
          </w:p>
          <w:p w:rsidR="003B4491" w:rsidRPr="00B80DFC" w:rsidRDefault="003B4491" w:rsidP="006D1238">
            <w:pPr>
              <w:rPr>
                <w:rFonts w:ascii="Arial Narrow" w:hAnsi="Arial Narrow"/>
              </w:rPr>
            </w:pPr>
            <w:r w:rsidRPr="00B80DFC">
              <w:rPr>
                <w:rFonts w:ascii="Arial Narrow" w:hAnsi="Arial Narrow"/>
              </w:rPr>
              <w:t>Contrast dinamic: 3M:1</w:t>
            </w:r>
          </w:p>
          <w:p w:rsidR="003B4491" w:rsidRPr="003B4491" w:rsidRDefault="003B4491" w:rsidP="006D1238">
            <w:pPr>
              <w:rPr>
                <w:rFonts w:ascii="Arial Narrow" w:hAnsi="Arial Narrow"/>
                <w:b/>
              </w:rPr>
            </w:pPr>
            <w:r w:rsidRPr="003B4491">
              <w:rPr>
                <w:rFonts w:ascii="Arial Narrow" w:hAnsi="Arial Narrow"/>
                <w:b/>
              </w:rPr>
              <w:t>Timp de răspuns maxim : 8ms</w:t>
            </w:r>
          </w:p>
          <w:p w:rsidR="003B4491" w:rsidRPr="00B80DFC" w:rsidRDefault="003B4491" w:rsidP="006D1238">
            <w:pPr>
              <w:rPr>
                <w:rFonts w:ascii="Arial Narrow" w:hAnsi="Arial Narrow"/>
              </w:rPr>
            </w:pPr>
            <w:r w:rsidRPr="00B80DFC">
              <w:rPr>
                <w:rFonts w:ascii="Arial Narrow" w:hAnsi="Arial Narrow"/>
              </w:rPr>
              <w:t>Unghiuri de vizibilitate: 178°/</w:t>
            </w:r>
            <w:proofErr w:type="spellStart"/>
            <w:r w:rsidRPr="00B80DFC">
              <w:rPr>
                <w:rFonts w:ascii="Arial Narrow" w:hAnsi="Arial Narrow"/>
              </w:rPr>
              <w:t>178°</w:t>
            </w:r>
            <w:proofErr w:type="spellEnd"/>
          </w:p>
          <w:p w:rsidR="003B4491" w:rsidRPr="00B80DFC" w:rsidRDefault="003B4491" w:rsidP="006D1238">
            <w:pPr>
              <w:rPr>
                <w:rFonts w:ascii="Arial Narrow" w:hAnsi="Arial Narrow"/>
              </w:rPr>
            </w:pPr>
            <w:r w:rsidRPr="00B80DFC">
              <w:rPr>
                <w:rFonts w:ascii="Arial Narrow" w:hAnsi="Arial Narrow"/>
              </w:rPr>
              <w:t xml:space="preserve">Porturi video: 1 x VGA, 1 x HDMI, 1 x </w:t>
            </w:r>
            <w:proofErr w:type="spellStart"/>
            <w:r w:rsidRPr="00B80DFC">
              <w:rPr>
                <w:rFonts w:ascii="Arial Narrow" w:hAnsi="Arial Narrow"/>
              </w:rPr>
              <w:t>DisplayPort</w:t>
            </w:r>
            <w:proofErr w:type="spellEnd"/>
          </w:p>
          <w:p w:rsidR="003B4491" w:rsidRPr="00B80DFC" w:rsidRDefault="003B4491" w:rsidP="006D1238">
            <w:pPr>
              <w:rPr>
                <w:rFonts w:ascii="Arial Narrow" w:hAnsi="Arial Narrow"/>
              </w:rPr>
            </w:pPr>
            <w:proofErr w:type="spellStart"/>
            <w:r w:rsidRPr="00B80DFC">
              <w:rPr>
                <w:rFonts w:ascii="Arial Narrow" w:hAnsi="Arial Narrow"/>
              </w:rPr>
              <w:t>Hub</w:t>
            </w:r>
            <w:proofErr w:type="spellEnd"/>
            <w:r w:rsidRPr="00B80DFC">
              <w:rPr>
                <w:rFonts w:ascii="Arial Narrow" w:hAnsi="Arial Narrow"/>
              </w:rPr>
              <w:t xml:space="preserve"> USB:  minim 4 x USB3.0 </w:t>
            </w:r>
            <w:proofErr w:type="spellStart"/>
            <w:r w:rsidRPr="00B80DFC">
              <w:rPr>
                <w:rFonts w:ascii="Arial Narrow" w:hAnsi="Arial Narrow"/>
              </w:rPr>
              <w:t>downstream</w:t>
            </w:r>
            <w:proofErr w:type="spellEnd"/>
            <w:r w:rsidRPr="00B80DFC">
              <w:rPr>
                <w:rFonts w:ascii="Arial Narrow" w:hAnsi="Arial Narrow"/>
              </w:rPr>
              <w:t xml:space="preserve">, 1 x USB 3.0 </w:t>
            </w:r>
            <w:proofErr w:type="spellStart"/>
            <w:r w:rsidRPr="00B80DFC">
              <w:rPr>
                <w:rFonts w:ascii="Arial Narrow" w:hAnsi="Arial Narrow"/>
              </w:rPr>
              <w:t>upstream</w:t>
            </w:r>
            <w:proofErr w:type="spellEnd"/>
          </w:p>
          <w:p w:rsidR="003B4491" w:rsidRPr="00B80DFC" w:rsidRDefault="003B4491" w:rsidP="006D1238">
            <w:pPr>
              <w:rPr>
                <w:rFonts w:ascii="Arial Narrow" w:hAnsi="Arial Narrow"/>
              </w:rPr>
            </w:pPr>
            <w:proofErr w:type="spellStart"/>
            <w:r w:rsidRPr="00B80DFC">
              <w:rPr>
                <w:rFonts w:ascii="Arial Narrow" w:hAnsi="Arial Narrow"/>
              </w:rPr>
              <w:t>Antiglare</w:t>
            </w:r>
            <w:proofErr w:type="spellEnd"/>
            <w:r w:rsidRPr="00B80DFC">
              <w:rPr>
                <w:rFonts w:ascii="Arial Narrow" w:hAnsi="Arial Narrow"/>
              </w:rPr>
              <w:t>: Da</w:t>
            </w:r>
          </w:p>
          <w:p w:rsidR="003B4491" w:rsidRPr="00B80DFC" w:rsidRDefault="003B4491" w:rsidP="006D1238">
            <w:pPr>
              <w:rPr>
                <w:rFonts w:ascii="Arial Narrow" w:hAnsi="Arial Narrow"/>
              </w:rPr>
            </w:pPr>
            <w:r w:rsidRPr="00B80DFC">
              <w:rPr>
                <w:rFonts w:ascii="Arial Narrow" w:hAnsi="Arial Narrow"/>
              </w:rPr>
              <w:t>Ajustare pe verticală: 110mm</w:t>
            </w:r>
          </w:p>
          <w:p w:rsidR="003B4491" w:rsidRPr="00B80DFC" w:rsidRDefault="003B4491" w:rsidP="006D1238">
            <w:pPr>
              <w:rPr>
                <w:rFonts w:ascii="Arial Narrow" w:hAnsi="Arial Narrow"/>
              </w:rPr>
            </w:pPr>
            <w:r w:rsidRPr="00B80DFC">
              <w:rPr>
                <w:rFonts w:ascii="Arial Narrow" w:hAnsi="Arial Narrow"/>
              </w:rPr>
              <w:t>Pivotare: rotire la 90°</w:t>
            </w:r>
          </w:p>
          <w:p w:rsidR="003B4491" w:rsidRPr="00B80DFC" w:rsidRDefault="003B4491" w:rsidP="006D1238">
            <w:pPr>
              <w:rPr>
                <w:rFonts w:ascii="Arial Narrow" w:hAnsi="Arial Narrow"/>
              </w:rPr>
            </w:pPr>
            <w:r w:rsidRPr="00B80DFC">
              <w:rPr>
                <w:rFonts w:ascii="Arial Narrow" w:hAnsi="Arial Narrow"/>
              </w:rPr>
              <w:t>Posibilitate montare suport VESA: Da</w:t>
            </w:r>
          </w:p>
          <w:p w:rsidR="003B4491" w:rsidRPr="00B80DFC" w:rsidRDefault="003B4491" w:rsidP="006D1238">
            <w:pPr>
              <w:rPr>
                <w:rFonts w:ascii="Arial Narrow" w:hAnsi="Arial Narrow"/>
              </w:rPr>
            </w:pPr>
            <w:r w:rsidRPr="00B80DFC">
              <w:rPr>
                <w:rFonts w:ascii="Arial Narrow" w:hAnsi="Arial Narrow"/>
              </w:rPr>
              <w:t>Posibilitate de securizare fizică a monitorului prin cablu cu cheie unica</w:t>
            </w:r>
          </w:p>
          <w:p w:rsidR="003B4491" w:rsidRPr="00B80DFC" w:rsidRDefault="003B4491" w:rsidP="006D1238">
            <w:pPr>
              <w:rPr>
                <w:rFonts w:ascii="Arial Narrow" w:hAnsi="Arial Narrow"/>
              </w:rPr>
            </w:pPr>
            <w:r w:rsidRPr="00B80DFC">
              <w:rPr>
                <w:rFonts w:ascii="Arial Narrow" w:hAnsi="Arial Narrow"/>
              </w:rPr>
              <w:t xml:space="preserve">Opțional să poată fi instalat un suport de la producător pentru montarea unui </w:t>
            </w:r>
            <w:proofErr w:type="spellStart"/>
            <w:r w:rsidRPr="00B80DFC">
              <w:rPr>
                <w:rFonts w:ascii="Arial Narrow" w:hAnsi="Arial Narrow"/>
              </w:rPr>
              <w:t>miniPC</w:t>
            </w:r>
            <w:proofErr w:type="spellEnd"/>
          </w:p>
        </w:tc>
      </w:tr>
    </w:tbl>
    <w:p w:rsidR="004D27A0" w:rsidRPr="00E53C97" w:rsidRDefault="004D27A0" w:rsidP="00716A0F">
      <w:pPr>
        <w:jc w:val="both"/>
        <w:rPr>
          <w:rFonts w:ascii="Arial Narrow" w:hAnsi="Arial Narrow" w:cs="Arial Narrow"/>
          <w:sz w:val="24"/>
          <w:szCs w:val="24"/>
        </w:rPr>
      </w:pPr>
    </w:p>
    <w:p w:rsidR="00BB74CD" w:rsidRPr="00E53C97" w:rsidRDefault="00BB74CD" w:rsidP="00716A0F">
      <w:pPr>
        <w:jc w:val="both"/>
        <w:rPr>
          <w:rFonts w:ascii="Arial Narrow" w:hAnsi="Arial Narrow" w:cs="Arial Narrow"/>
          <w:sz w:val="24"/>
          <w:szCs w:val="24"/>
        </w:rPr>
      </w:pPr>
    </w:p>
    <w:p w:rsidR="006B452E" w:rsidRPr="00E53C97" w:rsidRDefault="006B452E" w:rsidP="00716A0F">
      <w:pPr>
        <w:ind w:firstLine="600"/>
        <w:jc w:val="center"/>
        <w:rPr>
          <w:rFonts w:ascii="Arial Narrow" w:hAnsi="Arial Narrow" w:cs="Arial Narrow"/>
          <w:b/>
          <w:bCs/>
          <w:sz w:val="24"/>
          <w:szCs w:val="24"/>
        </w:rPr>
      </w:pPr>
      <w:r w:rsidRPr="00E53C97">
        <w:rPr>
          <w:rFonts w:ascii="Arial Narrow" w:hAnsi="Arial Narrow" w:cs="Arial Narrow"/>
          <w:b/>
          <w:bCs/>
          <w:sz w:val="24"/>
          <w:szCs w:val="24"/>
        </w:rPr>
        <w:t>COMISIA DE ELABORARE A DOCUMENTAȚIEI DE ATRIBUIRE</w:t>
      </w:r>
    </w:p>
    <w:p w:rsidR="008E14A1" w:rsidRPr="00E53C97" w:rsidRDefault="008E14A1" w:rsidP="00716A0F">
      <w:pPr>
        <w:spacing w:line="360" w:lineRule="auto"/>
        <w:ind w:firstLine="601"/>
        <w:jc w:val="center"/>
        <w:rPr>
          <w:rFonts w:ascii="Arial Narrow" w:hAnsi="Arial Narrow" w:cs="Arial Narrow"/>
          <w:b/>
          <w:bCs/>
          <w:sz w:val="24"/>
          <w:szCs w:val="24"/>
        </w:rPr>
      </w:pPr>
    </w:p>
    <w:p w:rsidR="006B452E" w:rsidRPr="00E53C97" w:rsidRDefault="006B452E" w:rsidP="008E14A1">
      <w:pPr>
        <w:spacing w:line="360" w:lineRule="auto"/>
        <w:ind w:left="1440" w:firstLine="720"/>
        <w:rPr>
          <w:rFonts w:ascii="Arial Narrow" w:hAnsi="Arial Narrow" w:cs="Arial Narrow"/>
          <w:b/>
          <w:bCs/>
          <w:sz w:val="24"/>
          <w:szCs w:val="24"/>
        </w:rPr>
      </w:pPr>
      <w:r w:rsidRPr="00E53C97">
        <w:rPr>
          <w:rFonts w:ascii="Arial Narrow" w:hAnsi="Arial Narrow" w:cs="Arial Narrow"/>
          <w:b/>
          <w:bCs/>
          <w:sz w:val="24"/>
          <w:szCs w:val="24"/>
        </w:rPr>
        <w:t xml:space="preserve">Președinte </w:t>
      </w:r>
      <w:r w:rsidR="00202DFE" w:rsidRPr="00E53C97">
        <w:rPr>
          <w:rFonts w:ascii="Arial Narrow" w:hAnsi="Arial Narrow" w:cs="Arial Narrow"/>
          <w:b/>
          <w:bCs/>
          <w:sz w:val="24"/>
          <w:szCs w:val="24"/>
        </w:rPr>
        <w:t>–</w:t>
      </w:r>
      <w:r w:rsidRPr="00E53C97">
        <w:rPr>
          <w:rFonts w:ascii="Arial Narrow" w:hAnsi="Arial Narrow" w:cs="Arial Narrow"/>
          <w:b/>
          <w:bCs/>
          <w:sz w:val="24"/>
          <w:szCs w:val="24"/>
        </w:rPr>
        <w:t xml:space="preserve"> </w:t>
      </w:r>
      <w:r w:rsidR="002604E1" w:rsidRPr="00E53C97">
        <w:rPr>
          <w:rFonts w:ascii="Arial Narrow" w:hAnsi="Arial Narrow" w:cs="Arial Narrow"/>
          <w:b/>
          <w:bCs/>
          <w:sz w:val="24"/>
          <w:szCs w:val="24"/>
        </w:rPr>
        <w:t xml:space="preserve">Gabriel </w:t>
      </w:r>
      <w:proofErr w:type="spellStart"/>
      <w:r w:rsidR="002604E1" w:rsidRPr="00E53C97">
        <w:rPr>
          <w:rFonts w:ascii="Arial Narrow" w:hAnsi="Arial Narrow" w:cs="Arial Narrow"/>
          <w:b/>
          <w:bCs/>
          <w:sz w:val="24"/>
          <w:szCs w:val="24"/>
        </w:rPr>
        <w:t>Condeșteanu</w:t>
      </w:r>
      <w:proofErr w:type="spellEnd"/>
    </w:p>
    <w:p w:rsidR="006B452E" w:rsidRPr="00E53C97" w:rsidRDefault="006B452E" w:rsidP="008E14A1">
      <w:pPr>
        <w:spacing w:line="360" w:lineRule="auto"/>
        <w:ind w:left="1440" w:firstLine="720"/>
        <w:rPr>
          <w:rFonts w:ascii="Arial Narrow" w:hAnsi="Arial Narrow" w:cs="Arial Narrow"/>
          <w:b/>
          <w:bCs/>
          <w:sz w:val="24"/>
          <w:szCs w:val="24"/>
        </w:rPr>
      </w:pPr>
      <w:r w:rsidRPr="00E53C97">
        <w:rPr>
          <w:rFonts w:ascii="Arial Narrow" w:hAnsi="Arial Narrow" w:cs="Arial Narrow"/>
          <w:b/>
          <w:bCs/>
          <w:sz w:val="24"/>
          <w:szCs w:val="24"/>
        </w:rPr>
        <w:t xml:space="preserve">Membru </w:t>
      </w:r>
      <w:r w:rsidR="00202DFE" w:rsidRPr="00E53C97">
        <w:rPr>
          <w:rFonts w:ascii="Arial Narrow" w:hAnsi="Arial Narrow" w:cs="Arial Narrow"/>
          <w:b/>
          <w:bCs/>
          <w:sz w:val="24"/>
          <w:szCs w:val="24"/>
        </w:rPr>
        <w:t>–</w:t>
      </w:r>
      <w:r w:rsidRPr="00E53C97">
        <w:rPr>
          <w:rFonts w:ascii="Arial Narrow" w:hAnsi="Arial Narrow" w:cs="Arial Narrow"/>
          <w:b/>
          <w:bCs/>
          <w:sz w:val="24"/>
          <w:szCs w:val="24"/>
        </w:rPr>
        <w:t xml:space="preserve"> </w:t>
      </w:r>
      <w:r w:rsidR="00C90061" w:rsidRPr="00E53C97">
        <w:rPr>
          <w:rFonts w:ascii="Arial Narrow" w:hAnsi="Arial Narrow" w:cs="Arial Narrow"/>
          <w:b/>
          <w:bCs/>
          <w:sz w:val="24"/>
          <w:szCs w:val="24"/>
        </w:rPr>
        <w:t>Ioan Mărginean</w:t>
      </w:r>
    </w:p>
    <w:p w:rsidR="006B452E" w:rsidRPr="00E53C97" w:rsidRDefault="006B452E" w:rsidP="008E14A1">
      <w:pPr>
        <w:spacing w:line="360" w:lineRule="auto"/>
        <w:ind w:left="1440" w:firstLine="720"/>
        <w:rPr>
          <w:rFonts w:ascii="Arial Narrow" w:hAnsi="Arial Narrow" w:cs="Arial Narrow"/>
          <w:b/>
          <w:bCs/>
          <w:sz w:val="24"/>
          <w:szCs w:val="24"/>
        </w:rPr>
      </w:pPr>
      <w:r w:rsidRPr="00E53C97">
        <w:rPr>
          <w:rFonts w:ascii="Arial Narrow" w:hAnsi="Arial Narrow" w:cs="Arial Narrow"/>
          <w:b/>
          <w:bCs/>
          <w:sz w:val="24"/>
          <w:szCs w:val="24"/>
        </w:rPr>
        <w:t xml:space="preserve">Membru – </w:t>
      </w:r>
      <w:r w:rsidR="002604E1" w:rsidRPr="00E53C97">
        <w:rPr>
          <w:rFonts w:ascii="Arial Narrow" w:hAnsi="Arial Narrow" w:cs="Arial Narrow"/>
          <w:b/>
          <w:bCs/>
          <w:sz w:val="24"/>
          <w:szCs w:val="24"/>
        </w:rPr>
        <w:t xml:space="preserve">Dănuț-Florian </w:t>
      </w:r>
      <w:proofErr w:type="spellStart"/>
      <w:r w:rsidR="002604E1" w:rsidRPr="00E53C97">
        <w:rPr>
          <w:rFonts w:ascii="Arial Narrow" w:hAnsi="Arial Narrow" w:cs="Arial Narrow"/>
          <w:b/>
          <w:bCs/>
          <w:sz w:val="24"/>
          <w:szCs w:val="24"/>
        </w:rPr>
        <w:t>Țiparu</w:t>
      </w:r>
      <w:proofErr w:type="spellEnd"/>
    </w:p>
    <w:p w:rsidR="006B452E" w:rsidRPr="00E53C97" w:rsidRDefault="006B452E" w:rsidP="008E14A1">
      <w:pPr>
        <w:spacing w:line="360" w:lineRule="auto"/>
        <w:ind w:left="1440" w:firstLine="720"/>
        <w:rPr>
          <w:rFonts w:ascii="Arial Narrow" w:hAnsi="Arial Narrow" w:cs="Arial Narrow"/>
          <w:b/>
          <w:bCs/>
          <w:sz w:val="24"/>
          <w:szCs w:val="24"/>
        </w:rPr>
      </w:pPr>
      <w:r w:rsidRPr="00E53C97">
        <w:rPr>
          <w:rFonts w:ascii="Arial Narrow" w:hAnsi="Arial Narrow" w:cs="Arial Narrow"/>
          <w:b/>
          <w:bCs/>
          <w:sz w:val="24"/>
          <w:szCs w:val="24"/>
        </w:rPr>
        <w:t xml:space="preserve">Membru </w:t>
      </w:r>
      <w:r w:rsidR="002604E1" w:rsidRPr="00E53C97">
        <w:rPr>
          <w:rFonts w:ascii="Arial Narrow" w:hAnsi="Arial Narrow" w:cs="Arial Narrow"/>
          <w:b/>
          <w:bCs/>
          <w:sz w:val="24"/>
          <w:szCs w:val="24"/>
        </w:rPr>
        <w:t>–</w:t>
      </w:r>
      <w:r w:rsidRPr="00E53C97">
        <w:rPr>
          <w:rFonts w:ascii="Arial Narrow" w:hAnsi="Arial Narrow" w:cs="Arial Narrow"/>
          <w:b/>
          <w:bCs/>
          <w:sz w:val="24"/>
          <w:szCs w:val="24"/>
        </w:rPr>
        <w:t xml:space="preserve"> V</w:t>
      </w:r>
      <w:r w:rsidR="002604E1" w:rsidRPr="00E53C97">
        <w:rPr>
          <w:rFonts w:ascii="Arial Narrow" w:hAnsi="Arial Narrow" w:cs="Arial Narrow"/>
          <w:b/>
          <w:bCs/>
          <w:sz w:val="24"/>
          <w:szCs w:val="24"/>
        </w:rPr>
        <w:t>a</w:t>
      </w:r>
      <w:r w:rsidRPr="00E53C97">
        <w:rPr>
          <w:rFonts w:ascii="Arial Narrow" w:hAnsi="Arial Narrow" w:cs="Arial Narrow"/>
          <w:b/>
          <w:bCs/>
          <w:sz w:val="24"/>
          <w:szCs w:val="24"/>
        </w:rPr>
        <w:t>lentin Vladu</w:t>
      </w:r>
    </w:p>
    <w:p w:rsidR="006B452E" w:rsidRPr="00E53C97" w:rsidRDefault="006B452E" w:rsidP="008E14A1">
      <w:pPr>
        <w:spacing w:line="360" w:lineRule="auto"/>
        <w:ind w:left="1440" w:firstLine="720"/>
        <w:rPr>
          <w:rFonts w:ascii="Arial Narrow" w:hAnsi="Arial Narrow" w:cs="Arial Narrow"/>
          <w:b/>
          <w:bCs/>
          <w:sz w:val="24"/>
          <w:szCs w:val="24"/>
        </w:rPr>
      </w:pPr>
      <w:r w:rsidRPr="00E53C97">
        <w:rPr>
          <w:rFonts w:ascii="Arial Narrow" w:hAnsi="Arial Narrow" w:cs="Arial Narrow"/>
          <w:b/>
          <w:bCs/>
          <w:sz w:val="24"/>
          <w:szCs w:val="24"/>
        </w:rPr>
        <w:t xml:space="preserve">Membru </w:t>
      </w:r>
      <w:r w:rsidR="002604E1" w:rsidRPr="00E53C97">
        <w:rPr>
          <w:rFonts w:ascii="Arial Narrow" w:hAnsi="Arial Narrow" w:cs="Arial Narrow"/>
          <w:b/>
          <w:bCs/>
          <w:sz w:val="24"/>
          <w:szCs w:val="24"/>
        </w:rPr>
        <w:t>–</w:t>
      </w:r>
      <w:r w:rsidRPr="00E53C97">
        <w:rPr>
          <w:rFonts w:ascii="Arial Narrow" w:hAnsi="Arial Narrow" w:cs="Arial Narrow"/>
          <w:b/>
          <w:bCs/>
          <w:sz w:val="24"/>
          <w:szCs w:val="24"/>
        </w:rPr>
        <w:t xml:space="preserve"> Ștefănel Ivan</w:t>
      </w:r>
    </w:p>
    <w:p w:rsidR="006B452E" w:rsidRPr="00E53C97" w:rsidRDefault="006B452E" w:rsidP="008E14A1">
      <w:pPr>
        <w:spacing w:line="360" w:lineRule="auto"/>
        <w:ind w:left="1440" w:firstLine="720"/>
        <w:rPr>
          <w:rFonts w:ascii="Arial Narrow" w:hAnsi="Arial Narrow" w:cs="Arial Narrow"/>
          <w:b/>
          <w:bCs/>
          <w:sz w:val="24"/>
          <w:szCs w:val="24"/>
        </w:rPr>
      </w:pPr>
      <w:r w:rsidRPr="00E53C97">
        <w:rPr>
          <w:rFonts w:ascii="Arial Narrow" w:hAnsi="Arial Narrow" w:cs="Arial Narrow"/>
          <w:b/>
          <w:bCs/>
          <w:sz w:val="24"/>
          <w:szCs w:val="24"/>
        </w:rPr>
        <w:t>Secretar</w:t>
      </w:r>
      <w:r w:rsidR="002604E1" w:rsidRPr="00E53C97">
        <w:rPr>
          <w:rFonts w:ascii="Arial Narrow" w:hAnsi="Arial Narrow" w:cs="Arial Narrow"/>
          <w:b/>
          <w:bCs/>
          <w:sz w:val="24"/>
          <w:szCs w:val="24"/>
        </w:rPr>
        <w:t xml:space="preserve"> –</w:t>
      </w:r>
      <w:r w:rsidRPr="00E53C97">
        <w:rPr>
          <w:rFonts w:ascii="Arial Narrow" w:hAnsi="Arial Narrow" w:cs="Arial Narrow"/>
          <w:b/>
          <w:bCs/>
          <w:sz w:val="24"/>
          <w:szCs w:val="24"/>
        </w:rPr>
        <w:t xml:space="preserve"> Cristian Liviu Olteanu</w:t>
      </w:r>
    </w:p>
    <w:sectPr w:rsidR="006B452E" w:rsidRPr="00E53C97" w:rsidSect="00250374">
      <w:headerReference w:type="even" r:id="rId13"/>
      <w:headerReference w:type="default" r:id="rId14"/>
      <w:footerReference w:type="even" r:id="rId15"/>
      <w:footerReference w:type="default" r:id="rId16"/>
      <w:headerReference w:type="first" r:id="rId17"/>
      <w:footerReference w:type="first" r:id="rId18"/>
      <w:pgSz w:w="11907" w:h="16840" w:code="9"/>
      <w:pgMar w:top="1134" w:right="1134"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5F0" w:rsidRDefault="00D265F0" w:rsidP="00ED0C7F">
      <w:r>
        <w:separator/>
      </w:r>
    </w:p>
  </w:endnote>
  <w:endnote w:type="continuationSeparator" w:id="0">
    <w:p w:rsidR="00D265F0" w:rsidRDefault="00D265F0" w:rsidP="00ED0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RK">
    <w:altName w:val="Arial"/>
    <w:charset w:val="EE"/>
    <w:family w:val="swiss"/>
    <w:pitch w:val="variable"/>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C7F" w:rsidRDefault="00ED0C7F">
    <w:pPr>
      <w:pStyle w:val="Subso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C7F" w:rsidRDefault="00ED0C7F">
    <w:pPr>
      <w:pStyle w:val="Subso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C7F" w:rsidRDefault="00ED0C7F">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5F0" w:rsidRDefault="00D265F0" w:rsidP="00ED0C7F">
      <w:r>
        <w:separator/>
      </w:r>
    </w:p>
  </w:footnote>
  <w:footnote w:type="continuationSeparator" w:id="0">
    <w:p w:rsidR="00D265F0" w:rsidRDefault="00D265F0" w:rsidP="00ED0C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C7F" w:rsidRDefault="00ED0C7F">
    <w:pPr>
      <w:pStyle w:val="Ante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C7F" w:rsidRDefault="00ED0C7F">
    <w:pPr>
      <w:pStyle w:val="Ante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C7F" w:rsidRDefault="00ED0C7F">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D0A11"/>
    <w:multiLevelType w:val="hybridMultilevel"/>
    <w:tmpl w:val="D3C4A586"/>
    <w:lvl w:ilvl="0" w:tplc="DE7E18E2">
      <w:start w:val="22"/>
      <w:numFmt w:val="decimal"/>
      <w:lvlText w:val="%1."/>
      <w:lvlJc w:val="left"/>
      <w:pPr>
        <w:ind w:left="288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06C14B92"/>
    <w:multiLevelType w:val="hybridMultilevel"/>
    <w:tmpl w:val="C648567A"/>
    <w:lvl w:ilvl="0" w:tplc="62EA104E">
      <w:start w:val="1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84765F"/>
    <w:multiLevelType w:val="hybridMultilevel"/>
    <w:tmpl w:val="9D6EF1B0"/>
    <w:lvl w:ilvl="0" w:tplc="1A64D1A8">
      <w:numFmt w:val="bullet"/>
      <w:lvlText w:val="-"/>
      <w:lvlJc w:val="left"/>
      <w:pPr>
        <w:ind w:left="720" w:hanging="360"/>
      </w:pPr>
      <w:rPr>
        <w:rFonts w:ascii="Arial Narrow" w:eastAsia="Times New Roman" w:hAnsi="Arial Narrow"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108B6163"/>
    <w:multiLevelType w:val="hybridMultilevel"/>
    <w:tmpl w:val="1A5A31D8"/>
    <w:lvl w:ilvl="0" w:tplc="518CBB00">
      <w:start w:val="5"/>
      <w:numFmt w:val="bullet"/>
      <w:lvlText w:val="-"/>
      <w:lvlJc w:val="left"/>
      <w:pPr>
        <w:tabs>
          <w:tab w:val="num" w:pos="1065"/>
        </w:tabs>
        <w:ind w:left="1065" w:hanging="360"/>
      </w:pPr>
      <w:rPr>
        <w:rFonts w:ascii="Arial RK" w:eastAsia="Times New Roman" w:hAnsi="Arial RK" w:hint="default"/>
      </w:rPr>
    </w:lvl>
    <w:lvl w:ilvl="1" w:tplc="64462788">
      <w:start w:val="1"/>
      <w:numFmt w:val="bullet"/>
      <w:lvlText w:val="o"/>
      <w:lvlJc w:val="left"/>
      <w:pPr>
        <w:tabs>
          <w:tab w:val="num" w:pos="1785"/>
        </w:tabs>
        <w:ind w:left="1785" w:hanging="360"/>
      </w:pPr>
      <w:rPr>
        <w:rFonts w:ascii="Courier New" w:hAnsi="Courier New" w:hint="default"/>
      </w:rPr>
    </w:lvl>
    <w:lvl w:ilvl="2" w:tplc="053C4CA0" w:tentative="1">
      <w:start w:val="1"/>
      <w:numFmt w:val="bullet"/>
      <w:lvlText w:val=""/>
      <w:lvlJc w:val="left"/>
      <w:pPr>
        <w:tabs>
          <w:tab w:val="num" w:pos="2505"/>
        </w:tabs>
        <w:ind w:left="2505" w:hanging="360"/>
      </w:pPr>
      <w:rPr>
        <w:rFonts w:ascii="Wingdings" w:hAnsi="Wingdings" w:hint="default"/>
      </w:rPr>
    </w:lvl>
    <w:lvl w:ilvl="3" w:tplc="EAC66F16" w:tentative="1">
      <w:start w:val="1"/>
      <w:numFmt w:val="bullet"/>
      <w:lvlText w:val=""/>
      <w:lvlJc w:val="left"/>
      <w:pPr>
        <w:tabs>
          <w:tab w:val="num" w:pos="3225"/>
        </w:tabs>
        <w:ind w:left="3225" w:hanging="360"/>
      </w:pPr>
      <w:rPr>
        <w:rFonts w:ascii="Symbol" w:hAnsi="Symbol" w:hint="default"/>
      </w:rPr>
    </w:lvl>
    <w:lvl w:ilvl="4" w:tplc="13121120" w:tentative="1">
      <w:start w:val="1"/>
      <w:numFmt w:val="bullet"/>
      <w:lvlText w:val="o"/>
      <w:lvlJc w:val="left"/>
      <w:pPr>
        <w:tabs>
          <w:tab w:val="num" w:pos="3945"/>
        </w:tabs>
        <w:ind w:left="3945" w:hanging="360"/>
      </w:pPr>
      <w:rPr>
        <w:rFonts w:ascii="Courier New" w:hAnsi="Courier New" w:hint="default"/>
      </w:rPr>
    </w:lvl>
    <w:lvl w:ilvl="5" w:tplc="4730772E" w:tentative="1">
      <w:start w:val="1"/>
      <w:numFmt w:val="bullet"/>
      <w:lvlText w:val=""/>
      <w:lvlJc w:val="left"/>
      <w:pPr>
        <w:tabs>
          <w:tab w:val="num" w:pos="4665"/>
        </w:tabs>
        <w:ind w:left="4665" w:hanging="360"/>
      </w:pPr>
      <w:rPr>
        <w:rFonts w:ascii="Wingdings" w:hAnsi="Wingdings" w:hint="default"/>
      </w:rPr>
    </w:lvl>
    <w:lvl w:ilvl="6" w:tplc="B3F8A2A2" w:tentative="1">
      <w:start w:val="1"/>
      <w:numFmt w:val="bullet"/>
      <w:lvlText w:val=""/>
      <w:lvlJc w:val="left"/>
      <w:pPr>
        <w:tabs>
          <w:tab w:val="num" w:pos="5385"/>
        </w:tabs>
        <w:ind w:left="5385" w:hanging="360"/>
      </w:pPr>
      <w:rPr>
        <w:rFonts w:ascii="Symbol" w:hAnsi="Symbol" w:hint="default"/>
      </w:rPr>
    </w:lvl>
    <w:lvl w:ilvl="7" w:tplc="D02CB56E" w:tentative="1">
      <w:start w:val="1"/>
      <w:numFmt w:val="bullet"/>
      <w:lvlText w:val="o"/>
      <w:lvlJc w:val="left"/>
      <w:pPr>
        <w:tabs>
          <w:tab w:val="num" w:pos="6105"/>
        </w:tabs>
        <w:ind w:left="6105" w:hanging="360"/>
      </w:pPr>
      <w:rPr>
        <w:rFonts w:ascii="Courier New" w:hAnsi="Courier New" w:hint="default"/>
      </w:rPr>
    </w:lvl>
    <w:lvl w:ilvl="8" w:tplc="B4A0D824" w:tentative="1">
      <w:start w:val="1"/>
      <w:numFmt w:val="bullet"/>
      <w:lvlText w:val=""/>
      <w:lvlJc w:val="left"/>
      <w:pPr>
        <w:tabs>
          <w:tab w:val="num" w:pos="6825"/>
        </w:tabs>
        <w:ind w:left="6825" w:hanging="360"/>
      </w:pPr>
      <w:rPr>
        <w:rFonts w:ascii="Wingdings" w:hAnsi="Wingdings" w:hint="default"/>
      </w:rPr>
    </w:lvl>
  </w:abstractNum>
  <w:abstractNum w:abstractNumId="4">
    <w:nsid w:val="1FE95A86"/>
    <w:multiLevelType w:val="hybridMultilevel"/>
    <w:tmpl w:val="BA22576A"/>
    <w:lvl w:ilvl="0" w:tplc="F15AC166">
      <w:start w:val="5"/>
      <w:numFmt w:val="bullet"/>
      <w:lvlText w:val="-"/>
      <w:lvlJc w:val="left"/>
      <w:pPr>
        <w:tabs>
          <w:tab w:val="num" w:pos="1065"/>
        </w:tabs>
        <w:ind w:left="1065" w:hanging="360"/>
      </w:pPr>
      <w:rPr>
        <w:rFonts w:ascii="Arial RK" w:eastAsia="Times New Roman" w:hAnsi="Arial RK" w:hint="default"/>
      </w:rPr>
    </w:lvl>
    <w:lvl w:ilvl="1" w:tplc="1C0EB0DC">
      <w:start w:val="1"/>
      <w:numFmt w:val="bullet"/>
      <w:lvlText w:val=""/>
      <w:lvlJc w:val="left"/>
      <w:pPr>
        <w:tabs>
          <w:tab w:val="num" w:pos="1785"/>
        </w:tabs>
        <w:ind w:left="1785" w:hanging="360"/>
      </w:pPr>
      <w:rPr>
        <w:rFonts w:ascii="Wingdings" w:hAnsi="Wingdings" w:hint="default"/>
      </w:rPr>
    </w:lvl>
    <w:lvl w:ilvl="2" w:tplc="752ED0B2">
      <w:start w:val="1"/>
      <w:numFmt w:val="bullet"/>
      <w:lvlText w:val=""/>
      <w:lvlJc w:val="left"/>
      <w:pPr>
        <w:tabs>
          <w:tab w:val="num" w:pos="2505"/>
        </w:tabs>
        <w:ind w:left="2505" w:hanging="360"/>
      </w:pPr>
      <w:rPr>
        <w:rFonts w:ascii="Wingdings" w:hAnsi="Wingdings" w:hint="default"/>
      </w:rPr>
    </w:lvl>
    <w:lvl w:ilvl="3" w:tplc="BD224834">
      <w:start w:val="5"/>
      <w:numFmt w:val="bullet"/>
      <w:lvlText w:val=""/>
      <w:lvlJc w:val="left"/>
      <w:pPr>
        <w:tabs>
          <w:tab w:val="num" w:pos="3225"/>
        </w:tabs>
        <w:ind w:left="3225" w:hanging="360"/>
      </w:pPr>
      <w:rPr>
        <w:rFonts w:ascii="Symbol" w:eastAsia="Times New Roman" w:hAnsi="Symbol" w:hint="default"/>
      </w:rPr>
    </w:lvl>
    <w:lvl w:ilvl="4" w:tplc="52F2898E" w:tentative="1">
      <w:start w:val="1"/>
      <w:numFmt w:val="bullet"/>
      <w:lvlText w:val="o"/>
      <w:lvlJc w:val="left"/>
      <w:pPr>
        <w:tabs>
          <w:tab w:val="num" w:pos="3945"/>
        </w:tabs>
        <w:ind w:left="3945" w:hanging="360"/>
      </w:pPr>
      <w:rPr>
        <w:rFonts w:ascii="Courier New" w:hAnsi="Courier New" w:hint="default"/>
      </w:rPr>
    </w:lvl>
    <w:lvl w:ilvl="5" w:tplc="78AAA318" w:tentative="1">
      <w:start w:val="1"/>
      <w:numFmt w:val="bullet"/>
      <w:lvlText w:val=""/>
      <w:lvlJc w:val="left"/>
      <w:pPr>
        <w:tabs>
          <w:tab w:val="num" w:pos="4665"/>
        </w:tabs>
        <w:ind w:left="4665" w:hanging="360"/>
      </w:pPr>
      <w:rPr>
        <w:rFonts w:ascii="Wingdings" w:hAnsi="Wingdings" w:hint="default"/>
      </w:rPr>
    </w:lvl>
    <w:lvl w:ilvl="6" w:tplc="385C9EAE" w:tentative="1">
      <w:start w:val="1"/>
      <w:numFmt w:val="bullet"/>
      <w:lvlText w:val=""/>
      <w:lvlJc w:val="left"/>
      <w:pPr>
        <w:tabs>
          <w:tab w:val="num" w:pos="5385"/>
        </w:tabs>
        <w:ind w:left="5385" w:hanging="360"/>
      </w:pPr>
      <w:rPr>
        <w:rFonts w:ascii="Symbol" w:hAnsi="Symbol" w:hint="default"/>
      </w:rPr>
    </w:lvl>
    <w:lvl w:ilvl="7" w:tplc="12EC3B1E" w:tentative="1">
      <w:start w:val="1"/>
      <w:numFmt w:val="bullet"/>
      <w:lvlText w:val="o"/>
      <w:lvlJc w:val="left"/>
      <w:pPr>
        <w:tabs>
          <w:tab w:val="num" w:pos="6105"/>
        </w:tabs>
        <w:ind w:left="6105" w:hanging="360"/>
      </w:pPr>
      <w:rPr>
        <w:rFonts w:ascii="Courier New" w:hAnsi="Courier New" w:hint="default"/>
      </w:rPr>
    </w:lvl>
    <w:lvl w:ilvl="8" w:tplc="71C63882" w:tentative="1">
      <w:start w:val="1"/>
      <w:numFmt w:val="bullet"/>
      <w:lvlText w:val=""/>
      <w:lvlJc w:val="left"/>
      <w:pPr>
        <w:tabs>
          <w:tab w:val="num" w:pos="6825"/>
        </w:tabs>
        <w:ind w:left="6825" w:hanging="360"/>
      </w:pPr>
      <w:rPr>
        <w:rFonts w:ascii="Wingdings" w:hAnsi="Wingdings" w:hint="default"/>
      </w:rPr>
    </w:lvl>
  </w:abstractNum>
  <w:abstractNum w:abstractNumId="5">
    <w:nsid w:val="2D7A6BDE"/>
    <w:multiLevelType w:val="multilevel"/>
    <w:tmpl w:val="1A86DC0E"/>
    <w:lvl w:ilvl="0">
      <w:start w:val="1"/>
      <w:numFmt w:val="decimal"/>
      <w:lvlText w:val="%1."/>
      <w:lvlJc w:val="left"/>
      <w:pPr>
        <w:tabs>
          <w:tab w:val="num" w:pos="1080"/>
        </w:tabs>
        <w:ind w:left="1080" w:hanging="360"/>
      </w:pPr>
      <w:rPr>
        <w:rFonts w:cs="Times New Roman" w:hint="default"/>
        <w:b/>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6">
    <w:nsid w:val="32F9301F"/>
    <w:multiLevelType w:val="hybridMultilevel"/>
    <w:tmpl w:val="BB38DFB8"/>
    <w:lvl w:ilvl="0" w:tplc="12000CFE">
      <w:start w:val="5"/>
      <w:numFmt w:val="bullet"/>
      <w:lvlText w:val="-"/>
      <w:lvlJc w:val="left"/>
      <w:pPr>
        <w:tabs>
          <w:tab w:val="num" w:pos="1065"/>
        </w:tabs>
        <w:ind w:left="1065" w:hanging="360"/>
      </w:pPr>
      <w:rPr>
        <w:rFonts w:ascii="Arial RK" w:eastAsia="Times New Roman" w:hAnsi="Arial RK" w:hint="default"/>
      </w:rPr>
    </w:lvl>
    <w:lvl w:ilvl="1" w:tplc="C2769A0C">
      <w:start w:val="1"/>
      <w:numFmt w:val="bullet"/>
      <w:lvlText w:val=""/>
      <w:lvlJc w:val="left"/>
      <w:pPr>
        <w:tabs>
          <w:tab w:val="num" w:pos="1785"/>
        </w:tabs>
        <w:ind w:left="1785" w:hanging="360"/>
      </w:pPr>
      <w:rPr>
        <w:rFonts w:ascii="Wingdings" w:hAnsi="Wingdings" w:hint="default"/>
      </w:rPr>
    </w:lvl>
    <w:lvl w:ilvl="2" w:tplc="37484898">
      <w:start w:val="1"/>
      <w:numFmt w:val="bullet"/>
      <w:lvlText w:val=""/>
      <w:lvlJc w:val="left"/>
      <w:pPr>
        <w:tabs>
          <w:tab w:val="num" w:pos="2505"/>
        </w:tabs>
        <w:ind w:left="2505" w:hanging="360"/>
      </w:pPr>
      <w:rPr>
        <w:rFonts w:ascii="Wingdings" w:hAnsi="Wingdings" w:hint="default"/>
      </w:rPr>
    </w:lvl>
    <w:lvl w:ilvl="3" w:tplc="46B4DF66" w:tentative="1">
      <w:start w:val="1"/>
      <w:numFmt w:val="bullet"/>
      <w:lvlText w:val=""/>
      <w:lvlJc w:val="left"/>
      <w:pPr>
        <w:tabs>
          <w:tab w:val="num" w:pos="3225"/>
        </w:tabs>
        <w:ind w:left="3225" w:hanging="360"/>
      </w:pPr>
      <w:rPr>
        <w:rFonts w:ascii="Symbol" w:hAnsi="Symbol" w:hint="default"/>
      </w:rPr>
    </w:lvl>
    <w:lvl w:ilvl="4" w:tplc="04BE4D9A" w:tentative="1">
      <w:start w:val="1"/>
      <w:numFmt w:val="bullet"/>
      <w:lvlText w:val="o"/>
      <w:lvlJc w:val="left"/>
      <w:pPr>
        <w:tabs>
          <w:tab w:val="num" w:pos="3945"/>
        </w:tabs>
        <w:ind w:left="3945" w:hanging="360"/>
      </w:pPr>
      <w:rPr>
        <w:rFonts w:ascii="Courier New" w:hAnsi="Courier New" w:hint="default"/>
      </w:rPr>
    </w:lvl>
    <w:lvl w:ilvl="5" w:tplc="9AF2D754" w:tentative="1">
      <w:start w:val="1"/>
      <w:numFmt w:val="bullet"/>
      <w:lvlText w:val=""/>
      <w:lvlJc w:val="left"/>
      <w:pPr>
        <w:tabs>
          <w:tab w:val="num" w:pos="4665"/>
        </w:tabs>
        <w:ind w:left="4665" w:hanging="360"/>
      </w:pPr>
      <w:rPr>
        <w:rFonts w:ascii="Wingdings" w:hAnsi="Wingdings" w:hint="default"/>
      </w:rPr>
    </w:lvl>
    <w:lvl w:ilvl="6" w:tplc="6D20D168" w:tentative="1">
      <w:start w:val="1"/>
      <w:numFmt w:val="bullet"/>
      <w:lvlText w:val=""/>
      <w:lvlJc w:val="left"/>
      <w:pPr>
        <w:tabs>
          <w:tab w:val="num" w:pos="5385"/>
        </w:tabs>
        <w:ind w:left="5385" w:hanging="360"/>
      </w:pPr>
      <w:rPr>
        <w:rFonts w:ascii="Symbol" w:hAnsi="Symbol" w:hint="default"/>
      </w:rPr>
    </w:lvl>
    <w:lvl w:ilvl="7" w:tplc="20608906" w:tentative="1">
      <w:start w:val="1"/>
      <w:numFmt w:val="bullet"/>
      <w:lvlText w:val="o"/>
      <w:lvlJc w:val="left"/>
      <w:pPr>
        <w:tabs>
          <w:tab w:val="num" w:pos="6105"/>
        </w:tabs>
        <w:ind w:left="6105" w:hanging="360"/>
      </w:pPr>
      <w:rPr>
        <w:rFonts w:ascii="Courier New" w:hAnsi="Courier New" w:hint="default"/>
      </w:rPr>
    </w:lvl>
    <w:lvl w:ilvl="8" w:tplc="3B965BB0" w:tentative="1">
      <w:start w:val="1"/>
      <w:numFmt w:val="bullet"/>
      <w:lvlText w:val=""/>
      <w:lvlJc w:val="left"/>
      <w:pPr>
        <w:tabs>
          <w:tab w:val="num" w:pos="6825"/>
        </w:tabs>
        <w:ind w:left="6825" w:hanging="360"/>
      </w:pPr>
      <w:rPr>
        <w:rFonts w:ascii="Wingdings" w:hAnsi="Wingdings" w:hint="default"/>
      </w:rPr>
    </w:lvl>
  </w:abstractNum>
  <w:abstractNum w:abstractNumId="7">
    <w:nsid w:val="34513613"/>
    <w:multiLevelType w:val="hybridMultilevel"/>
    <w:tmpl w:val="555CFC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38A24AF0"/>
    <w:multiLevelType w:val="hybridMultilevel"/>
    <w:tmpl w:val="2D069C0A"/>
    <w:lvl w:ilvl="0" w:tplc="62EA104E">
      <w:start w:val="1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F766FF"/>
    <w:multiLevelType w:val="hybridMultilevel"/>
    <w:tmpl w:val="23746772"/>
    <w:lvl w:ilvl="0" w:tplc="135AEAB6">
      <w:start w:val="1"/>
      <w:numFmt w:val="decimal"/>
      <w:lvlText w:val="%1."/>
      <w:lvlJc w:val="left"/>
      <w:pPr>
        <w:tabs>
          <w:tab w:val="num" w:pos="1425"/>
        </w:tabs>
        <w:ind w:left="1425" w:hanging="360"/>
      </w:pPr>
      <w:rPr>
        <w:rFonts w:cs="Times New Roman"/>
      </w:rPr>
    </w:lvl>
    <w:lvl w:ilvl="1" w:tplc="D9F671D4" w:tentative="1">
      <w:start w:val="1"/>
      <w:numFmt w:val="lowerLetter"/>
      <w:lvlText w:val="%2."/>
      <w:lvlJc w:val="left"/>
      <w:pPr>
        <w:tabs>
          <w:tab w:val="num" w:pos="2145"/>
        </w:tabs>
        <w:ind w:left="2145" w:hanging="360"/>
      </w:pPr>
      <w:rPr>
        <w:rFonts w:cs="Times New Roman"/>
      </w:rPr>
    </w:lvl>
    <w:lvl w:ilvl="2" w:tplc="3AC2A926" w:tentative="1">
      <w:start w:val="1"/>
      <w:numFmt w:val="lowerRoman"/>
      <w:lvlText w:val="%3."/>
      <w:lvlJc w:val="right"/>
      <w:pPr>
        <w:tabs>
          <w:tab w:val="num" w:pos="2865"/>
        </w:tabs>
        <w:ind w:left="2865" w:hanging="180"/>
      </w:pPr>
      <w:rPr>
        <w:rFonts w:cs="Times New Roman"/>
      </w:rPr>
    </w:lvl>
    <w:lvl w:ilvl="3" w:tplc="BBA8980E" w:tentative="1">
      <w:start w:val="1"/>
      <w:numFmt w:val="decimal"/>
      <w:lvlText w:val="%4."/>
      <w:lvlJc w:val="left"/>
      <w:pPr>
        <w:tabs>
          <w:tab w:val="num" w:pos="3585"/>
        </w:tabs>
        <w:ind w:left="3585" w:hanging="360"/>
      </w:pPr>
      <w:rPr>
        <w:rFonts w:cs="Times New Roman"/>
      </w:rPr>
    </w:lvl>
    <w:lvl w:ilvl="4" w:tplc="006C6D34" w:tentative="1">
      <w:start w:val="1"/>
      <w:numFmt w:val="lowerLetter"/>
      <w:lvlText w:val="%5."/>
      <w:lvlJc w:val="left"/>
      <w:pPr>
        <w:tabs>
          <w:tab w:val="num" w:pos="4305"/>
        </w:tabs>
        <w:ind w:left="4305" w:hanging="360"/>
      </w:pPr>
      <w:rPr>
        <w:rFonts w:cs="Times New Roman"/>
      </w:rPr>
    </w:lvl>
    <w:lvl w:ilvl="5" w:tplc="BBC88930" w:tentative="1">
      <w:start w:val="1"/>
      <w:numFmt w:val="lowerRoman"/>
      <w:lvlText w:val="%6."/>
      <w:lvlJc w:val="right"/>
      <w:pPr>
        <w:tabs>
          <w:tab w:val="num" w:pos="5025"/>
        </w:tabs>
        <w:ind w:left="5025" w:hanging="180"/>
      </w:pPr>
      <w:rPr>
        <w:rFonts w:cs="Times New Roman"/>
      </w:rPr>
    </w:lvl>
    <w:lvl w:ilvl="6" w:tplc="7ED2BF34" w:tentative="1">
      <w:start w:val="1"/>
      <w:numFmt w:val="decimal"/>
      <w:lvlText w:val="%7."/>
      <w:lvlJc w:val="left"/>
      <w:pPr>
        <w:tabs>
          <w:tab w:val="num" w:pos="5745"/>
        </w:tabs>
        <w:ind w:left="5745" w:hanging="360"/>
      </w:pPr>
      <w:rPr>
        <w:rFonts w:cs="Times New Roman"/>
      </w:rPr>
    </w:lvl>
    <w:lvl w:ilvl="7" w:tplc="C3AAF66E" w:tentative="1">
      <w:start w:val="1"/>
      <w:numFmt w:val="lowerLetter"/>
      <w:lvlText w:val="%8."/>
      <w:lvlJc w:val="left"/>
      <w:pPr>
        <w:tabs>
          <w:tab w:val="num" w:pos="6465"/>
        </w:tabs>
        <w:ind w:left="6465" w:hanging="360"/>
      </w:pPr>
      <w:rPr>
        <w:rFonts w:cs="Times New Roman"/>
      </w:rPr>
    </w:lvl>
    <w:lvl w:ilvl="8" w:tplc="9B3E3C64" w:tentative="1">
      <w:start w:val="1"/>
      <w:numFmt w:val="lowerRoman"/>
      <w:lvlText w:val="%9."/>
      <w:lvlJc w:val="right"/>
      <w:pPr>
        <w:tabs>
          <w:tab w:val="num" w:pos="7185"/>
        </w:tabs>
        <w:ind w:left="7185" w:hanging="180"/>
      </w:pPr>
      <w:rPr>
        <w:rFonts w:cs="Times New Roman"/>
      </w:rPr>
    </w:lvl>
  </w:abstractNum>
  <w:abstractNum w:abstractNumId="10">
    <w:nsid w:val="47874528"/>
    <w:multiLevelType w:val="singleLevel"/>
    <w:tmpl w:val="02723DCC"/>
    <w:lvl w:ilvl="0">
      <w:numFmt w:val="bullet"/>
      <w:lvlText w:val="-"/>
      <w:lvlJc w:val="left"/>
    </w:lvl>
  </w:abstractNum>
  <w:abstractNum w:abstractNumId="11">
    <w:nsid w:val="490B6B72"/>
    <w:multiLevelType w:val="hybridMultilevel"/>
    <w:tmpl w:val="B36254D2"/>
    <w:lvl w:ilvl="0" w:tplc="445AB3D8">
      <w:numFmt w:val="bullet"/>
      <w:lvlText w:val="-"/>
      <w:lvlJc w:val="left"/>
      <w:pPr>
        <w:tabs>
          <w:tab w:val="num" w:pos="1590"/>
        </w:tabs>
        <w:ind w:left="1590" w:hanging="870"/>
      </w:pPr>
      <w:rPr>
        <w:rFonts w:ascii="Arial RK" w:eastAsia="Times New Roman" w:hAnsi="Arial RK" w:hint="default"/>
      </w:rPr>
    </w:lvl>
    <w:lvl w:ilvl="1" w:tplc="0C70726A" w:tentative="1">
      <w:start w:val="1"/>
      <w:numFmt w:val="bullet"/>
      <w:lvlText w:val="o"/>
      <w:lvlJc w:val="left"/>
      <w:pPr>
        <w:tabs>
          <w:tab w:val="num" w:pos="1800"/>
        </w:tabs>
        <w:ind w:left="1800" w:hanging="360"/>
      </w:pPr>
      <w:rPr>
        <w:rFonts w:ascii="Courier New" w:hAnsi="Courier New" w:hint="default"/>
      </w:rPr>
    </w:lvl>
    <w:lvl w:ilvl="2" w:tplc="E2A6B9EA" w:tentative="1">
      <w:start w:val="1"/>
      <w:numFmt w:val="bullet"/>
      <w:lvlText w:val=""/>
      <w:lvlJc w:val="left"/>
      <w:pPr>
        <w:tabs>
          <w:tab w:val="num" w:pos="2520"/>
        </w:tabs>
        <w:ind w:left="2520" w:hanging="360"/>
      </w:pPr>
      <w:rPr>
        <w:rFonts w:ascii="Wingdings" w:hAnsi="Wingdings" w:hint="default"/>
      </w:rPr>
    </w:lvl>
    <w:lvl w:ilvl="3" w:tplc="DAC69984" w:tentative="1">
      <w:start w:val="1"/>
      <w:numFmt w:val="bullet"/>
      <w:lvlText w:val=""/>
      <w:lvlJc w:val="left"/>
      <w:pPr>
        <w:tabs>
          <w:tab w:val="num" w:pos="3240"/>
        </w:tabs>
        <w:ind w:left="3240" w:hanging="360"/>
      </w:pPr>
      <w:rPr>
        <w:rFonts w:ascii="Symbol" w:hAnsi="Symbol" w:hint="default"/>
      </w:rPr>
    </w:lvl>
    <w:lvl w:ilvl="4" w:tplc="CAA6F596" w:tentative="1">
      <w:start w:val="1"/>
      <w:numFmt w:val="bullet"/>
      <w:lvlText w:val="o"/>
      <w:lvlJc w:val="left"/>
      <w:pPr>
        <w:tabs>
          <w:tab w:val="num" w:pos="3960"/>
        </w:tabs>
        <w:ind w:left="3960" w:hanging="360"/>
      </w:pPr>
      <w:rPr>
        <w:rFonts w:ascii="Courier New" w:hAnsi="Courier New" w:hint="default"/>
      </w:rPr>
    </w:lvl>
    <w:lvl w:ilvl="5" w:tplc="0712825E" w:tentative="1">
      <w:start w:val="1"/>
      <w:numFmt w:val="bullet"/>
      <w:lvlText w:val=""/>
      <w:lvlJc w:val="left"/>
      <w:pPr>
        <w:tabs>
          <w:tab w:val="num" w:pos="4680"/>
        </w:tabs>
        <w:ind w:left="4680" w:hanging="360"/>
      </w:pPr>
      <w:rPr>
        <w:rFonts w:ascii="Wingdings" w:hAnsi="Wingdings" w:hint="default"/>
      </w:rPr>
    </w:lvl>
    <w:lvl w:ilvl="6" w:tplc="F2F41D64" w:tentative="1">
      <w:start w:val="1"/>
      <w:numFmt w:val="bullet"/>
      <w:lvlText w:val=""/>
      <w:lvlJc w:val="left"/>
      <w:pPr>
        <w:tabs>
          <w:tab w:val="num" w:pos="5400"/>
        </w:tabs>
        <w:ind w:left="5400" w:hanging="360"/>
      </w:pPr>
      <w:rPr>
        <w:rFonts w:ascii="Symbol" w:hAnsi="Symbol" w:hint="default"/>
      </w:rPr>
    </w:lvl>
    <w:lvl w:ilvl="7" w:tplc="0B96F41A" w:tentative="1">
      <w:start w:val="1"/>
      <w:numFmt w:val="bullet"/>
      <w:lvlText w:val="o"/>
      <w:lvlJc w:val="left"/>
      <w:pPr>
        <w:tabs>
          <w:tab w:val="num" w:pos="6120"/>
        </w:tabs>
        <w:ind w:left="6120" w:hanging="360"/>
      </w:pPr>
      <w:rPr>
        <w:rFonts w:ascii="Courier New" w:hAnsi="Courier New" w:hint="default"/>
      </w:rPr>
    </w:lvl>
    <w:lvl w:ilvl="8" w:tplc="27DC89FE" w:tentative="1">
      <w:start w:val="1"/>
      <w:numFmt w:val="bullet"/>
      <w:lvlText w:val=""/>
      <w:lvlJc w:val="left"/>
      <w:pPr>
        <w:tabs>
          <w:tab w:val="num" w:pos="6840"/>
        </w:tabs>
        <w:ind w:left="6840" w:hanging="360"/>
      </w:pPr>
      <w:rPr>
        <w:rFonts w:ascii="Wingdings" w:hAnsi="Wingdings" w:hint="default"/>
      </w:rPr>
    </w:lvl>
  </w:abstractNum>
  <w:abstractNum w:abstractNumId="12">
    <w:nsid w:val="4A1C6A75"/>
    <w:multiLevelType w:val="hybridMultilevel"/>
    <w:tmpl w:val="C43CB626"/>
    <w:lvl w:ilvl="0" w:tplc="0F9C2922">
      <w:start w:val="1"/>
      <w:numFmt w:val="decimal"/>
      <w:lvlText w:val="%1."/>
      <w:lvlJc w:val="left"/>
      <w:pPr>
        <w:tabs>
          <w:tab w:val="num" w:pos="1425"/>
        </w:tabs>
        <w:ind w:left="1425" w:hanging="360"/>
      </w:pPr>
      <w:rPr>
        <w:rFonts w:cs="Times New Roman"/>
      </w:rPr>
    </w:lvl>
    <w:lvl w:ilvl="1" w:tplc="61AEE78C" w:tentative="1">
      <w:start w:val="1"/>
      <w:numFmt w:val="lowerLetter"/>
      <w:lvlText w:val="%2."/>
      <w:lvlJc w:val="left"/>
      <w:pPr>
        <w:tabs>
          <w:tab w:val="num" w:pos="2145"/>
        </w:tabs>
        <w:ind w:left="2145" w:hanging="360"/>
      </w:pPr>
      <w:rPr>
        <w:rFonts w:cs="Times New Roman"/>
      </w:rPr>
    </w:lvl>
    <w:lvl w:ilvl="2" w:tplc="83AA9B9C" w:tentative="1">
      <w:start w:val="1"/>
      <w:numFmt w:val="lowerRoman"/>
      <w:lvlText w:val="%3."/>
      <w:lvlJc w:val="right"/>
      <w:pPr>
        <w:tabs>
          <w:tab w:val="num" w:pos="2865"/>
        </w:tabs>
        <w:ind w:left="2865" w:hanging="180"/>
      </w:pPr>
      <w:rPr>
        <w:rFonts w:cs="Times New Roman"/>
      </w:rPr>
    </w:lvl>
    <w:lvl w:ilvl="3" w:tplc="21C6254C" w:tentative="1">
      <w:start w:val="1"/>
      <w:numFmt w:val="decimal"/>
      <w:lvlText w:val="%4."/>
      <w:lvlJc w:val="left"/>
      <w:pPr>
        <w:tabs>
          <w:tab w:val="num" w:pos="3585"/>
        </w:tabs>
        <w:ind w:left="3585" w:hanging="360"/>
      </w:pPr>
      <w:rPr>
        <w:rFonts w:cs="Times New Roman"/>
      </w:rPr>
    </w:lvl>
    <w:lvl w:ilvl="4" w:tplc="1EE6BE5E" w:tentative="1">
      <w:start w:val="1"/>
      <w:numFmt w:val="lowerLetter"/>
      <w:lvlText w:val="%5."/>
      <w:lvlJc w:val="left"/>
      <w:pPr>
        <w:tabs>
          <w:tab w:val="num" w:pos="4305"/>
        </w:tabs>
        <w:ind w:left="4305" w:hanging="360"/>
      </w:pPr>
      <w:rPr>
        <w:rFonts w:cs="Times New Roman"/>
      </w:rPr>
    </w:lvl>
    <w:lvl w:ilvl="5" w:tplc="B65EBE30" w:tentative="1">
      <w:start w:val="1"/>
      <w:numFmt w:val="lowerRoman"/>
      <w:lvlText w:val="%6."/>
      <w:lvlJc w:val="right"/>
      <w:pPr>
        <w:tabs>
          <w:tab w:val="num" w:pos="5025"/>
        </w:tabs>
        <w:ind w:left="5025" w:hanging="180"/>
      </w:pPr>
      <w:rPr>
        <w:rFonts w:cs="Times New Roman"/>
      </w:rPr>
    </w:lvl>
    <w:lvl w:ilvl="6" w:tplc="DE46CB4E" w:tentative="1">
      <w:start w:val="1"/>
      <w:numFmt w:val="decimal"/>
      <w:lvlText w:val="%7."/>
      <w:lvlJc w:val="left"/>
      <w:pPr>
        <w:tabs>
          <w:tab w:val="num" w:pos="5745"/>
        </w:tabs>
        <w:ind w:left="5745" w:hanging="360"/>
      </w:pPr>
      <w:rPr>
        <w:rFonts w:cs="Times New Roman"/>
      </w:rPr>
    </w:lvl>
    <w:lvl w:ilvl="7" w:tplc="F7367092" w:tentative="1">
      <w:start w:val="1"/>
      <w:numFmt w:val="lowerLetter"/>
      <w:lvlText w:val="%8."/>
      <w:lvlJc w:val="left"/>
      <w:pPr>
        <w:tabs>
          <w:tab w:val="num" w:pos="6465"/>
        </w:tabs>
        <w:ind w:left="6465" w:hanging="360"/>
      </w:pPr>
      <w:rPr>
        <w:rFonts w:cs="Times New Roman"/>
      </w:rPr>
    </w:lvl>
    <w:lvl w:ilvl="8" w:tplc="167026DA" w:tentative="1">
      <w:start w:val="1"/>
      <w:numFmt w:val="lowerRoman"/>
      <w:lvlText w:val="%9."/>
      <w:lvlJc w:val="right"/>
      <w:pPr>
        <w:tabs>
          <w:tab w:val="num" w:pos="7185"/>
        </w:tabs>
        <w:ind w:left="7185" w:hanging="180"/>
      </w:pPr>
      <w:rPr>
        <w:rFonts w:cs="Times New Roman"/>
      </w:rPr>
    </w:lvl>
  </w:abstractNum>
  <w:abstractNum w:abstractNumId="13">
    <w:nsid w:val="4FA82399"/>
    <w:multiLevelType w:val="hybridMultilevel"/>
    <w:tmpl w:val="A1F4783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53385815"/>
    <w:multiLevelType w:val="multilevel"/>
    <w:tmpl w:val="BDB0B586"/>
    <w:lvl w:ilvl="0">
      <w:numFmt w:val="bullet"/>
      <w:lvlText w:val="-"/>
      <w:lvlJc w:val="left"/>
      <w:pPr>
        <w:tabs>
          <w:tab w:val="num" w:pos="1080"/>
        </w:tabs>
        <w:ind w:left="1080" w:hanging="360"/>
      </w:pPr>
      <w:rPr>
        <w:rFonts w:ascii="Arial RK" w:eastAsia="Times New Roman" w:hAnsi="Arial RK"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5">
    <w:nsid w:val="54726768"/>
    <w:multiLevelType w:val="hybridMultilevel"/>
    <w:tmpl w:val="B9C8CBC4"/>
    <w:lvl w:ilvl="0" w:tplc="0826F6AC">
      <w:start w:val="4"/>
      <w:numFmt w:val="bullet"/>
      <w:lvlText w:val="­"/>
      <w:lvlJc w:val="left"/>
      <w:pPr>
        <w:tabs>
          <w:tab w:val="num" w:pos="1080"/>
        </w:tabs>
        <w:ind w:left="1080" w:hanging="360"/>
      </w:pPr>
      <w:rPr>
        <w:rFonts w:ascii="Courier New" w:hAnsi="Courier New" w:hint="default"/>
      </w:rPr>
    </w:lvl>
    <w:lvl w:ilvl="1" w:tplc="B56EE0CC" w:tentative="1">
      <w:start w:val="1"/>
      <w:numFmt w:val="bullet"/>
      <w:lvlText w:val="o"/>
      <w:lvlJc w:val="left"/>
      <w:pPr>
        <w:tabs>
          <w:tab w:val="num" w:pos="1800"/>
        </w:tabs>
        <w:ind w:left="1800" w:hanging="360"/>
      </w:pPr>
      <w:rPr>
        <w:rFonts w:ascii="Courier New" w:hAnsi="Courier New" w:hint="default"/>
      </w:rPr>
    </w:lvl>
    <w:lvl w:ilvl="2" w:tplc="801AFFB0" w:tentative="1">
      <w:start w:val="1"/>
      <w:numFmt w:val="bullet"/>
      <w:lvlText w:val=""/>
      <w:lvlJc w:val="left"/>
      <w:pPr>
        <w:tabs>
          <w:tab w:val="num" w:pos="2520"/>
        </w:tabs>
        <w:ind w:left="2520" w:hanging="360"/>
      </w:pPr>
      <w:rPr>
        <w:rFonts w:ascii="Wingdings" w:hAnsi="Wingdings" w:hint="default"/>
      </w:rPr>
    </w:lvl>
    <w:lvl w:ilvl="3" w:tplc="AF0C140E" w:tentative="1">
      <w:start w:val="1"/>
      <w:numFmt w:val="bullet"/>
      <w:lvlText w:val=""/>
      <w:lvlJc w:val="left"/>
      <w:pPr>
        <w:tabs>
          <w:tab w:val="num" w:pos="3240"/>
        </w:tabs>
        <w:ind w:left="3240" w:hanging="360"/>
      </w:pPr>
      <w:rPr>
        <w:rFonts w:ascii="Symbol" w:hAnsi="Symbol" w:hint="default"/>
      </w:rPr>
    </w:lvl>
    <w:lvl w:ilvl="4" w:tplc="CB4A7174" w:tentative="1">
      <w:start w:val="1"/>
      <w:numFmt w:val="bullet"/>
      <w:lvlText w:val="o"/>
      <w:lvlJc w:val="left"/>
      <w:pPr>
        <w:tabs>
          <w:tab w:val="num" w:pos="3960"/>
        </w:tabs>
        <w:ind w:left="3960" w:hanging="360"/>
      </w:pPr>
      <w:rPr>
        <w:rFonts w:ascii="Courier New" w:hAnsi="Courier New" w:hint="default"/>
      </w:rPr>
    </w:lvl>
    <w:lvl w:ilvl="5" w:tplc="D1F40A6C" w:tentative="1">
      <w:start w:val="1"/>
      <w:numFmt w:val="bullet"/>
      <w:lvlText w:val=""/>
      <w:lvlJc w:val="left"/>
      <w:pPr>
        <w:tabs>
          <w:tab w:val="num" w:pos="4680"/>
        </w:tabs>
        <w:ind w:left="4680" w:hanging="360"/>
      </w:pPr>
      <w:rPr>
        <w:rFonts w:ascii="Wingdings" w:hAnsi="Wingdings" w:hint="default"/>
      </w:rPr>
    </w:lvl>
    <w:lvl w:ilvl="6" w:tplc="14208B50" w:tentative="1">
      <w:start w:val="1"/>
      <w:numFmt w:val="bullet"/>
      <w:lvlText w:val=""/>
      <w:lvlJc w:val="left"/>
      <w:pPr>
        <w:tabs>
          <w:tab w:val="num" w:pos="5400"/>
        </w:tabs>
        <w:ind w:left="5400" w:hanging="360"/>
      </w:pPr>
      <w:rPr>
        <w:rFonts w:ascii="Symbol" w:hAnsi="Symbol" w:hint="default"/>
      </w:rPr>
    </w:lvl>
    <w:lvl w:ilvl="7" w:tplc="E940CD20" w:tentative="1">
      <w:start w:val="1"/>
      <w:numFmt w:val="bullet"/>
      <w:lvlText w:val="o"/>
      <w:lvlJc w:val="left"/>
      <w:pPr>
        <w:tabs>
          <w:tab w:val="num" w:pos="6120"/>
        </w:tabs>
        <w:ind w:left="6120" w:hanging="360"/>
      </w:pPr>
      <w:rPr>
        <w:rFonts w:ascii="Courier New" w:hAnsi="Courier New" w:hint="default"/>
      </w:rPr>
    </w:lvl>
    <w:lvl w:ilvl="8" w:tplc="EA2C579A" w:tentative="1">
      <w:start w:val="1"/>
      <w:numFmt w:val="bullet"/>
      <w:lvlText w:val=""/>
      <w:lvlJc w:val="left"/>
      <w:pPr>
        <w:tabs>
          <w:tab w:val="num" w:pos="6840"/>
        </w:tabs>
        <w:ind w:left="6840" w:hanging="360"/>
      </w:pPr>
      <w:rPr>
        <w:rFonts w:ascii="Wingdings" w:hAnsi="Wingdings" w:hint="default"/>
      </w:rPr>
    </w:lvl>
  </w:abstractNum>
  <w:abstractNum w:abstractNumId="16">
    <w:nsid w:val="66FC20F1"/>
    <w:multiLevelType w:val="hybridMultilevel"/>
    <w:tmpl w:val="BDB0B586"/>
    <w:lvl w:ilvl="0" w:tplc="C896ABA8">
      <w:numFmt w:val="bullet"/>
      <w:lvlText w:val="-"/>
      <w:lvlJc w:val="left"/>
      <w:pPr>
        <w:tabs>
          <w:tab w:val="num" w:pos="1080"/>
        </w:tabs>
        <w:ind w:left="1080" w:hanging="360"/>
      </w:pPr>
      <w:rPr>
        <w:rFonts w:ascii="Arial RK" w:eastAsia="Times New Roman" w:hAnsi="Arial RK" w:hint="default"/>
      </w:rPr>
    </w:lvl>
    <w:lvl w:ilvl="1" w:tplc="FB3A87D4" w:tentative="1">
      <w:start w:val="1"/>
      <w:numFmt w:val="bullet"/>
      <w:lvlText w:val="o"/>
      <w:lvlJc w:val="left"/>
      <w:pPr>
        <w:tabs>
          <w:tab w:val="num" w:pos="1800"/>
        </w:tabs>
        <w:ind w:left="1800" w:hanging="360"/>
      </w:pPr>
      <w:rPr>
        <w:rFonts w:ascii="Courier New" w:hAnsi="Courier New" w:hint="default"/>
      </w:rPr>
    </w:lvl>
    <w:lvl w:ilvl="2" w:tplc="36584718" w:tentative="1">
      <w:start w:val="1"/>
      <w:numFmt w:val="bullet"/>
      <w:lvlText w:val=""/>
      <w:lvlJc w:val="left"/>
      <w:pPr>
        <w:tabs>
          <w:tab w:val="num" w:pos="2520"/>
        </w:tabs>
        <w:ind w:left="2520" w:hanging="360"/>
      </w:pPr>
      <w:rPr>
        <w:rFonts w:ascii="Wingdings" w:hAnsi="Wingdings" w:hint="default"/>
      </w:rPr>
    </w:lvl>
    <w:lvl w:ilvl="3" w:tplc="C2F0F3EC" w:tentative="1">
      <w:start w:val="1"/>
      <w:numFmt w:val="bullet"/>
      <w:lvlText w:val=""/>
      <w:lvlJc w:val="left"/>
      <w:pPr>
        <w:tabs>
          <w:tab w:val="num" w:pos="3240"/>
        </w:tabs>
        <w:ind w:left="3240" w:hanging="360"/>
      </w:pPr>
      <w:rPr>
        <w:rFonts w:ascii="Symbol" w:hAnsi="Symbol" w:hint="default"/>
      </w:rPr>
    </w:lvl>
    <w:lvl w:ilvl="4" w:tplc="5F36081A" w:tentative="1">
      <w:start w:val="1"/>
      <w:numFmt w:val="bullet"/>
      <w:lvlText w:val="o"/>
      <w:lvlJc w:val="left"/>
      <w:pPr>
        <w:tabs>
          <w:tab w:val="num" w:pos="3960"/>
        </w:tabs>
        <w:ind w:left="3960" w:hanging="360"/>
      </w:pPr>
      <w:rPr>
        <w:rFonts w:ascii="Courier New" w:hAnsi="Courier New" w:hint="default"/>
      </w:rPr>
    </w:lvl>
    <w:lvl w:ilvl="5" w:tplc="31C6FB22" w:tentative="1">
      <w:start w:val="1"/>
      <w:numFmt w:val="bullet"/>
      <w:lvlText w:val=""/>
      <w:lvlJc w:val="left"/>
      <w:pPr>
        <w:tabs>
          <w:tab w:val="num" w:pos="4680"/>
        </w:tabs>
        <w:ind w:left="4680" w:hanging="360"/>
      </w:pPr>
      <w:rPr>
        <w:rFonts w:ascii="Wingdings" w:hAnsi="Wingdings" w:hint="default"/>
      </w:rPr>
    </w:lvl>
    <w:lvl w:ilvl="6" w:tplc="086EB250" w:tentative="1">
      <w:start w:val="1"/>
      <w:numFmt w:val="bullet"/>
      <w:lvlText w:val=""/>
      <w:lvlJc w:val="left"/>
      <w:pPr>
        <w:tabs>
          <w:tab w:val="num" w:pos="5400"/>
        </w:tabs>
        <w:ind w:left="5400" w:hanging="360"/>
      </w:pPr>
      <w:rPr>
        <w:rFonts w:ascii="Symbol" w:hAnsi="Symbol" w:hint="default"/>
      </w:rPr>
    </w:lvl>
    <w:lvl w:ilvl="7" w:tplc="13C24DE6" w:tentative="1">
      <w:start w:val="1"/>
      <w:numFmt w:val="bullet"/>
      <w:lvlText w:val="o"/>
      <w:lvlJc w:val="left"/>
      <w:pPr>
        <w:tabs>
          <w:tab w:val="num" w:pos="6120"/>
        </w:tabs>
        <w:ind w:left="6120" w:hanging="360"/>
      </w:pPr>
      <w:rPr>
        <w:rFonts w:ascii="Courier New" w:hAnsi="Courier New" w:hint="default"/>
      </w:rPr>
    </w:lvl>
    <w:lvl w:ilvl="8" w:tplc="E410B476" w:tentative="1">
      <w:start w:val="1"/>
      <w:numFmt w:val="bullet"/>
      <w:lvlText w:val=""/>
      <w:lvlJc w:val="left"/>
      <w:pPr>
        <w:tabs>
          <w:tab w:val="num" w:pos="6840"/>
        </w:tabs>
        <w:ind w:left="6840" w:hanging="360"/>
      </w:pPr>
      <w:rPr>
        <w:rFonts w:ascii="Wingdings" w:hAnsi="Wingdings" w:hint="default"/>
      </w:rPr>
    </w:lvl>
  </w:abstractNum>
  <w:abstractNum w:abstractNumId="17">
    <w:nsid w:val="7F2A4713"/>
    <w:multiLevelType w:val="hybridMultilevel"/>
    <w:tmpl w:val="E63E651A"/>
    <w:lvl w:ilvl="0" w:tplc="42F64D8E">
      <w:start w:val="1"/>
      <w:numFmt w:val="decimal"/>
      <w:lvlText w:val="%1."/>
      <w:lvlJc w:val="left"/>
      <w:pPr>
        <w:tabs>
          <w:tab w:val="num" w:pos="1080"/>
        </w:tabs>
        <w:ind w:left="1080" w:hanging="360"/>
      </w:pPr>
      <w:rPr>
        <w:rFonts w:cs="Times New Roman" w:hint="default"/>
        <w:b/>
      </w:rPr>
    </w:lvl>
    <w:lvl w:ilvl="1" w:tplc="C78015A8">
      <w:start w:val="4"/>
      <w:numFmt w:val="bullet"/>
      <w:lvlText w:val="­"/>
      <w:lvlJc w:val="left"/>
      <w:pPr>
        <w:tabs>
          <w:tab w:val="num" w:pos="1800"/>
        </w:tabs>
        <w:ind w:left="1800" w:hanging="360"/>
      </w:pPr>
      <w:rPr>
        <w:rFonts w:ascii="Courier New" w:hAnsi="Courier New" w:hint="default"/>
        <w:b/>
      </w:rPr>
    </w:lvl>
    <w:lvl w:ilvl="2" w:tplc="33D00E22" w:tentative="1">
      <w:start w:val="1"/>
      <w:numFmt w:val="lowerRoman"/>
      <w:lvlText w:val="%3."/>
      <w:lvlJc w:val="right"/>
      <w:pPr>
        <w:tabs>
          <w:tab w:val="num" w:pos="2520"/>
        </w:tabs>
        <w:ind w:left="2520" w:hanging="180"/>
      </w:pPr>
      <w:rPr>
        <w:rFonts w:cs="Times New Roman"/>
      </w:rPr>
    </w:lvl>
    <w:lvl w:ilvl="3" w:tplc="9F90C99A" w:tentative="1">
      <w:start w:val="1"/>
      <w:numFmt w:val="decimal"/>
      <w:lvlText w:val="%4."/>
      <w:lvlJc w:val="left"/>
      <w:pPr>
        <w:tabs>
          <w:tab w:val="num" w:pos="3240"/>
        </w:tabs>
        <w:ind w:left="3240" w:hanging="360"/>
      </w:pPr>
      <w:rPr>
        <w:rFonts w:cs="Times New Roman"/>
      </w:rPr>
    </w:lvl>
    <w:lvl w:ilvl="4" w:tplc="926CC7E2" w:tentative="1">
      <w:start w:val="1"/>
      <w:numFmt w:val="lowerLetter"/>
      <w:lvlText w:val="%5."/>
      <w:lvlJc w:val="left"/>
      <w:pPr>
        <w:tabs>
          <w:tab w:val="num" w:pos="3960"/>
        </w:tabs>
        <w:ind w:left="3960" w:hanging="360"/>
      </w:pPr>
      <w:rPr>
        <w:rFonts w:cs="Times New Roman"/>
      </w:rPr>
    </w:lvl>
    <w:lvl w:ilvl="5" w:tplc="A34412DC" w:tentative="1">
      <w:start w:val="1"/>
      <w:numFmt w:val="lowerRoman"/>
      <w:lvlText w:val="%6."/>
      <w:lvlJc w:val="right"/>
      <w:pPr>
        <w:tabs>
          <w:tab w:val="num" w:pos="4680"/>
        </w:tabs>
        <w:ind w:left="4680" w:hanging="180"/>
      </w:pPr>
      <w:rPr>
        <w:rFonts w:cs="Times New Roman"/>
      </w:rPr>
    </w:lvl>
    <w:lvl w:ilvl="6" w:tplc="C0564994" w:tentative="1">
      <w:start w:val="1"/>
      <w:numFmt w:val="decimal"/>
      <w:lvlText w:val="%7."/>
      <w:lvlJc w:val="left"/>
      <w:pPr>
        <w:tabs>
          <w:tab w:val="num" w:pos="5400"/>
        </w:tabs>
        <w:ind w:left="5400" w:hanging="360"/>
      </w:pPr>
      <w:rPr>
        <w:rFonts w:cs="Times New Roman"/>
      </w:rPr>
    </w:lvl>
    <w:lvl w:ilvl="7" w:tplc="05F27F90" w:tentative="1">
      <w:start w:val="1"/>
      <w:numFmt w:val="lowerLetter"/>
      <w:lvlText w:val="%8."/>
      <w:lvlJc w:val="left"/>
      <w:pPr>
        <w:tabs>
          <w:tab w:val="num" w:pos="6120"/>
        </w:tabs>
        <w:ind w:left="6120" w:hanging="360"/>
      </w:pPr>
      <w:rPr>
        <w:rFonts w:cs="Times New Roman"/>
      </w:rPr>
    </w:lvl>
    <w:lvl w:ilvl="8" w:tplc="28F6B69C" w:tentative="1">
      <w:start w:val="1"/>
      <w:numFmt w:val="lowerRoman"/>
      <w:lvlText w:val="%9."/>
      <w:lvlJc w:val="right"/>
      <w:pPr>
        <w:tabs>
          <w:tab w:val="num" w:pos="6840"/>
        </w:tabs>
        <w:ind w:left="6840" w:hanging="180"/>
      </w:pPr>
      <w:rPr>
        <w:rFonts w:cs="Times New Roman"/>
      </w:rPr>
    </w:lvl>
  </w:abstractNum>
  <w:num w:numId="1">
    <w:abstractNumId w:val="3"/>
  </w:num>
  <w:num w:numId="2">
    <w:abstractNumId w:val="6"/>
  </w:num>
  <w:num w:numId="3">
    <w:abstractNumId w:val="4"/>
  </w:num>
  <w:num w:numId="4">
    <w:abstractNumId w:val="9"/>
  </w:num>
  <w:num w:numId="5">
    <w:abstractNumId w:val="12"/>
  </w:num>
  <w:num w:numId="6">
    <w:abstractNumId w:val="16"/>
  </w:num>
  <w:num w:numId="7">
    <w:abstractNumId w:val="14"/>
  </w:num>
  <w:num w:numId="8">
    <w:abstractNumId w:val="15"/>
  </w:num>
  <w:num w:numId="9">
    <w:abstractNumId w:val="17"/>
  </w:num>
  <w:num w:numId="10">
    <w:abstractNumId w:val="5"/>
  </w:num>
  <w:num w:numId="11">
    <w:abstractNumId w:val="11"/>
  </w:num>
  <w:num w:numId="12">
    <w:abstractNumId w:val="10"/>
  </w:num>
  <w:num w:numId="13">
    <w:abstractNumId w:val="2"/>
  </w:num>
  <w:num w:numId="14">
    <w:abstractNumId w:val="0"/>
  </w:num>
  <w:num w:numId="15">
    <w:abstractNumId w:val="1"/>
  </w:num>
  <w:num w:numId="16">
    <w:abstractNumId w:val="8"/>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913"/>
    <w:rsid w:val="00006B3F"/>
    <w:rsid w:val="00047B1C"/>
    <w:rsid w:val="000547FA"/>
    <w:rsid w:val="000722F8"/>
    <w:rsid w:val="0007652B"/>
    <w:rsid w:val="0008252F"/>
    <w:rsid w:val="00086BE2"/>
    <w:rsid w:val="00093457"/>
    <w:rsid w:val="00093C72"/>
    <w:rsid w:val="00095B49"/>
    <w:rsid w:val="000B0EF6"/>
    <w:rsid w:val="000C4A58"/>
    <w:rsid w:val="000C6F0E"/>
    <w:rsid w:val="000C7D2E"/>
    <w:rsid w:val="000D0686"/>
    <w:rsid w:val="001046E3"/>
    <w:rsid w:val="00112842"/>
    <w:rsid w:val="0012522A"/>
    <w:rsid w:val="00126B22"/>
    <w:rsid w:val="00130FDF"/>
    <w:rsid w:val="0013303E"/>
    <w:rsid w:val="00140C88"/>
    <w:rsid w:val="00157CE0"/>
    <w:rsid w:val="00163AF4"/>
    <w:rsid w:val="00175864"/>
    <w:rsid w:val="001969D9"/>
    <w:rsid w:val="001B0935"/>
    <w:rsid w:val="001B1731"/>
    <w:rsid w:val="001C2B08"/>
    <w:rsid w:val="001C6264"/>
    <w:rsid w:val="001C6B35"/>
    <w:rsid w:val="001D1302"/>
    <w:rsid w:val="001D2702"/>
    <w:rsid w:val="001D47F4"/>
    <w:rsid w:val="001E4129"/>
    <w:rsid w:val="001F74BB"/>
    <w:rsid w:val="001F7F0D"/>
    <w:rsid w:val="00202573"/>
    <w:rsid w:val="00202DFE"/>
    <w:rsid w:val="002077E3"/>
    <w:rsid w:val="002362F3"/>
    <w:rsid w:val="00250374"/>
    <w:rsid w:val="00250521"/>
    <w:rsid w:val="002604E1"/>
    <w:rsid w:val="00273512"/>
    <w:rsid w:val="00273CB3"/>
    <w:rsid w:val="002775DD"/>
    <w:rsid w:val="00286429"/>
    <w:rsid w:val="002C4987"/>
    <w:rsid w:val="00337C69"/>
    <w:rsid w:val="0034545A"/>
    <w:rsid w:val="00372011"/>
    <w:rsid w:val="00380A2B"/>
    <w:rsid w:val="00382355"/>
    <w:rsid w:val="00391660"/>
    <w:rsid w:val="003B4491"/>
    <w:rsid w:val="003C5188"/>
    <w:rsid w:val="003E7516"/>
    <w:rsid w:val="003E7D77"/>
    <w:rsid w:val="003F1FA4"/>
    <w:rsid w:val="003F40A3"/>
    <w:rsid w:val="00410CF6"/>
    <w:rsid w:val="00422EEE"/>
    <w:rsid w:val="0042585B"/>
    <w:rsid w:val="00425BCF"/>
    <w:rsid w:val="00425F3C"/>
    <w:rsid w:val="00436255"/>
    <w:rsid w:val="004418A2"/>
    <w:rsid w:val="004573FB"/>
    <w:rsid w:val="00457A49"/>
    <w:rsid w:val="0046041C"/>
    <w:rsid w:val="00467B58"/>
    <w:rsid w:val="0047757B"/>
    <w:rsid w:val="004961B7"/>
    <w:rsid w:val="004B0B3A"/>
    <w:rsid w:val="004B58DD"/>
    <w:rsid w:val="004C2365"/>
    <w:rsid w:val="004C61A8"/>
    <w:rsid w:val="004D27A0"/>
    <w:rsid w:val="004F7C27"/>
    <w:rsid w:val="00530556"/>
    <w:rsid w:val="0053362E"/>
    <w:rsid w:val="00554A65"/>
    <w:rsid w:val="0056594E"/>
    <w:rsid w:val="005706E1"/>
    <w:rsid w:val="005864F8"/>
    <w:rsid w:val="00591909"/>
    <w:rsid w:val="005A1B10"/>
    <w:rsid w:val="005A36F3"/>
    <w:rsid w:val="005A6E56"/>
    <w:rsid w:val="005B3AD1"/>
    <w:rsid w:val="005C32F9"/>
    <w:rsid w:val="005E3029"/>
    <w:rsid w:val="00627CAE"/>
    <w:rsid w:val="006305C0"/>
    <w:rsid w:val="00641B5F"/>
    <w:rsid w:val="00653C12"/>
    <w:rsid w:val="006613EE"/>
    <w:rsid w:val="0067138B"/>
    <w:rsid w:val="00695575"/>
    <w:rsid w:val="006A60BE"/>
    <w:rsid w:val="006B3483"/>
    <w:rsid w:val="006B452E"/>
    <w:rsid w:val="006C2846"/>
    <w:rsid w:val="006F2CF0"/>
    <w:rsid w:val="006F3A82"/>
    <w:rsid w:val="006F7729"/>
    <w:rsid w:val="00707716"/>
    <w:rsid w:val="00716A0F"/>
    <w:rsid w:val="00716F21"/>
    <w:rsid w:val="007841A6"/>
    <w:rsid w:val="00784625"/>
    <w:rsid w:val="00795B43"/>
    <w:rsid w:val="00796A62"/>
    <w:rsid w:val="007A17BD"/>
    <w:rsid w:val="007B7D1A"/>
    <w:rsid w:val="007C4D85"/>
    <w:rsid w:val="007C5C30"/>
    <w:rsid w:val="007E3378"/>
    <w:rsid w:val="007E7550"/>
    <w:rsid w:val="00811656"/>
    <w:rsid w:val="008231B2"/>
    <w:rsid w:val="008350E0"/>
    <w:rsid w:val="0085062E"/>
    <w:rsid w:val="008642A3"/>
    <w:rsid w:val="00866AA9"/>
    <w:rsid w:val="0087471D"/>
    <w:rsid w:val="008A36B5"/>
    <w:rsid w:val="008C4BC3"/>
    <w:rsid w:val="008D0E41"/>
    <w:rsid w:val="008D6A16"/>
    <w:rsid w:val="008D6CF7"/>
    <w:rsid w:val="008D7E96"/>
    <w:rsid w:val="008E14A1"/>
    <w:rsid w:val="008F28DA"/>
    <w:rsid w:val="00905FE1"/>
    <w:rsid w:val="009433F3"/>
    <w:rsid w:val="00943C59"/>
    <w:rsid w:val="00962791"/>
    <w:rsid w:val="00963B59"/>
    <w:rsid w:val="00964184"/>
    <w:rsid w:val="00967E77"/>
    <w:rsid w:val="00980F36"/>
    <w:rsid w:val="00982631"/>
    <w:rsid w:val="0098359E"/>
    <w:rsid w:val="00985910"/>
    <w:rsid w:val="009A21FB"/>
    <w:rsid w:val="009A3B5B"/>
    <w:rsid w:val="009A529E"/>
    <w:rsid w:val="009B55DE"/>
    <w:rsid w:val="009C6503"/>
    <w:rsid w:val="009C6913"/>
    <w:rsid w:val="009D7EED"/>
    <w:rsid w:val="009E7BFF"/>
    <w:rsid w:val="00A12C7D"/>
    <w:rsid w:val="00A21F14"/>
    <w:rsid w:val="00A24BEA"/>
    <w:rsid w:val="00A25AC9"/>
    <w:rsid w:val="00A31918"/>
    <w:rsid w:val="00A36147"/>
    <w:rsid w:val="00A53CB5"/>
    <w:rsid w:val="00A722FC"/>
    <w:rsid w:val="00A7376B"/>
    <w:rsid w:val="00A85874"/>
    <w:rsid w:val="00A858FA"/>
    <w:rsid w:val="00AA42E7"/>
    <w:rsid w:val="00AA771D"/>
    <w:rsid w:val="00AC04C0"/>
    <w:rsid w:val="00AD5145"/>
    <w:rsid w:val="00AE0B56"/>
    <w:rsid w:val="00AE2739"/>
    <w:rsid w:val="00AE4FF1"/>
    <w:rsid w:val="00AF51C9"/>
    <w:rsid w:val="00B03960"/>
    <w:rsid w:val="00B1250F"/>
    <w:rsid w:val="00B36DC8"/>
    <w:rsid w:val="00B37106"/>
    <w:rsid w:val="00B37379"/>
    <w:rsid w:val="00B51F91"/>
    <w:rsid w:val="00B53127"/>
    <w:rsid w:val="00B62D4B"/>
    <w:rsid w:val="00B6408F"/>
    <w:rsid w:val="00B7272E"/>
    <w:rsid w:val="00B727E8"/>
    <w:rsid w:val="00B73F02"/>
    <w:rsid w:val="00B8198E"/>
    <w:rsid w:val="00BA2D99"/>
    <w:rsid w:val="00BB1F7A"/>
    <w:rsid w:val="00BB74CD"/>
    <w:rsid w:val="00BC0B08"/>
    <w:rsid w:val="00BF74BD"/>
    <w:rsid w:val="00C01AFD"/>
    <w:rsid w:val="00C12A3B"/>
    <w:rsid w:val="00C1714F"/>
    <w:rsid w:val="00C4693D"/>
    <w:rsid w:val="00C51813"/>
    <w:rsid w:val="00C55BF5"/>
    <w:rsid w:val="00C55F14"/>
    <w:rsid w:val="00C56959"/>
    <w:rsid w:val="00C65CBE"/>
    <w:rsid w:val="00C74E99"/>
    <w:rsid w:val="00C85490"/>
    <w:rsid w:val="00C90061"/>
    <w:rsid w:val="00C93F2D"/>
    <w:rsid w:val="00C9752F"/>
    <w:rsid w:val="00CA1691"/>
    <w:rsid w:val="00CB081B"/>
    <w:rsid w:val="00CE3BBD"/>
    <w:rsid w:val="00CE45F6"/>
    <w:rsid w:val="00CF6604"/>
    <w:rsid w:val="00CF6DFB"/>
    <w:rsid w:val="00D0046F"/>
    <w:rsid w:val="00D21EDD"/>
    <w:rsid w:val="00D265F0"/>
    <w:rsid w:val="00D439F1"/>
    <w:rsid w:val="00D509DC"/>
    <w:rsid w:val="00D50C43"/>
    <w:rsid w:val="00D6418D"/>
    <w:rsid w:val="00D72663"/>
    <w:rsid w:val="00D827F0"/>
    <w:rsid w:val="00DA187A"/>
    <w:rsid w:val="00DD77C3"/>
    <w:rsid w:val="00E05C50"/>
    <w:rsid w:val="00E1439F"/>
    <w:rsid w:val="00E347C7"/>
    <w:rsid w:val="00E36652"/>
    <w:rsid w:val="00E422BA"/>
    <w:rsid w:val="00E53C97"/>
    <w:rsid w:val="00E66D67"/>
    <w:rsid w:val="00E740F7"/>
    <w:rsid w:val="00E7482E"/>
    <w:rsid w:val="00E8329E"/>
    <w:rsid w:val="00E84A98"/>
    <w:rsid w:val="00EB4DB4"/>
    <w:rsid w:val="00EC6AD2"/>
    <w:rsid w:val="00ED0C7F"/>
    <w:rsid w:val="00ED62B7"/>
    <w:rsid w:val="00EE4F09"/>
    <w:rsid w:val="00EE65F4"/>
    <w:rsid w:val="00EF2645"/>
    <w:rsid w:val="00F077C3"/>
    <w:rsid w:val="00F354FE"/>
    <w:rsid w:val="00F375A6"/>
    <w:rsid w:val="00F52418"/>
    <w:rsid w:val="00F5324E"/>
    <w:rsid w:val="00F57B96"/>
    <w:rsid w:val="00F82509"/>
    <w:rsid w:val="00FB2855"/>
    <w:rsid w:val="00FB2EF5"/>
    <w:rsid w:val="00FB6893"/>
    <w:rsid w:val="00FE6CF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B3A"/>
    <w:rPr>
      <w:lang w:eastAsia="en-US"/>
    </w:rPr>
  </w:style>
  <w:style w:type="paragraph" w:styleId="Titlu1">
    <w:name w:val="heading 1"/>
    <w:basedOn w:val="Normal"/>
    <w:next w:val="Normal"/>
    <w:link w:val="Titlu1Caracter"/>
    <w:uiPriority w:val="99"/>
    <w:qFormat/>
    <w:rsid w:val="004B0B3A"/>
    <w:pPr>
      <w:keepNext/>
      <w:jc w:val="center"/>
      <w:outlineLvl w:val="0"/>
    </w:pPr>
    <w:rPr>
      <w:b/>
      <w:bCs/>
      <w:sz w:val="28"/>
      <w:szCs w:val="28"/>
    </w:rPr>
  </w:style>
  <w:style w:type="paragraph" w:styleId="Titlu2">
    <w:name w:val="heading 2"/>
    <w:basedOn w:val="Normal"/>
    <w:next w:val="Normal"/>
    <w:link w:val="Titlu2Caracter"/>
    <w:uiPriority w:val="99"/>
    <w:qFormat/>
    <w:rsid w:val="004B0B3A"/>
    <w:pPr>
      <w:keepNext/>
      <w:jc w:val="both"/>
      <w:outlineLvl w:val="1"/>
    </w:pPr>
    <w:rPr>
      <w:sz w:val="24"/>
      <w:szCs w:val="24"/>
    </w:rPr>
  </w:style>
  <w:style w:type="paragraph" w:styleId="Titlu3">
    <w:name w:val="heading 3"/>
    <w:basedOn w:val="Normal"/>
    <w:next w:val="Normal"/>
    <w:link w:val="Titlu3Caracter"/>
    <w:uiPriority w:val="99"/>
    <w:qFormat/>
    <w:rsid w:val="00B37379"/>
    <w:pPr>
      <w:keepNext/>
      <w:spacing w:before="240" w:after="60"/>
      <w:outlineLvl w:val="2"/>
    </w:pPr>
    <w:rPr>
      <w:rFonts w:ascii="Arial" w:hAnsi="Arial" w:cs="Arial"/>
      <w:b/>
      <w:bCs/>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link w:val="Titlu1"/>
    <w:uiPriority w:val="9"/>
    <w:rsid w:val="00FC69F4"/>
    <w:rPr>
      <w:rFonts w:ascii="Cambria" w:eastAsia="Times New Roman" w:hAnsi="Cambria" w:cs="Times New Roman"/>
      <w:b/>
      <w:bCs/>
      <w:kern w:val="32"/>
      <w:sz w:val="32"/>
      <w:szCs w:val="32"/>
      <w:lang w:val="en-US" w:eastAsia="en-US"/>
    </w:rPr>
  </w:style>
  <w:style w:type="character" w:customStyle="1" w:styleId="Titlu2Caracter">
    <w:name w:val="Titlu 2 Caracter"/>
    <w:link w:val="Titlu2"/>
    <w:uiPriority w:val="9"/>
    <w:semiHidden/>
    <w:rsid w:val="00FC69F4"/>
    <w:rPr>
      <w:rFonts w:ascii="Cambria" w:eastAsia="Times New Roman" w:hAnsi="Cambria" w:cs="Times New Roman"/>
      <w:b/>
      <w:bCs/>
      <w:i/>
      <w:iCs/>
      <w:sz w:val="28"/>
      <w:szCs w:val="28"/>
      <w:lang w:val="en-US" w:eastAsia="en-US"/>
    </w:rPr>
  </w:style>
  <w:style w:type="character" w:customStyle="1" w:styleId="Titlu3Caracter">
    <w:name w:val="Titlu 3 Caracter"/>
    <w:link w:val="Titlu3"/>
    <w:uiPriority w:val="9"/>
    <w:semiHidden/>
    <w:rsid w:val="00FC69F4"/>
    <w:rPr>
      <w:rFonts w:ascii="Cambria" w:eastAsia="Times New Roman" w:hAnsi="Cambria" w:cs="Times New Roman"/>
      <w:b/>
      <w:bCs/>
      <w:sz w:val="26"/>
      <w:szCs w:val="26"/>
      <w:lang w:val="en-US" w:eastAsia="en-US"/>
    </w:rPr>
  </w:style>
  <w:style w:type="character" w:styleId="Hyperlink">
    <w:name w:val="Hyperlink"/>
    <w:uiPriority w:val="99"/>
    <w:rsid w:val="004B0B3A"/>
    <w:rPr>
      <w:rFonts w:cs="Times New Roman"/>
      <w:color w:val="0000FF"/>
      <w:u w:val="single"/>
    </w:rPr>
  </w:style>
  <w:style w:type="character" w:customStyle="1" w:styleId="text01">
    <w:name w:val="text01"/>
    <w:uiPriority w:val="99"/>
    <w:rsid w:val="004B0B3A"/>
    <w:rPr>
      <w:rFonts w:ascii="Arial" w:hAnsi="Arial" w:cs="Arial"/>
      <w:color w:val="333333"/>
      <w:sz w:val="20"/>
      <w:szCs w:val="20"/>
      <w:u w:val="none"/>
      <w:effect w:val="none"/>
    </w:rPr>
  </w:style>
  <w:style w:type="paragraph" w:styleId="Textsimplu">
    <w:name w:val="Plain Text"/>
    <w:basedOn w:val="Normal"/>
    <w:link w:val="TextsimpluCaracter"/>
    <w:uiPriority w:val="99"/>
    <w:rsid w:val="00B37379"/>
    <w:rPr>
      <w:rFonts w:ascii="Courier New" w:hAnsi="Courier New" w:cs="Courier New"/>
      <w:lang w:eastAsia="ro-RO"/>
    </w:rPr>
  </w:style>
  <w:style w:type="character" w:customStyle="1" w:styleId="TextsimpluCaracter">
    <w:name w:val="Text simplu Caracter"/>
    <w:link w:val="Textsimplu"/>
    <w:uiPriority w:val="99"/>
    <w:semiHidden/>
    <w:rsid w:val="00FC69F4"/>
    <w:rPr>
      <w:rFonts w:ascii="Courier New" w:hAnsi="Courier New" w:cs="Courier New"/>
      <w:sz w:val="20"/>
      <w:szCs w:val="20"/>
      <w:lang w:val="en-US" w:eastAsia="en-US"/>
    </w:rPr>
  </w:style>
  <w:style w:type="paragraph" w:styleId="Corptext">
    <w:name w:val="Body Text"/>
    <w:basedOn w:val="Normal"/>
    <w:link w:val="CorptextCaracter"/>
    <w:uiPriority w:val="99"/>
    <w:rsid w:val="004C2365"/>
    <w:pPr>
      <w:suppressAutoHyphens/>
      <w:spacing w:after="120"/>
    </w:pPr>
    <w:rPr>
      <w:kern w:val="1"/>
      <w:lang w:eastAsia="ar-SA"/>
    </w:rPr>
  </w:style>
  <w:style w:type="character" w:customStyle="1" w:styleId="CorptextCaracter">
    <w:name w:val="Corp text Caracter"/>
    <w:link w:val="Corptext"/>
    <w:uiPriority w:val="99"/>
    <w:semiHidden/>
    <w:rsid w:val="00FC69F4"/>
    <w:rPr>
      <w:sz w:val="20"/>
      <w:szCs w:val="20"/>
      <w:lang w:val="en-US" w:eastAsia="en-US"/>
    </w:rPr>
  </w:style>
  <w:style w:type="table" w:styleId="GrilTabel">
    <w:name w:val="Table Grid"/>
    <w:basedOn w:val="TabelNormal"/>
    <w:uiPriority w:val="99"/>
    <w:rsid w:val="00716F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Normal"/>
    <w:uiPriority w:val="99"/>
    <w:rsid w:val="000547FA"/>
    <w:pPr>
      <w:suppressLineNumbers/>
      <w:suppressAutoHyphens/>
    </w:pPr>
    <w:rPr>
      <w:kern w:val="1"/>
      <w:lang w:eastAsia="ar-SA"/>
    </w:rPr>
  </w:style>
  <w:style w:type="paragraph" w:styleId="Listparagraf">
    <w:name w:val="List Paragraph"/>
    <w:basedOn w:val="Normal"/>
    <w:uiPriority w:val="34"/>
    <w:qFormat/>
    <w:rsid w:val="00A12C7D"/>
    <w:pPr>
      <w:ind w:left="720"/>
      <w:contextualSpacing/>
    </w:pPr>
  </w:style>
  <w:style w:type="paragraph" w:styleId="TextnBalon">
    <w:name w:val="Balloon Text"/>
    <w:basedOn w:val="Normal"/>
    <w:link w:val="TextnBalonCaracter"/>
    <w:uiPriority w:val="99"/>
    <w:rsid w:val="00A12C7D"/>
    <w:rPr>
      <w:rFonts w:ascii="Tahoma" w:hAnsi="Tahoma" w:cs="Tahoma"/>
      <w:sz w:val="16"/>
      <w:szCs w:val="16"/>
    </w:rPr>
  </w:style>
  <w:style w:type="character" w:customStyle="1" w:styleId="TextnBalonCaracter">
    <w:name w:val="Text în Balon Caracter"/>
    <w:link w:val="TextnBalon"/>
    <w:uiPriority w:val="99"/>
    <w:locked/>
    <w:rsid w:val="00A12C7D"/>
    <w:rPr>
      <w:rFonts w:ascii="Tahoma" w:hAnsi="Tahoma" w:cs="Tahoma"/>
      <w:sz w:val="16"/>
      <w:szCs w:val="16"/>
      <w:lang w:val="en-US" w:eastAsia="en-US"/>
    </w:rPr>
  </w:style>
  <w:style w:type="paragraph" w:styleId="NormalWeb">
    <w:name w:val="Normal (Web)"/>
    <w:basedOn w:val="Normal"/>
    <w:uiPriority w:val="99"/>
    <w:rsid w:val="00716A0F"/>
    <w:pPr>
      <w:spacing w:before="100" w:beforeAutospacing="1" w:after="119"/>
    </w:pPr>
    <w:rPr>
      <w:sz w:val="24"/>
      <w:szCs w:val="24"/>
    </w:rPr>
  </w:style>
  <w:style w:type="character" w:customStyle="1" w:styleId="Bodytext2">
    <w:name w:val="Body text (2)_"/>
    <w:link w:val="Bodytext21"/>
    <w:uiPriority w:val="99"/>
    <w:locked/>
    <w:rsid w:val="008D6A16"/>
    <w:rPr>
      <w:rFonts w:ascii="Arial" w:hAnsi="Arial" w:cs="Arial"/>
      <w:sz w:val="19"/>
      <w:szCs w:val="19"/>
      <w:shd w:val="clear" w:color="auto" w:fill="FFFFFF"/>
    </w:rPr>
  </w:style>
  <w:style w:type="paragraph" w:customStyle="1" w:styleId="Bodytext21">
    <w:name w:val="Body text (2)1"/>
    <w:basedOn w:val="Normal"/>
    <w:link w:val="Bodytext2"/>
    <w:uiPriority w:val="99"/>
    <w:rsid w:val="008D6A16"/>
    <w:pPr>
      <w:widowControl w:val="0"/>
      <w:shd w:val="clear" w:color="auto" w:fill="FFFFFF"/>
      <w:spacing w:after="660" w:line="240" w:lineRule="atLeast"/>
      <w:jc w:val="right"/>
    </w:pPr>
    <w:rPr>
      <w:rFonts w:ascii="Arial" w:hAnsi="Arial" w:cs="Arial"/>
      <w:sz w:val="19"/>
      <w:szCs w:val="19"/>
      <w:lang w:eastAsia="ro-RO"/>
    </w:rPr>
  </w:style>
  <w:style w:type="paragraph" w:styleId="Antet">
    <w:name w:val="header"/>
    <w:basedOn w:val="Normal"/>
    <w:link w:val="AntetCaracter"/>
    <w:uiPriority w:val="99"/>
    <w:unhideWhenUsed/>
    <w:rsid w:val="00ED0C7F"/>
    <w:pPr>
      <w:tabs>
        <w:tab w:val="center" w:pos="4536"/>
        <w:tab w:val="right" w:pos="9072"/>
      </w:tabs>
    </w:pPr>
  </w:style>
  <w:style w:type="character" w:customStyle="1" w:styleId="AntetCaracter">
    <w:name w:val="Antet Caracter"/>
    <w:link w:val="Antet"/>
    <w:uiPriority w:val="99"/>
    <w:rsid w:val="00ED0C7F"/>
    <w:rPr>
      <w:lang w:eastAsia="en-US"/>
    </w:rPr>
  </w:style>
  <w:style w:type="paragraph" w:styleId="Subsol">
    <w:name w:val="footer"/>
    <w:basedOn w:val="Normal"/>
    <w:link w:val="SubsolCaracter"/>
    <w:uiPriority w:val="99"/>
    <w:unhideWhenUsed/>
    <w:rsid w:val="00ED0C7F"/>
    <w:pPr>
      <w:tabs>
        <w:tab w:val="center" w:pos="4536"/>
        <w:tab w:val="right" w:pos="9072"/>
      </w:tabs>
    </w:pPr>
  </w:style>
  <w:style w:type="character" w:customStyle="1" w:styleId="SubsolCaracter">
    <w:name w:val="Subsol Caracter"/>
    <w:link w:val="Subsol"/>
    <w:uiPriority w:val="99"/>
    <w:rsid w:val="00ED0C7F"/>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B3A"/>
    <w:rPr>
      <w:lang w:eastAsia="en-US"/>
    </w:rPr>
  </w:style>
  <w:style w:type="paragraph" w:styleId="Titlu1">
    <w:name w:val="heading 1"/>
    <w:basedOn w:val="Normal"/>
    <w:next w:val="Normal"/>
    <w:link w:val="Titlu1Caracter"/>
    <w:uiPriority w:val="99"/>
    <w:qFormat/>
    <w:rsid w:val="004B0B3A"/>
    <w:pPr>
      <w:keepNext/>
      <w:jc w:val="center"/>
      <w:outlineLvl w:val="0"/>
    </w:pPr>
    <w:rPr>
      <w:b/>
      <w:bCs/>
      <w:sz w:val="28"/>
      <w:szCs w:val="28"/>
    </w:rPr>
  </w:style>
  <w:style w:type="paragraph" w:styleId="Titlu2">
    <w:name w:val="heading 2"/>
    <w:basedOn w:val="Normal"/>
    <w:next w:val="Normal"/>
    <w:link w:val="Titlu2Caracter"/>
    <w:uiPriority w:val="99"/>
    <w:qFormat/>
    <w:rsid w:val="004B0B3A"/>
    <w:pPr>
      <w:keepNext/>
      <w:jc w:val="both"/>
      <w:outlineLvl w:val="1"/>
    </w:pPr>
    <w:rPr>
      <w:sz w:val="24"/>
      <w:szCs w:val="24"/>
    </w:rPr>
  </w:style>
  <w:style w:type="paragraph" w:styleId="Titlu3">
    <w:name w:val="heading 3"/>
    <w:basedOn w:val="Normal"/>
    <w:next w:val="Normal"/>
    <w:link w:val="Titlu3Caracter"/>
    <w:uiPriority w:val="99"/>
    <w:qFormat/>
    <w:rsid w:val="00B37379"/>
    <w:pPr>
      <w:keepNext/>
      <w:spacing w:before="240" w:after="60"/>
      <w:outlineLvl w:val="2"/>
    </w:pPr>
    <w:rPr>
      <w:rFonts w:ascii="Arial" w:hAnsi="Arial" w:cs="Arial"/>
      <w:b/>
      <w:bCs/>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link w:val="Titlu1"/>
    <w:uiPriority w:val="9"/>
    <w:rsid w:val="00FC69F4"/>
    <w:rPr>
      <w:rFonts w:ascii="Cambria" w:eastAsia="Times New Roman" w:hAnsi="Cambria" w:cs="Times New Roman"/>
      <w:b/>
      <w:bCs/>
      <w:kern w:val="32"/>
      <w:sz w:val="32"/>
      <w:szCs w:val="32"/>
      <w:lang w:val="en-US" w:eastAsia="en-US"/>
    </w:rPr>
  </w:style>
  <w:style w:type="character" w:customStyle="1" w:styleId="Titlu2Caracter">
    <w:name w:val="Titlu 2 Caracter"/>
    <w:link w:val="Titlu2"/>
    <w:uiPriority w:val="9"/>
    <w:semiHidden/>
    <w:rsid w:val="00FC69F4"/>
    <w:rPr>
      <w:rFonts w:ascii="Cambria" w:eastAsia="Times New Roman" w:hAnsi="Cambria" w:cs="Times New Roman"/>
      <w:b/>
      <w:bCs/>
      <w:i/>
      <w:iCs/>
      <w:sz w:val="28"/>
      <w:szCs w:val="28"/>
      <w:lang w:val="en-US" w:eastAsia="en-US"/>
    </w:rPr>
  </w:style>
  <w:style w:type="character" w:customStyle="1" w:styleId="Titlu3Caracter">
    <w:name w:val="Titlu 3 Caracter"/>
    <w:link w:val="Titlu3"/>
    <w:uiPriority w:val="9"/>
    <w:semiHidden/>
    <w:rsid w:val="00FC69F4"/>
    <w:rPr>
      <w:rFonts w:ascii="Cambria" w:eastAsia="Times New Roman" w:hAnsi="Cambria" w:cs="Times New Roman"/>
      <w:b/>
      <w:bCs/>
      <w:sz w:val="26"/>
      <w:szCs w:val="26"/>
      <w:lang w:val="en-US" w:eastAsia="en-US"/>
    </w:rPr>
  </w:style>
  <w:style w:type="character" w:styleId="Hyperlink">
    <w:name w:val="Hyperlink"/>
    <w:uiPriority w:val="99"/>
    <w:rsid w:val="004B0B3A"/>
    <w:rPr>
      <w:rFonts w:cs="Times New Roman"/>
      <w:color w:val="0000FF"/>
      <w:u w:val="single"/>
    </w:rPr>
  </w:style>
  <w:style w:type="character" w:customStyle="1" w:styleId="text01">
    <w:name w:val="text01"/>
    <w:uiPriority w:val="99"/>
    <w:rsid w:val="004B0B3A"/>
    <w:rPr>
      <w:rFonts w:ascii="Arial" w:hAnsi="Arial" w:cs="Arial"/>
      <w:color w:val="333333"/>
      <w:sz w:val="20"/>
      <w:szCs w:val="20"/>
      <w:u w:val="none"/>
      <w:effect w:val="none"/>
    </w:rPr>
  </w:style>
  <w:style w:type="paragraph" w:styleId="Textsimplu">
    <w:name w:val="Plain Text"/>
    <w:basedOn w:val="Normal"/>
    <w:link w:val="TextsimpluCaracter"/>
    <w:uiPriority w:val="99"/>
    <w:rsid w:val="00B37379"/>
    <w:rPr>
      <w:rFonts w:ascii="Courier New" w:hAnsi="Courier New" w:cs="Courier New"/>
      <w:lang w:eastAsia="ro-RO"/>
    </w:rPr>
  </w:style>
  <w:style w:type="character" w:customStyle="1" w:styleId="TextsimpluCaracter">
    <w:name w:val="Text simplu Caracter"/>
    <w:link w:val="Textsimplu"/>
    <w:uiPriority w:val="99"/>
    <w:semiHidden/>
    <w:rsid w:val="00FC69F4"/>
    <w:rPr>
      <w:rFonts w:ascii="Courier New" w:hAnsi="Courier New" w:cs="Courier New"/>
      <w:sz w:val="20"/>
      <w:szCs w:val="20"/>
      <w:lang w:val="en-US" w:eastAsia="en-US"/>
    </w:rPr>
  </w:style>
  <w:style w:type="paragraph" w:styleId="Corptext">
    <w:name w:val="Body Text"/>
    <w:basedOn w:val="Normal"/>
    <w:link w:val="CorptextCaracter"/>
    <w:uiPriority w:val="99"/>
    <w:rsid w:val="004C2365"/>
    <w:pPr>
      <w:suppressAutoHyphens/>
      <w:spacing w:after="120"/>
    </w:pPr>
    <w:rPr>
      <w:kern w:val="1"/>
      <w:lang w:eastAsia="ar-SA"/>
    </w:rPr>
  </w:style>
  <w:style w:type="character" w:customStyle="1" w:styleId="CorptextCaracter">
    <w:name w:val="Corp text Caracter"/>
    <w:link w:val="Corptext"/>
    <w:uiPriority w:val="99"/>
    <w:semiHidden/>
    <w:rsid w:val="00FC69F4"/>
    <w:rPr>
      <w:sz w:val="20"/>
      <w:szCs w:val="20"/>
      <w:lang w:val="en-US" w:eastAsia="en-US"/>
    </w:rPr>
  </w:style>
  <w:style w:type="table" w:styleId="GrilTabel">
    <w:name w:val="Table Grid"/>
    <w:basedOn w:val="TabelNormal"/>
    <w:uiPriority w:val="99"/>
    <w:rsid w:val="00716F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Normal"/>
    <w:uiPriority w:val="99"/>
    <w:rsid w:val="000547FA"/>
    <w:pPr>
      <w:suppressLineNumbers/>
      <w:suppressAutoHyphens/>
    </w:pPr>
    <w:rPr>
      <w:kern w:val="1"/>
      <w:lang w:eastAsia="ar-SA"/>
    </w:rPr>
  </w:style>
  <w:style w:type="paragraph" w:styleId="Listparagraf">
    <w:name w:val="List Paragraph"/>
    <w:basedOn w:val="Normal"/>
    <w:uiPriority w:val="34"/>
    <w:qFormat/>
    <w:rsid w:val="00A12C7D"/>
    <w:pPr>
      <w:ind w:left="720"/>
      <w:contextualSpacing/>
    </w:pPr>
  </w:style>
  <w:style w:type="paragraph" w:styleId="TextnBalon">
    <w:name w:val="Balloon Text"/>
    <w:basedOn w:val="Normal"/>
    <w:link w:val="TextnBalonCaracter"/>
    <w:uiPriority w:val="99"/>
    <w:rsid w:val="00A12C7D"/>
    <w:rPr>
      <w:rFonts w:ascii="Tahoma" w:hAnsi="Tahoma" w:cs="Tahoma"/>
      <w:sz w:val="16"/>
      <w:szCs w:val="16"/>
    </w:rPr>
  </w:style>
  <w:style w:type="character" w:customStyle="1" w:styleId="TextnBalonCaracter">
    <w:name w:val="Text în Balon Caracter"/>
    <w:link w:val="TextnBalon"/>
    <w:uiPriority w:val="99"/>
    <w:locked/>
    <w:rsid w:val="00A12C7D"/>
    <w:rPr>
      <w:rFonts w:ascii="Tahoma" w:hAnsi="Tahoma" w:cs="Tahoma"/>
      <w:sz w:val="16"/>
      <w:szCs w:val="16"/>
      <w:lang w:val="en-US" w:eastAsia="en-US"/>
    </w:rPr>
  </w:style>
  <w:style w:type="paragraph" w:styleId="NormalWeb">
    <w:name w:val="Normal (Web)"/>
    <w:basedOn w:val="Normal"/>
    <w:uiPriority w:val="99"/>
    <w:rsid w:val="00716A0F"/>
    <w:pPr>
      <w:spacing w:before="100" w:beforeAutospacing="1" w:after="119"/>
    </w:pPr>
    <w:rPr>
      <w:sz w:val="24"/>
      <w:szCs w:val="24"/>
    </w:rPr>
  </w:style>
  <w:style w:type="character" w:customStyle="1" w:styleId="Bodytext2">
    <w:name w:val="Body text (2)_"/>
    <w:link w:val="Bodytext21"/>
    <w:uiPriority w:val="99"/>
    <w:locked/>
    <w:rsid w:val="008D6A16"/>
    <w:rPr>
      <w:rFonts w:ascii="Arial" w:hAnsi="Arial" w:cs="Arial"/>
      <w:sz w:val="19"/>
      <w:szCs w:val="19"/>
      <w:shd w:val="clear" w:color="auto" w:fill="FFFFFF"/>
    </w:rPr>
  </w:style>
  <w:style w:type="paragraph" w:customStyle="1" w:styleId="Bodytext21">
    <w:name w:val="Body text (2)1"/>
    <w:basedOn w:val="Normal"/>
    <w:link w:val="Bodytext2"/>
    <w:uiPriority w:val="99"/>
    <w:rsid w:val="008D6A16"/>
    <w:pPr>
      <w:widowControl w:val="0"/>
      <w:shd w:val="clear" w:color="auto" w:fill="FFFFFF"/>
      <w:spacing w:after="660" w:line="240" w:lineRule="atLeast"/>
      <w:jc w:val="right"/>
    </w:pPr>
    <w:rPr>
      <w:rFonts w:ascii="Arial" w:hAnsi="Arial" w:cs="Arial"/>
      <w:sz w:val="19"/>
      <w:szCs w:val="19"/>
      <w:lang w:eastAsia="ro-RO"/>
    </w:rPr>
  </w:style>
  <w:style w:type="paragraph" w:styleId="Antet">
    <w:name w:val="header"/>
    <w:basedOn w:val="Normal"/>
    <w:link w:val="AntetCaracter"/>
    <w:uiPriority w:val="99"/>
    <w:unhideWhenUsed/>
    <w:rsid w:val="00ED0C7F"/>
    <w:pPr>
      <w:tabs>
        <w:tab w:val="center" w:pos="4536"/>
        <w:tab w:val="right" w:pos="9072"/>
      </w:tabs>
    </w:pPr>
  </w:style>
  <w:style w:type="character" w:customStyle="1" w:styleId="AntetCaracter">
    <w:name w:val="Antet Caracter"/>
    <w:link w:val="Antet"/>
    <w:uiPriority w:val="99"/>
    <w:rsid w:val="00ED0C7F"/>
    <w:rPr>
      <w:lang w:eastAsia="en-US"/>
    </w:rPr>
  </w:style>
  <w:style w:type="paragraph" w:styleId="Subsol">
    <w:name w:val="footer"/>
    <w:basedOn w:val="Normal"/>
    <w:link w:val="SubsolCaracter"/>
    <w:uiPriority w:val="99"/>
    <w:unhideWhenUsed/>
    <w:rsid w:val="00ED0C7F"/>
    <w:pPr>
      <w:tabs>
        <w:tab w:val="center" w:pos="4536"/>
        <w:tab w:val="right" w:pos="9072"/>
      </w:tabs>
    </w:pPr>
  </w:style>
  <w:style w:type="character" w:customStyle="1" w:styleId="SubsolCaracter">
    <w:name w:val="Subsol Caracter"/>
    <w:link w:val="Subsol"/>
    <w:uiPriority w:val="99"/>
    <w:rsid w:val="00ED0C7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8509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licitatie.ro"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onrc@onrc.ro"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onrc@onrc.ro"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8CD31-D120-40AE-ADA5-002A0CD00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968</Words>
  <Characters>6076</Characters>
  <Application>Microsoft Office Word</Application>
  <DocSecurity>0</DocSecurity>
  <Lines>50</Lines>
  <Paragraphs>14</Paragraphs>
  <ScaleCrop>false</ScaleCrop>
  <HeadingPairs>
    <vt:vector size="2" baseType="variant">
      <vt:variant>
        <vt:lpstr>Titlu</vt:lpstr>
      </vt:variant>
      <vt:variant>
        <vt:i4>1</vt:i4>
      </vt:variant>
    </vt:vector>
  </HeadingPairs>
  <TitlesOfParts>
    <vt:vector size="1" baseType="lpstr">
      <vt:lpstr/>
    </vt:vector>
  </TitlesOfParts>
  <LinksUpToDate>false</LinksUpToDate>
  <CharactersWithSpaces>7030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2016-07-26T10:00:00Z</dcterms:created>
  <dcterms:modified xsi:type="dcterms:W3CDTF">2016-07-26T10:24:00Z</dcterms:modified>
</cp:coreProperties>
</file>