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2E" w:rsidRPr="007C4D85" w:rsidRDefault="00391660" w:rsidP="004C2365">
      <w:pPr>
        <w:rPr>
          <w:rFonts w:ascii="Arial RK" w:hAnsi="Arial RK"/>
          <w:b/>
          <w:sz w:val="22"/>
        </w:rPr>
      </w:pPr>
      <w:r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EBEA3D6" wp14:editId="22A03611">
                <wp:simplePos x="0" y="0"/>
                <wp:positionH relativeFrom="column">
                  <wp:posOffset>639445</wp:posOffset>
                </wp:positionH>
                <wp:positionV relativeFrom="paragraph">
                  <wp:posOffset>540385</wp:posOffset>
                </wp:positionV>
                <wp:extent cx="5631815" cy="339725"/>
                <wp:effectExtent l="0" t="0" r="0" b="0"/>
                <wp:wrapNone/>
                <wp:docPr id="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Bucureşti, Bd. Unirii  nr. 74, Bl. </w:t>
                            </w: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J3b, tronson II+III, sector 3; Telefon: +40 21 316.08.04, 316.08.10; Fax: +40 21 316.08.03; Cod poştal: 030837</w:t>
                            </w: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Website: </w:t>
                            </w:r>
                            <w:proofErr w:type="spellStart"/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www.onrc.ro</w:t>
                            </w:r>
                            <w:proofErr w:type="spellEnd"/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; E-mail: </w:t>
                            </w:r>
                            <w:hyperlink r:id="rId8" w:history="1">
                              <w:r w:rsidRPr="001B1731">
                                <w:rPr>
                                  <w:rStyle w:val="Hyperlink"/>
                                  <w:rFonts w:ascii="Arial Narrow" w:hAnsi="Arial Narrow"/>
                                </w:rPr>
                                <w:t>onrc@onrc.ro</w:t>
                              </w:r>
                            </w:hyperlink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; Cod de identificare Fiscal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ă</w:t>
                            </w: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: 14942091;</w:t>
                            </w: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73512" w:rsidRPr="001B1731" w:rsidRDefault="00273512" w:rsidP="004C2365">
                            <w:pPr>
                              <w:spacing w:before="60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margin-left:50.35pt;margin-top:42.55pt;width:443.45pt;height:26.7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" stroked="f">
                <v:fill opacity="0"/>
                <v:textbox inset="0,0,0,0">
                  <w:txbxContent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Bucureşti, Bd. Unirii  nr. 74, Bl. </w:t>
                      </w: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J3b, tronson II+III, sector 3; Telefon: +40 21 316.08.04, 316.08.10; Fax: +40 21 316.08.03; Cod poştal: 030837</w:t>
                      </w: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Website: </w:t>
                      </w:r>
                      <w:proofErr w:type="spellStart"/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www.onrc.ro</w:t>
                      </w:r>
                      <w:proofErr w:type="spellEnd"/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; E-mail: </w:t>
                      </w:r>
                      <w:hyperlink r:id="rId9" w:history="1">
                        <w:r w:rsidRPr="001B1731">
                          <w:rPr>
                            <w:rStyle w:val="Hyperlink"/>
                            <w:rFonts w:ascii="Arial Narrow" w:hAnsi="Arial Narrow"/>
                          </w:rPr>
                          <w:t>onrc@onrc.ro</w:t>
                        </w:r>
                      </w:hyperlink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; Cod de identificare Fiscal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ă</w:t>
                      </w: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: 14942091;</w:t>
                      </w: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73512" w:rsidRPr="001B1731" w:rsidRDefault="00273512" w:rsidP="004C2365">
                      <w:pPr>
                        <w:spacing w:before="60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653E3A4" wp14:editId="1B50EE29">
                <wp:simplePos x="0" y="0"/>
                <wp:positionH relativeFrom="page">
                  <wp:posOffset>1539875</wp:posOffset>
                </wp:positionH>
                <wp:positionV relativeFrom="page">
                  <wp:posOffset>640715</wp:posOffset>
                </wp:positionV>
                <wp:extent cx="5631815" cy="316230"/>
                <wp:effectExtent l="0" t="0" r="0" b="0"/>
                <wp:wrapNone/>
                <wp:docPr id="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16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Default="00273512" w:rsidP="004C2365">
                            <w:pPr>
                              <w:pStyle w:val="Corptext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MINISTERUL JUSTIŢIEI</w:t>
                            </w:r>
                          </w:p>
                          <w:p w:rsidR="00273512" w:rsidRDefault="00273512" w:rsidP="004C23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7" type="#_x0000_t202" style="position:absolute;margin-left:121.25pt;margin-top:50.45pt;width:443.45pt;height:24.9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5RjwIAACUFAAAOAAAAZHJzL2Uyb0RvYy54bWysVNuO2yAQfa/Uf0C8Z31ZJxtb66z20lSV&#10;thdptx9ADI5RMVAgsbdV/70DxNn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" stroked="f">
                <v:fill opacity="0"/>
                <v:textbox inset="0,0,0,0">
                  <w:txbxContent>
                    <w:p w:rsidR="00273512" w:rsidRDefault="00273512" w:rsidP="004C2365">
                      <w:pPr>
                        <w:pStyle w:val="Corptext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MINISTERUL JUSTIŢIEI</w:t>
                      </w:r>
                    </w:p>
                    <w:p w:rsidR="00273512" w:rsidRDefault="00273512" w:rsidP="004C236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1D33506" wp14:editId="3EA5F9E7">
                <wp:simplePos x="0" y="0"/>
                <wp:positionH relativeFrom="column">
                  <wp:posOffset>639445</wp:posOffset>
                </wp:positionH>
                <wp:positionV relativeFrom="paragraph">
                  <wp:posOffset>241300</wp:posOffset>
                </wp:positionV>
                <wp:extent cx="5631815" cy="423545"/>
                <wp:effectExtent l="0" t="0" r="0" b="0"/>
                <wp:wrapNone/>
                <wp:docPr id="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Default="00273512" w:rsidP="004C23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OFICIUL NAŢIONAL AL REGISTRULUI COMERŢULUI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8" type="#_x0000_t202" style="position:absolute;margin-left:50.35pt;margin-top:19pt;width:443.45pt;height:33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" stroked="f">
                <v:fill opacity="0"/>
                <v:textbox inset="0,0,0,0">
                  <w:txbxContent>
                    <w:p w:rsidR="00273512" w:rsidRDefault="00273512" w:rsidP="004C2365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OFICIUL NAŢIONAL AL REGISTRULUI COMERŢULUI</w:t>
                      </w:r>
                    </w:p>
                  </w:txbxContent>
                </v:textbox>
              </v:shape>
            </w:pict>
          </mc:Fallback>
        </mc:AlternateContent>
      </w:r>
      <w:r w:rsidRPr="007C4D8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5BF31" wp14:editId="1A046570">
                <wp:simplePos x="0" y="0"/>
                <wp:positionH relativeFrom="column">
                  <wp:posOffset>-358775</wp:posOffset>
                </wp:positionH>
                <wp:positionV relativeFrom="paragraph">
                  <wp:posOffset>152400</wp:posOffset>
                </wp:positionV>
                <wp:extent cx="6659245" cy="19685"/>
                <wp:effectExtent l="0" t="0" r="8255" b="0"/>
                <wp:wrapNone/>
                <wp:docPr id="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1968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-28.25pt;margin-top:12pt;width:524.35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" fillcolor="navy" stroked="f">
                <v:stroke joinstyle="round"/>
              </v:rect>
            </w:pict>
          </mc:Fallback>
        </mc:AlternateContent>
      </w:r>
      <w:r w:rsidRPr="007C4D85">
        <w:rPr>
          <w:noProof/>
          <w:lang w:eastAsia="ro-RO"/>
        </w:rPr>
        <w:drawing>
          <wp:anchor distT="0" distB="0" distL="0" distR="0" simplePos="0" relativeHeight="251659776" behindDoc="0" locked="0" layoutInCell="1" allowOverlap="1" wp14:anchorId="5FF6CCAE" wp14:editId="1A1728AC">
            <wp:simplePos x="0" y="0"/>
            <wp:positionH relativeFrom="page">
              <wp:posOffset>275590</wp:posOffset>
            </wp:positionH>
            <wp:positionV relativeFrom="page">
              <wp:posOffset>0</wp:posOffset>
            </wp:positionV>
            <wp:extent cx="1265555" cy="1265555"/>
            <wp:effectExtent l="0" t="0" r="0" b="0"/>
            <wp:wrapTopAndBottom/>
            <wp:docPr id="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52E" w:rsidRPr="007C4D85" w:rsidRDefault="006B452E" w:rsidP="004C2365">
      <w:pPr>
        <w:rPr>
          <w:rFonts w:ascii="Arial RK" w:hAnsi="Arial RK"/>
          <w:b/>
          <w:sz w:val="22"/>
        </w:rPr>
      </w:pPr>
    </w:p>
    <w:p w:rsidR="006B452E" w:rsidRPr="007C4D85" w:rsidRDefault="006B452E" w:rsidP="004C2365">
      <w:pPr>
        <w:rPr>
          <w:rFonts w:ascii="Arial RK" w:hAnsi="Arial RK"/>
          <w:b/>
          <w:sz w:val="22"/>
        </w:rPr>
      </w:pPr>
    </w:p>
    <w:p w:rsidR="006B452E" w:rsidRPr="007C4D85" w:rsidRDefault="00222C1B" w:rsidP="00222C1B">
      <w:pPr>
        <w:ind w:left="284" w:right="261"/>
        <w:jc w:val="right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168639/25.07.2016</w:t>
      </w:r>
      <w:bookmarkStart w:id="0" w:name="_GoBack"/>
      <w:bookmarkEnd w:id="0"/>
    </w:p>
    <w:p w:rsidR="006B452E" w:rsidRPr="007C4D85" w:rsidRDefault="006B452E" w:rsidP="00716A0F">
      <w:pPr>
        <w:ind w:left="284" w:right="261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6B452E" w:rsidRPr="007C4D85" w:rsidRDefault="0014751D" w:rsidP="00716A0F">
      <w:pPr>
        <w:ind w:left="284" w:right="261"/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>CLARIFICARE</w:t>
      </w:r>
    </w:p>
    <w:p w:rsidR="006B452E" w:rsidRPr="007C4D85" w:rsidRDefault="006B452E" w:rsidP="00716A0F">
      <w:pPr>
        <w:ind w:left="284" w:right="261"/>
        <w:rPr>
          <w:rFonts w:ascii="Arial Narrow" w:hAnsi="Arial Narrow" w:cs="Arial Narrow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7C4D85" w:rsidRPr="007C4D85" w:rsidTr="00CF6DFB">
        <w:trPr>
          <w:tblCellSpacing w:w="15" w:type="dxa"/>
        </w:trPr>
        <w:tc>
          <w:tcPr>
            <w:tcW w:w="0" w:type="auto"/>
          </w:tcPr>
          <w:p w:rsidR="006B452E" w:rsidRPr="007C4D85" w:rsidRDefault="006B452E" w:rsidP="00BB1F7A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7C4D85">
              <w:rPr>
                <w:rFonts w:ascii="Arial Narrow" w:hAnsi="Arial Narrow" w:cs="Arial Narrow"/>
                <w:sz w:val="24"/>
                <w:szCs w:val="24"/>
              </w:rPr>
              <w:t>Referitor la procedura de atribuire a acordului cadru de „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Achiziţia de computere (</w:t>
            </w:r>
            <w:proofErr w:type="spellStart"/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computere</w:t>
            </w:r>
            <w:proofErr w:type="spellEnd"/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 xml:space="preserve"> personale, computere portabile), inclusiv licențele software și serviciile asociate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 xml:space="preserve">”, anunț de participare publicat pe </w:t>
            </w:r>
            <w:hyperlink r:id="rId11" w:history="1">
              <w:r w:rsidRPr="007C4D85">
                <w:rPr>
                  <w:rFonts w:ascii="Arial Narrow" w:hAnsi="Arial Narrow" w:cs="Arial Narrow"/>
                  <w:sz w:val="24"/>
                  <w:szCs w:val="24"/>
                </w:rPr>
                <w:t>www.e-licitatie.ro</w:t>
              </w:r>
            </w:hyperlink>
            <w:r w:rsidRPr="007C4D85">
              <w:rPr>
                <w:rFonts w:ascii="Arial Narrow" w:hAnsi="Arial Narrow" w:cs="Arial Narrow"/>
                <w:sz w:val="24"/>
                <w:szCs w:val="24"/>
              </w:rPr>
              <w:t xml:space="preserve"> nr. 168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639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/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06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.0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7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.2016</w:t>
            </w:r>
          </w:p>
        </w:tc>
      </w:tr>
    </w:tbl>
    <w:p w:rsidR="006B452E" w:rsidRPr="007C4D85" w:rsidRDefault="006B452E" w:rsidP="00716A0F">
      <w:pPr>
        <w:jc w:val="both"/>
        <w:rPr>
          <w:rFonts w:ascii="Arial Narrow" w:hAnsi="Arial Narrow" w:cs="Arial Narrow"/>
          <w:sz w:val="24"/>
          <w:szCs w:val="24"/>
        </w:rPr>
      </w:pPr>
      <w:r w:rsidRPr="007C4D85">
        <w:rPr>
          <w:rFonts w:ascii="Arial Narrow" w:hAnsi="Arial Narrow" w:cs="Arial Narrow"/>
          <w:sz w:val="24"/>
          <w:szCs w:val="24"/>
        </w:rPr>
        <w:t xml:space="preserve">      </w:t>
      </w:r>
      <w:r w:rsidRPr="007C4D85">
        <w:rPr>
          <w:rFonts w:ascii="Arial Narrow" w:hAnsi="Arial Narrow" w:cs="Arial Narrow"/>
          <w:sz w:val="24"/>
          <w:szCs w:val="24"/>
        </w:rPr>
        <w:tab/>
      </w:r>
    </w:p>
    <w:p w:rsidR="006B452E" w:rsidRPr="007C4D85" w:rsidRDefault="0014751D" w:rsidP="00716A0F">
      <w:pPr>
        <w:pStyle w:val="NormalWeb"/>
        <w:spacing w:after="198"/>
        <w:ind w:right="261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Urmare solicitării</w:t>
      </w:r>
      <w:r w:rsidRPr="007C4D85">
        <w:rPr>
          <w:rFonts w:ascii="Arial Narrow" w:hAnsi="Arial Narrow" w:cs="Arial Narrow"/>
        </w:rPr>
        <w:t xml:space="preserve"> de clarificare</w:t>
      </w:r>
      <w:r>
        <w:rPr>
          <w:rFonts w:ascii="Arial Narrow" w:hAnsi="Arial Narrow" w:cs="Arial Narrow"/>
        </w:rPr>
        <w:t xml:space="preserve"> primite din partea unui operator economic</w:t>
      </w:r>
      <w:r w:rsidR="006B452E" w:rsidRPr="007C4D85">
        <w:rPr>
          <w:rFonts w:ascii="Arial Narrow" w:hAnsi="Arial Narrow" w:cs="Arial Narrow"/>
        </w:rPr>
        <w:t>, înregistrată la Oficiul Național al Regis</w:t>
      </w:r>
      <w:r w:rsidR="001C2B08" w:rsidRPr="007C4D85">
        <w:rPr>
          <w:rFonts w:ascii="Arial Narrow" w:hAnsi="Arial Narrow" w:cs="Arial Narrow"/>
        </w:rPr>
        <w:t>trului Comerțului sub nr. 3</w:t>
      </w:r>
      <w:r w:rsidR="008D0E41">
        <w:rPr>
          <w:rFonts w:ascii="Arial Narrow" w:hAnsi="Arial Narrow" w:cs="Arial Narrow"/>
        </w:rPr>
        <w:t>30502</w:t>
      </w:r>
      <w:r w:rsidR="006B452E" w:rsidRPr="007C4D85">
        <w:rPr>
          <w:rFonts w:ascii="Arial Narrow" w:hAnsi="Arial Narrow" w:cs="Arial Narrow"/>
        </w:rPr>
        <w:t>/</w:t>
      </w:r>
      <w:r w:rsidR="008D0E41">
        <w:rPr>
          <w:rFonts w:ascii="Arial Narrow" w:hAnsi="Arial Narrow" w:cs="Arial Narrow"/>
        </w:rPr>
        <w:t>20</w:t>
      </w:r>
      <w:r w:rsidR="006B452E" w:rsidRPr="007C4D85">
        <w:rPr>
          <w:rFonts w:ascii="Arial Narrow" w:hAnsi="Arial Narrow" w:cs="Arial Narrow"/>
        </w:rPr>
        <w:t>.0</w:t>
      </w:r>
      <w:r w:rsidR="00202DFE" w:rsidRPr="007C4D85">
        <w:rPr>
          <w:rFonts w:ascii="Arial Narrow" w:hAnsi="Arial Narrow" w:cs="Arial Narrow"/>
        </w:rPr>
        <w:t>7</w:t>
      </w:r>
      <w:r w:rsidR="006B452E" w:rsidRPr="007C4D85">
        <w:rPr>
          <w:rFonts w:ascii="Arial Narrow" w:hAnsi="Arial Narrow" w:cs="Arial Narrow"/>
        </w:rPr>
        <w:t>.2016, comisia de elaborare a documentației de atribuire aduce următoarea clarificare:</w:t>
      </w:r>
    </w:p>
    <w:p w:rsidR="006B452E" w:rsidRPr="007C4D85" w:rsidRDefault="006B452E" w:rsidP="00716A0F">
      <w:pPr>
        <w:ind w:firstLine="708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2604E1" w:rsidRPr="00962791" w:rsidRDefault="002604E1" w:rsidP="002604E1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962791">
        <w:rPr>
          <w:rFonts w:ascii="Arial Narrow" w:hAnsi="Arial Narrow" w:cs="Arial Narrow"/>
          <w:b/>
          <w:bCs/>
          <w:u w:val="single"/>
        </w:rPr>
        <w:t xml:space="preserve">Întrebarea </w:t>
      </w:r>
      <w:r w:rsidR="00962791" w:rsidRPr="00962791">
        <w:rPr>
          <w:rFonts w:ascii="Arial Narrow" w:hAnsi="Arial Narrow" w:cs="Arial Narrow"/>
          <w:b/>
          <w:bCs/>
          <w:u w:val="single"/>
        </w:rPr>
        <w:t>A.</w:t>
      </w:r>
      <w:r w:rsidRPr="00962791">
        <w:rPr>
          <w:rFonts w:ascii="Arial Narrow" w:hAnsi="Arial Narrow" w:cs="Arial Narrow"/>
          <w:b/>
          <w:bCs/>
          <w:u w:val="single"/>
        </w:rPr>
        <w:t>1</w:t>
      </w:r>
      <w:r w:rsidR="00962791" w:rsidRPr="00962791">
        <w:rPr>
          <w:rFonts w:ascii="Arial Narrow" w:hAnsi="Arial Narrow" w:cs="Arial Narrow"/>
          <w:b/>
          <w:bCs/>
          <w:u w:val="single"/>
        </w:rPr>
        <w:t xml:space="preserve"> COMPUTERE PERSONALE TIP 1=250 buc.</w:t>
      </w:r>
      <w:r w:rsidRPr="00962791">
        <w:rPr>
          <w:rFonts w:ascii="Arial Narrow" w:hAnsi="Arial Narrow" w:cs="Arial Narrow"/>
          <w:b/>
          <w:bCs/>
          <w:u w:val="single"/>
        </w:rPr>
        <w:t>:</w:t>
      </w:r>
    </w:p>
    <w:p w:rsidR="00962791" w:rsidRDefault="00962791" w:rsidP="0008252F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962791" w:rsidRPr="00962791" w:rsidRDefault="00962791" w:rsidP="0008252F">
      <w:pPr>
        <w:jc w:val="both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 w:rsidRPr="00962791">
        <w:rPr>
          <w:rFonts w:ascii="Arial Narrow" w:hAnsi="Arial Narrow" w:cs="Arial Narrow"/>
          <w:b/>
          <w:bCs/>
          <w:sz w:val="24"/>
          <w:szCs w:val="24"/>
        </w:rPr>
        <w:t>Porturi -  pe panoul din spate</w:t>
      </w:r>
      <w:r w:rsidRPr="00962791">
        <w:rPr>
          <w:rFonts w:ascii="Arial Narrow" w:hAnsi="Arial Narrow" w:cs="Arial Narrow"/>
          <w:b/>
          <w:bCs/>
          <w:sz w:val="24"/>
          <w:szCs w:val="24"/>
          <w:lang w:val="en-US"/>
        </w:rPr>
        <w:t>:</w:t>
      </w:r>
    </w:p>
    <w:p w:rsidR="00962791" w:rsidRDefault="00962791" w:rsidP="0008252F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Avand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vedere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prezenta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unui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port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microfon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panoul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frontal, </w:t>
      </w:r>
      <w:proofErr w:type="spellStart"/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acceptati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sisteme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calcul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>fara</w:t>
      </w:r>
      <w:proofErr w:type="spellEnd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 xml:space="preserve"> port </w:t>
      </w:r>
      <w:proofErr w:type="spellStart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>microfon</w:t>
      </w:r>
      <w:proofErr w:type="spellEnd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>panoul</w:t>
      </w:r>
      <w:proofErr w:type="spellEnd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 xml:space="preserve"> din spate, </w:t>
      </w:r>
      <w:proofErr w:type="spellStart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>acest</w:t>
      </w:r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a</w:t>
      </w:r>
      <w:proofErr w:type="spellEnd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>nefiind</w:t>
      </w:r>
      <w:proofErr w:type="spellEnd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>justificat</w:t>
      </w:r>
      <w:proofErr w:type="spellEnd"/>
      <w:r w:rsidR="00F52418">
        <w:rPr>
          <w:rFonts w:ascii="Arial Narrow" w:hAnsi="Arial Narrow" w:cs="Arial Narrow"/>
          <w:bCs/>
          <w:sz w:val="24"/>
          <w:szCs w:val="24"/>
          <w:lang w:val="en-US"/>
        </w:rPr>
        <w:t>.</w:t>
      </w:r>
    </w:p>
    <w:p w:rsidR="00F52418" w:rsidRDefault="00F52418" w:rsidP="0008252F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F52418" w:rsidRPr="00962791" w:rsidRDefault="00F52418" w:rsidP="00F52418">
      <w:pPr>
        <w:jc w:val="both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</w:rPr>
        <w:t>Tastatura</w:t>
      </w:r>
      <w:r w:rsidRPr="00962791">
        <w:rPr>
          <w:rFonts w:ascii="Arial Narrow" w:hAnsi="Arial Narrow" w:cs="Arial Narrow"/>
          <w:b/>
          <w:bCs/>
          <w:sz w:val="24"/>
          <w:szCs w:val="24"/>
          <w:lang w:val="en-US"/>
        </w:rPr>
        <w:t>:</w:t>
      </w:r>
    </w:p>
    <w:p w:rsidR="007E3378" w:rsidRDefault="00F52418" w:rsidP="0008252F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Deoarece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Lenovo </w:t>
      </w:r>
      <w:proofErr w:type="spellStart"/>
      <w:proofErr w:type="gram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este</w:t>
      </w:r>
      <w:proofErr w:type="spellEnd"/>
      <w:proofErr w:type="gram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singurul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producator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fabrica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tastaturi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dispozitiv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integrat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amprentare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digitala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acelasi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brand cu al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sistemului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calcul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),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acceptati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optiunea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tastatura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dispozitiv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integrat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amprentare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digitala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fie de la alt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producator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decat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7E3378">
        <w:rPr>
          <w:rFonts w:ascii="Arial Narrow" w:hAnsi="Arial Narrow" w:cs="Arial Narrow"/>
          <w:bCs/>
          <w:sz w:val="24"/>
          <w:szCs w:val="24"/>
          <w:lang w:val="en-US"/>
        </w:rPr>
        <w:t>cel</w:t>
      </w:r>
      <w:proofErr w:type="spellEnd"/>
      <w:r w:rsidR="007E3378">
        <w:rPr>
          <w:rFonts w:ascii="Arial Narrow" w:hAnsi="Arial Narrow" w:cs="Arial Narrow"/>
          <w:bCs/>
          <w:sz w:val="24"/>
          <w:szCs w:val="24"/>
          <w:lang w:val="en-US"/>
        </w:rPr>
        <w:t xml:space="preserve"> al </w:t>
      </w:r>
      <w:proofErr w:type="spellStart"/>
      <w:r w:rsidR="007E3378">
        <w:rPr>
          <w:rFonts w:ascii="Arial Narrow" w:hAnsi="Arial Narrow" w:cs="Arial Narrow"/>
          <w:bCs/>
          <w:sz w:val="24"/>
          <w:szCs w:val="24"/>
          <w:lang w:val="en-US"/>
        </w:rPr>
        <w:t>sistemului</w:t>
      </w:r>
      <w:proofErr w:type="spellEnd"/>
      <w:r w:rsidR="007E3378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="007E3378">
        <w:rPr>
          <w:rFonts w:ascii="Arial Narrow" w:hAnsi="Arial Narrow" w:cs="Arial Narrow"/>
          <w:bCs/>
          <w:sz w:val="24"/>
          <w:szCs w:val="24"/>
          <w:lang w:val="en-US"/>
        </w:rPr>
        <w:t>calcul</w:t>
      </w:r>
      <w:proofErr w:type="spellEnd"/>
      <w:r w:rsidR="007E3378">
        <w:rPr>
          <w:rFonts w:ascii="Arial Narrow" w:hAnsi="Arial Narrow" w:cs="Arial Narrow"/>
          <w:bCs/>
          <w:sz w:val="24"/>
          <w:szCs w:val="24"/>
          <w:lang w:val="en-US"/>
        </w:rPr>
        <w:t>.</w:t>
      </w:r>
    </w:p>
    <w:p w:rsidR="00F52418" w:rsidRDefault="00F52418" w:rsidP="0008252F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</w:p>
    <w:p w:rsidR="007841A6" w:rsidRPr="00962791" w:rsidRDefault="007841A6" w:rsidP="007841A6">
      <w:pPr>
        <w:jc w:val="both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</w:rPr>
        <w:t>Sursa</w:t>
      </w:r>
      <w:r w:rsidRPr="00962791">
        <w:rPr>
          <w:rFonts w:ascii="Arial Narrow" w:hAnsi="Arial Narrow" w:cs="Arial Narrow"/>
          <w:b/>
          <w:bCs/>
          <w:sz w:val="24"/>
          <w:szCs w:val="24"/>
          <w:lang w:val="en-US"/>
        </w:rPr>
        <w:t>:</w:t>
      </w:r>
    </w:p>
    <w:p w:rsidR="00F52418" w:rsidRDefault="007841A6" w:rsidP="007841A6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ne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confirmati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prin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formularea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“maxim 210W”,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referiti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la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consumul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sistemului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configuratia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ofertata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nu la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puterea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sursei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.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Tinem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proofErr w:type="gram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mentionam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fiecare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producator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isi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dimensioneaza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sursele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un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randament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optim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al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echipamentelor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configuratia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maximal.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Mentinam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o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sursa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gram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un</w:t>
      </w:r>
      <w:proofErr w:type="gram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consum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superior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permite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o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mai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buna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flexibilitate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ugradarea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ulterioara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sistemului</w:t>
      </w:r>
      <w:proofErr w:type="spellEnd"/>
      <w:r w:rsidR="00BB74CD">
        <w:rPr>
          <w:rFonts w:ascii="Arial Narrow" w:hAnsi="Arial Narrow" w:cs="Arial Narrow"/>
          <w:bCs/>
          <w:sz w:val="24"/>
          <w:szCs w:val="24"/>
          <w:lang w:val="en-US"/>
        </w:rPr>
        <w:t>.</w:t>
      </w:r>
    </w:p>
    <w:p w:rsidR="00F5324E" w:rsidRPr="00962791" w:rsidRDefault="00F5324E" w:rsidP="00F5324E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962791">
        <w:rPr>
          <w:rFonts w:ascii="Arial Narrow" w:hAnsi="Arial Narrow" w:cs="Arial Narrow"/>
          <w:b/>
          <w:bCs/>
          <w:u w:val="single"/>
        </w:rPr>
        <w:t>Întrebarea A.</w:t>
      </w:r>
      <w:r>
        <w:rPr>
          <w:rFonts w:ascii="Arial Narrow" w:hAnsi="Arial Narrow" w:cs="Arial Narrow"/>
          <w:b/>
          <w:bCs/>
          <w:u w:val="single"/>
        </w:rPr>
        <w:t>2</w:t>
      </w:r>
      <w:r w:rsidRPr="00962791">
        <w:rPr>
          <w:rFonts w:ascii="Arial Narrow" w:hAnsi="Arial Narrow" w:cs="Arial Narrow"/>
          <w:b/>
          <w:bCs/>
          <w:u w:val="single"/>
        </w:rPr>
        <w:t xml:space="preserve"> COMPUTERE PERSONALE TIP </w:t>
      </w:r>
      <w:r>
        <w:rPr>
          <w:rFonts w:ascii="Arial Narrow" w:hAnsi="Arial Narrow" w:cs="Arial Narrow"/>
          <w:b/>
          <w:bCs/>
          <w:u w:val="single"/>
        </w:rPr>
        <w:t>2</w:t>
      </w:r>
      <w:r w:rsidRPr="00962791">
        <w:rPr>
          <w:rFonts w:ascii="Arial Narrow" w:hAnsi="Arial Narrow" w:cs="Arial Narrow"/>
          <w:b/>
          <w:bCs/>
          <w:u w:val="single"/>
        </w:rPr>
        <w:t>=</w:t>
      </w:r>
      <w:r>
        <w:rPr>
          <w:rFonts w:ascii="Arial Narrow" w:hAnsi="Arial Narrow" w:cs="Arial Narrow"/>
          <w:b/>
          <w:bCs/>
          <w:u w:val="single"/>
        </w:rPr>
        <w:t>3</w:t>
      </w:r>
      <w:r w:rsidRPr="00962791">
        <w:rPr>
          <w:rFonts w:ascii="Arial Narrow" w:hAnsi="Arial Narrow" w:cs="Arial Narrow"/>
          <w:b/>
          <w:bCs/>
          <w:u w:val="single"/>
        </w:rPr>
        <w:t>0 buc.:</w:t>
      </w:r>
    </w:p>
    <w:p w:rsidR="00F5324E" w:rsidRDefault="00F5324E" w:rsidP="00F5324E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F5324E" w:rsidRPr="00962791" w:rsidRDefault="00F5324E" w:rsidP="00F5324E">
      <w:pPr>
        <w:jc w:val="both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 w:rsidRPr="00962791">
        <w:rPr>
          <w:rFonts w:ascii="Arial Narrow" w:hAnsi="Arial Narrow" w:cs="Arial Narrow"/>
          <w:b/>
          <w:bCs/>
          <w:sz w:val="24"/>
          <w:szCs w:val="24"/>
        </w:rPr>
        <w:t>Porturi -  pe panoul din spate</w:t>
      </w:r>
      <w:r w:rsidRPr="00962791">
        <w:rPr>
          <w:rFonts w:ascii="Arial Narrow" w:hAnsi="Arial Narrow" w:cs="Arial Narrow"/>
          <w:b/>
          <w:bCs/>
          <w:sz w:val="24"/>
          <w:szCs w:val="24"/>
          <w:lang w:val="en-US"/>
        </w:rPr>
        <w:t>:</w:t>
      </w:r>
    </w:p>
    <w:p w:rsidR="00F5324E" w:rsidRDefault="00F5324E" w:rsidP="00F5324E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Avand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vedere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prezenta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unui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port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microfon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panoul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frontal, </w:t>
      </w:r>
      <w:proofErr w:type="spellStart"/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acceptati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sisteme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calcul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fara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port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microfon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panoul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din spate,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acesta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nefiind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justificat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>.</w:t>
      </w:r>
    </w:p>
    <w:p w:rsidR="00F5324E" w:rsidRDefault="00F5324E" w:rsidP="00F5324E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F5324E" w:rsidRPr="00962791" w:rsidRDefault="00F5324E" w:rsidP="00F5324E">
      <w:pPr>
        <w:jc w:val="both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</w:rPr>
        <w:t>Tastatura</w:t>
      </w:r>
      <w:r w:rsidRPr="00962791">
        <w:rPr>
          <w:rFonts w:ascii="Arial Narrow" w:hAnsi="Arial Narrow" w:cs="Arial Narrow"/>
          <w:b/>
          <w:bCs/>
          <w:sz w:val="24"/>
          <w:szCs w:val="24"/>
          <w:lang w:val="en-US"/>
        </w:rPr>
        <w:t>:</w:t>
      </w:r>
    </w:p>
    <w:p w:rsidR="00F5324E" w:rsidRDefault="00F5324E" w:rsidP="00F5324E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Deoarece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Lenovo </w:t>
      </w:r>
      <w:proofErr w:type="spellStart"/>
      <w:proofErr w:type="gram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este</w:t>
      </w:r>
      <w:proofErr w:type="spellEnd"/>
      <w:proofErr w:type="gram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singurul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producator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fabrica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tastaturi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dispozitiv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integrat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amprentare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digitala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acelasi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brand cu al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sistemului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calcul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),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acceptati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optiunea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tastatura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dispozitiv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integrat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amprentare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digitala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fie de la alt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producator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decat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cel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al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sistemului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calcul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>.</w:t>
      </w:r>
    </w:p>
    <w:p w:rsidR="00F5324E" w:rsidRDefault="00F5324E" w:rsidP="00F5324E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</w:p>
    <w:p w:rsidR="00F5324E" w:rsidRPr="00962791" w:rsidRDefault="00F5324E" w:rsidP="00F5324E">
      <w:pPr>
        <w:jc w:val="both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</w:rPr>
        <w:t>Sursa</w:t>
      </w:r>
      <w:r w:rsidRPr="00962791">
        <w:rPr>
          <w:rFonts w:ascii="Arial Narrow" w:hAnsi="Arial Narrow" w:cs="Arial Narrow"/>
          <w:b/>
          <w:bCs/>
          <w:sz w:val="24"/>
          <w:szCs w:val="24"/>
          <w:lang w:val="en-US"/>
        </w:rPr>
        <w:t>:</w:t>
      </w:r>
    </w:p>
    <w:p w:rsidR="00F5324E" w:rsidRDefault="00F5324E" w:rsidP="00F5324E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ne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confirmati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prin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formularea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“maxim 210W”,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referiti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la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consumul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sistemului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configuratia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ofertata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nu la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puterea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sursei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Tinem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mentionam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fiecare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producator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isi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dimensioneaza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lastRenderedPageBreak/>
        <w:t>sursele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un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randament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optim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al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echipamentelor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configuratia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maximal.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Mentinam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sursa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gramStart"/>
      <w:r>
        <w:rPr>
          <w:rFonts w:ascii="Arial Narrow" w:hAnsi="Arial Narrow" w:cs="Arial Narrow"/>
          <w:bCs/>
          <w:sz w:val="24"/>
          <w:szCs w:val="24"/>
          <w:lang w:val="en-US"/>
        </w:rPr>
        <w:t>un</w:t>
      </w:r>
      <w:proofErr w:type="gram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consum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superior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permite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mai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buna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flexibilitate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ugradarea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ulterioara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sistemului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>.</w:t>
      </w:r>
    </w:p>
    <w:p w:rsidR="00F52418" w:rsidRDefault="00F52418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</w:p>
    <w:p w:rsidR="00093457" w:rsidRPr="007C4D85" w:rsidRDefault="00093457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 xml:space="preserve">Răspuns </w:t>
      </w:r>
      <w:r w:rsidR="00F5324E">
        <w:rPr>
          <w:rFonts w:ascii="Arial Narrow" w:hAnsi="Arial Narrow" w:cs="Arial Narrow"/>
          <w:b/>
          <w:bCs/>
          <w:u w:val="single"/>
        </w:rPr>
        <w:t xml:space="preserve">pentru </w:t>
      </w:r>
      <w:r w:rsidRPr="007C4D85">
        <w:rPr>
          <w:rFonts w:ascii="Arial Narrow" w:hAnsi="Arial Narrow" w:cs="Arial Narrow"/>
          <w:b/>
          <w:bCs/>
          <w:u w:val="single"/>
        </w:rPr>
        <w:t xml:space="preserve">întrebarea </w:t>
      </w:r>
      <w:r w:rsidR="00962791" w:rsidRPr="00962791">
        <w:rPr>
          <w:rFonts w:ascii="Arial Narrow" w:hAnsi="Arial Narrow" w:cs="Arial Narrow"/>
          <w:b/>
          <w:bCs/>
          <w:u w:val="single"/>
        </w:rPr>
        <w:t>A.1 COMPUTERE PERSONALE TIP 1=250 buc</w:t>
      </w:r>
      <w:r w:rsidR="00F5324E">
        <w:rPr>
          <w:rFonts w:ascii="Arial Narrow" w:hAnsi="Arial Narrow" w:cs="Arial Narrow"/>
          <w:b/>
          <w:bCs/>
          <w:u w:val="single"/>
        </w:rPr>
        <w:t xml:space="preserve"> și </w:t>
      </w:r>
      <w:r w:rsidR="00F5324E" w:rsidRPr="00962791">
        <w:rPr>
          <w:rFonts w:ascii="Arial Narrow" w:hAnsi="Arial Narrow" w:cs="Arial Narrow"/>
          <w:b/>
          <w:bCs/>
          <w:u w:val="single"/>
        </w:rPr>
        <w:t>A.</w:t>
      </w:r>
      <w:r w:rsidR="00F5324E">
        <w:rPr>
          <w:rFonts w:ascii="Arial Narrow" w:hAnsi="Arial Narrow" w:cs="Arial Narrow"/>
          <w:b/>
          <w:bCs/>
          <w:u w:val="single"/>
        </w:rPr>
        <w:t>2 COMPUTERE PERSONALE TIP 2=3</w:t>
      </w:r>
      <w:r w:rsidR="00F5324E" w:rsidRPr="00962791">
        <w:rPr>
          <w:rFonts w:ascii="Arial Narrow" w:hAnsi="Arial Narrow" w:cs="Arial Narrow"/>
          <w:b/>
          <w:bCs/>
          <w:u w:val="single"/>
        </w:rPr>
        <w:t>0 buc</w:t>
      </w:r>
      <w:r w:rsidRPr="007C4D85">
        <w:rPr>
          <w:rFonts w:ascii="Arial Narrow" w:hAnsi="Arial Narrow" w:cs="Arial Narrow"/>
          <w:b/>
          <w:bCs/>
          <w:u w:val="single"/>
        </w:rPr>
        <w:t>:</w:t>
      </w:r>
    </w:p>
    <w:p w:rsidR="00F52418" w:rsidRDefault="00F52418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lang w:val="en-US"/>
        </w:rPr>
      </w:pPr>
      <w:r w:rsidRPr="00962791">
        <w:rPr>
          <w:rFonts w:ascii="Arial Narrow" w:hAnsi="Arial Narrow" w:cs="Arial Narrow"/>
          <w:b/>
          <w:bCs/>
        </w:rPr>
        <w:t>Porturi -  pe panoul din spate</w:t>
      </w:r>
      <w:r w:rsidRPr="00962791">
        <w:rPr>
          <w:rFonts w:ascii="Arial Narrow" w:hAnsi="Arial Narrow" w:cs="Arial Narrow"/>
          <w:b/>
          <w:bCs/>
          <w:lang w:val="en-US"/>
        </w:rPr>
        <w:t>:</w:t>
      </w:r>
    </w:p>
    <w:p w:rsidR="00093457" w:rsidRPr="007C4D85" w:rsidRDefault="00F077C3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 xml:space="preserve">Având în vedere solicitarea pentru această caracteristică, </w:t>
      </w:r>
      <w:r w:rsidR="00C55BF5" w:rsidRPr="007C4D85">
        <w:rPr>
          <w:rFonts w:ascii="Arial Narrow" w:hAnsi="Arial Narrow" w:cs="Arial Narrow"/>
          <w:bCs/>
        </w:rPr>
        <w:t xml:space="preserve">cerinţa </w:t>
      </w:r>
      <w:r w:rsidR="00F52418">
        <w:rPr>
          <w:rFonts w:ascii="Arial Narrow" w:hAnsi="Arial Narrow" w:cs="Arial Narrow"/>
          <w:bCs/>
        </w:rPr>
        <w:t>s</w:t>
      </w:r>
      <w:r w:rsidR="00C55BF5" w:rsidRPr="007C4D85">
        <w:rPr>
          <w:rFonts w:ascii="Arial Narrow" w:hAnsi="Arial Narrow" w:cs="Arial Narrow"/>
          <w:bCs/>
        </w:rPr>
        <w:t xml:space="preserve">e modifică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="00093457" w:rsidRPr="007C4D85">
        <w:rPr>
          <w:rFonts w:ascii="Arial Narrow" w:hAnsi="Arial Narrow" w:cs="Arial Narrow"/>
          <w:bCs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093457" w:rsidRPr="007C4D85" w:rsidTr="00EA30EF">
        <w:tc>
          <w:tcPr>
            <w:tcW w:w="2518" w:type="dxa"/>
          </w:tcPr>
          <w:p w:rsidR="00093457" w:rsidRPr="007C4D85" w:rsidRDefault="00093457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Porturi (nu se acceptă adaptoare)</w:t>
            </w:r>
          </w:p>
        </w:tc>
        <w:tc>
          <w:tcPr>
            <w:tcW w:w="7371" w:type="dxa"/>
          </w:tcPr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frontal: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2.0, 1 x microfon, 1 x căști 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din spate: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 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VGA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</w:rPr>
              <w:t>DisplayPort</w:t>
            </w:r>
            <w:proofErr w:type="spellEnd"/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RJ45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serial cu posibilitatea instalării celui de-al doilea port serial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paralel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2 x PS2</w:t>
            </w:r>
          </w:p>
          <w:p w:rsidR="00EB4DB4" w:rsidRPr="007C4D85" w:rsidRDefault="00093457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  <w:b/>
              </w:rPr>
              <w:t>Microphone</w:t>
            </w:r>
            <w:proofErr w:type="spellEnd"/>
            <w:r w:rsidRPr="007C4D85">
              <w:rPr>
                <w:rFonts w:ascii="Arial Narrow" w:hAnsi="Arial Narrow"/>
                <w:b/>
              </w:rPr>
              <w:t xml:space="preserve"> in</w:t>
            </w:r>
            <w:r w:rsidR="00EB4DB4" w:rsidRPr="007C4D85">
              <w:rPr>
                <w:rFonts w:ascii="Arial Narrow" w:hAnsi="Arial Narrow"/>
                <w:b/>
              </w:rPr>
              <w:t xml:space="preserve"> – opțional</w:t>
            </w:r>
          </w:p>
          <w:p w:rsidR="00093457" w:rsidRPr="00BB74CD" w:rsidRDefault="00093457" w:rsidP="00EA30EF">
            <w:pPr>
              <w:rPr>
                <w:rFonts w:ascii="Arial Narrow" w:hAnsi="Arial Narrow"/>
              </w:rPr>
            </w:pPr>
            <w:r w:rsidRPr="00BB74CD">
              <w:rPr>
                <w:rFonts w:ascii="Arial Narrow" w:hAnsi="Arial Narrow"/>
              </w:rPr>
              <w:t>1 x line-in</w:t>
            </w:r>
            <w:r w:rsidR="00EB4DB4" w:rsidRPr="00BB74CD">
              <w:rPr>
                <w:rFonts w:ascii="Arial Narrow" w:hAnsi="Arial Narrow"/>
              </w:rPr>
              <w:t xml:space="preserve"> </w:t>
            </w:r>
            <w:r w:rsidR="00F077C3" w:rsidRPr="00BB74CD">
              <w:rPr>
                <w:rFonts w:ascii="Arial Narrow" w:hAnsi="Arial Narrow"/>
              </w:rPr>
              <w:t xml:space="preserve">– </w:t>
            </w:r>
            <w:r w:rsidR="00EB4DB4" w:rsidRPr="00BB74CD">
              <w:rPr>
                <w:rFonts w:ascii="Arial Narrow" w:hAnsi="Arial Narrow"/>
              </w:rPr>
              <w:t>opțional</w:t>
            </w:r>
          </w:p>
          <w:p w:rsidR="00093457" w:rsidRPr="007C4D85" w:rsidRDefault="00093457" w:rsidP="00F077C3">
            <w:pPr>
              <w:rPr>
                <w:rFonts w:ascii="Arial Narrow" w:hAnsi="Arial Narrow"/>
              </w:rPr>
            </w:pPr>
            <w:r w:rsidRPr="00BB74CD">
              <w:rPr>
                <w:rFonts w:ascii="Arial Narrow" w:hAnsi="Arial Narrow"/>
              </w:rPr>
              <w:t xml:space="preserve">1 x line out </w:t>
            </w:r>
            <w:r w:rsidR="00F077C3" w:rsidRPr="00BB74CD">
              <w:rPr>
                <w:rFonts w:ascii="Arial Narrow" w:hAnsi="Arial Narrow"/>
              </w:rPr>
              <w:t xml:space="preserve">– </w:t>
            </w:r>
            <w:r w:rsidR="00EB4DB4" w:rsidRPr="00BB74CD">
              <w:rPr>
                <w:rFonts w:ascii="Arial Narrow" w:hAnsi="Arial Narrow"/>
              </w:rPr>
              <w:t>opțional</w:t>
            </w:r>
          </w:p>
        </w:tc>
      </w:tr>
    </w:tbl>
    <w:p w:rsidR="00BB74CD" w:rsidRDefault="00BB74CD" w:rsidP="00BB74CD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BB74CD" w:rsidRPr="00962791" w:rsidRDefault="00BB74CD" w:rsidP="00BB74CD">
      <w:pPr>
        <w:jc w:val="both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</w:rPr>
        <w:t>Tastatura</w:t>
      </w:r>
      <w:r w:rsidRPr="00962791">
        <w:rPr>
          <w:rFonts w:ascii="Arial Narrow" w:hAnsi="Arial Narrow" w:cs="Arial Narrow"/>
          <w:b/>
          <w:bCs/>
          <w:sz w:val="24"/>
          <w:szCs w:val="24"/>
          <w:lang w:val="en-US"/>
        </w:rPr>
        <w:t>:</w:t>
      </w:r>
    </w:p>
    <w:p w:rsidR="00EB4DB4" w:rsidRPr="007C4D85" w:rsidRDefault="00F077C3" w:rsidP="00EB4DB4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>Având în vedere s</w:t>
      </w:r>
      <w:r w:rsidR="00EB4DB4" w:rsidRPr="007C4D85">
        <w:rPr>
          <w:rFonts w:ascii="Arial Narrow" w:hAnsi="Arial Narrow" w:cs="Arial Narrow"/>
          <w:bCs/>
        </w:rPr>
        <w:t>olicit</w:t>
      </w:r>
      <w:r w:rsidRPr="007C4D85">
        <w:rPr>
          <w:rFonts w:ascii="Arial Narrow" w:hAnsi="Arial Narrow" w:cs="Arial Narrow"/>
          <w:bCs/>
        </w:rPr>
        <w:t>area pentru această caracteristică</w:t>
      </w:r>
      <w:r w:rsidR="00C55BF5" w:rsidRPr="007C4D85">
        <w:rPr>
          <w:rFonts w:ascii="Arial Narrow" w:hAnsi="Arial Narrow" w:cs="Arial Narrow"/>
          <w:bCs/>
        </w:rPr>
        <w:t xml:space="preserve">, cerinţa </w:t>
      </w:r>
      <w:r w:rsidR="00BB74CD">
        <w:rPr>
          <w:rFonts w:ascii="Arial Narrow" w:hAnsi="Arial Narrow" w:cs="Arial Narrow"/>
          <w:bCs/>
        </w:rPr>
        <w:t>s</w:t>
      </w:r>
      <w:r w:rsidR="00C55BF5" w:rsidRPr="007C4D85">
        <w:rPr>
          <w:rFonts w:ascii="Arial Narrow" w:hAnsi="Arial Narrow" w:cs="Arial Narrow"/>
          <w:bCs/>
        </w:rPr>
        <w:t xml:space="preserve">e modifică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="00EB4DB4" w:rsidRPr="007C4D85">
        <w:rPr>
          <w:rFonts w:ascii="Arial Narrow" w:hAnsi="Arial Narrow" w:cs="Arial Narrow"/>
          <w:bCs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EB4DB4" w:rsidRPr="007C4D85" w:rsidTr="00EA30EF">
        <w:tc>
          <w:tcPr>
            <w:tcW w:w="2518" w:type="dxa"/>
            <w:vAlign w:val="center"/>
          </w:tcPr>
          <w:p w:rsidR="00EB4DB4" w:rsidRPr="007C4D85" w:rsidRDefault="00EB4DB4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Tastatură</w:t>
            </w:r>
          </w:p>
        </w:tc>
        <w:tc>
          <w:tcPr>
            <w:tcW w:w="7371" w:type="dxa"/>
          </w:tcPr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Externa pe USB, US English EURO</w:t>
            </w:r>
          </w:p>
          <w:p w:rsidR="00EB4DB4" w:rsidRPr="007C4D85" w:rsidRDefault="00EB4DB4" w:rsidP="00C55BF5">
            <w:pPr>
              <w:rPr>
                <w:rFonts w:ascii="Arial Narrow" w:hAnsi="Arial Narrow"/>
              </w:rPr>
            </w:pPr>
          </w:p>
        </w:tc>
      </w:tr>
      <w:tr w:rsidR="00F5324E" w:rsidRPr="007C4D85" w:rsidTr="00EA30EF">
        <w:tc>
          <w:tcPr>
            <w:tcW w:w="2518" w:type="dxa"/>
            <w:vAlign w:val="center"/>
          </w:tcPr>
          <w:p w:rsidR="00F5324E" w:rsidRPr="007C4D85" w:rsidRDefault="00F5324E" w:rsidP="0043625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Autentificare </w:t>
            </w:r>
            <w:r w:rsidR="00436255">
              <w:rPr>
                <w:rFonts w:ascii="Arial Narrow" w:hAnsi="Arial Narrow"/>
                <w:b/>
              </w:rPr>
              <w:t>sistem de calcul</w:t>
            </w:r>
          </w:p>
        </w:tc>
        <w:tc>
          <w:tcPr>
            <w:tcW w:w="7371" w:type="dxa"/>
          </w:tcPr>
          <w:p w:rsidR="00F5324E" w:rsidRPr="00F5324E" w:rsidRDefault="00F5324E" w:rsidP="00F532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Să</w:t>
            </w:r>
            <w:r w:rsidRPr="00F5324E">
              <w:rPr>
                <w:rFonts w:ascii="Arial Narrow" w:hAnsi="Arial Narrow"/>
              </w:rPr>
              <w:t xml:space="preserve"> existe op</w:t>
            </w:r>
            <w:r>
              <w:rPr>
                <w:rFonts w:ascii="Arial Narrow" w:hAnsi="Arial Narrow"/>
              </w:rPr>
              <w:t>ț</w:t>
            </w:r>
            <w:r w:rsidRPr="00F5324E">
              <w:rPr>
                <w:rFonts w:ascii="Arial Narrow" w:hAnsi="Arial Narrow"/>
              </w:rPr>
              <w:t>iuni de autenti</w:t>
            </w:r>
            <w:r>
              <w:rPr>
                <w:rFonts w:ascii="Arial Narrow" w:hAnsi="Arial Narrow"/>
              </w:rPr>
              <w:t xml:space="preserve">ficare </w:t>
            </w:r>
            <w:proofErr w:type="spellStart"/>
            <w:r>
              <w:rPr>
                <w:rFonts w:ascii="Arial Narrow" w:hAnsi="Arial Narrow"/>
              </w:rPr>
              <w:t>biometrică</w:t>
            </w:r>
            <w:proofErr w:type="spellEnd"/>
            <w:r>
              <w:rPr>
                <w:rFonts w:ascii="Arial Narrow" w:hAnsi="Arial Narrow"/>
              </w:rPr>
              <w:t xml:space="preserve"> integrate în </w:t>
            </w:r>
            <w:r w:rsidRPr="00F5324E">
              <w:rPr>
                <w:rFonts w:ascii="Arial Narrow" w:hAnsi="Arial Narrow"/>
              </w:rPr>
              <w:t>unul din</w:t>
            </w:r>
            <w:r w:rsidR="003C5188">
              <w:rPr>
                <w:rFonts w:ascii="Arial Narrow" w:hAnsi="Arial Narrow"/>
              </w:rPr>
              <w:t xml:space="preserve"> următoarele</w:t>
            </w:r>
            <w:r w:rsidRPr="00F5324E">
              <w:rPr>
                <w:rFonts w:ascii="Arial Narrow" w:hAnsi="Arial Narrow"/>
              </w:rPr>
              <w:t xml:space="preserve"> </w:t>
            </w:r>
            <w:r w:rsidR="003C5188" w:rsidRPr="003C5188">
              <w:rPr>
                <w:rFonts w:ascii="Arial Narrow" w:hAnsi="Arial Narrow"/>
                <w:b/>
                <w:u w:val="single"/>
                <w:lang w:val="en-US"/>
              </w:rPr>
              <w:t>“</w:t>
            </w:r>
            <w:r w:rsidRPr="00F5324E">
              <w:rPr>
                <w:rFonts w:ascii="Arial Narrow" w:hAnsi="Arial Narrow"/>
                <w:b/>
                <w:u w:val="single"/>
              </w:rPr>
              <w:t>dispozitivele</w:t>
            </w:r>
            <w:r w:rsidR="003C5188">
              <w:rPr>
                <w:rFonts w:ascii="Arial Narrow" w:hAnsi="Arial Narrow"/>
                <w:b/>
                <w:u w:val="single"/>
              </w:rPr>
              <w:t>”</w:t>
            </w:r>
            <w:r w:rsidRPr="00F5324E">
              <w:rPr>
                <w:rFonts w:ascii="Arial Narrow" w:hAnsi="Arial Narrow"/>
              </w:rPr>
              <w:t xml:space="preserve"> :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5"/>
              </w:numPr>
              <w:spacing w:after="160" w:line="259" w:lineRule="auto"/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>Tastatur</w:t>
            </w:r>
            <w:r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>;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5"/>
              </w:numPr>
              <w:spacing w:after="160" w:line="259" w:lineRule="auto"/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>Mouse;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5"/>
              </w:numPr>
              <w:spacing w:after="160" w:line="259" w:lineRule="auto"/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>Camera video</w:t>
            </w:r>
            <w:r>
              <w:rPr>
                <w:rFonts w:ascii="Arial Narrow" w:hAnsi="Arial Narrow"/>
              </w:rPr>
              <w:t xml:space="preserve"> integrată/atașată</w:t>
            </w:r>
            <w:r w:rsidRPr="00F5324E">
              <w:rPr>
                <w:rFonts w:ascii="Arial Narrow" w:hAnsi="Arial Narrow"/>
              </w:rPr>
              <w:t>;</w:t>
            </w:r>
          </w:p>
          <w:p w:rsidR="00F5324E" w:rsidRPr="00F5324E" w:rsidRDefault="00B6408F" w:rsidP="00F5324E">
            <w:pPr>
              <w:pStyle w:val="Listparagraf"/>
              <w:numPr>
                <w:ilvl w:val="0"/>
                <w:numId w:val="15"/>
              </w:numPr>
              <w:spacing w:after="160"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Orice alt d</w:t>
            </w:r>
            <w:r w:rsidR="00F5324E" w:rsidRPr="00F5324E">
              <w:rPr>
                <w:rFonts w:ascii="Arial Narrow" w:hAnsi="Arial Narrow"/>
              </w:rPr>
              <w:t xml:space="preserve">ispozitiv </w:t>
            </w:r>
            <w:r w:rsidR="00F5324E">
              <w:rPr>
                <w:rFonts w:ascii="Arial Narrow" w:hAnsi="Arial Narrow"/>
              </w:rPr>
              <w:t>independent, conectat prin USB</w:t>
            </w:r>
          </w:p>
          <w:p w:rsidR="00F5324E" w:rsidRPr="00F5324E" w:rsidRDefault="00F5324E" w:rsidP="00F5324E">
            <w:pPr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  <w:b/>
                <w:u w:val="single"/>
              </w:rPr>
              <w:t>Modalități de autentificare</w:t>
            </w:r>
            <w:r w:rsidRPr="00F5324E">
              <w:rPr>
                <w:rFonts w:ascii="Arial Narrow" w:hAnsi="Arial Narrow"/>
              </w:rPr>
              <w:t>: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6"/>
              </w:numPr>
              <w:spacing w:after="160"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Amprentare digitală</w:t>
            </w:r>
            <w:r w:rsidRPr="00F5324E">
              <w:rPr>
                <w:rFonts w:ascii="Arial Narrow" w:hAnsi="Arial Narrow"/>
              </w:rPr>
              <w:t>;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6"/>
              </w:numPr>
              <w:spacing w:after="160"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Geometria mâ</w:t>
            </w:r>
            <w:r w:rsidRPr="00F5324E">
              <w:rPr>
                <w:rFonts w:ascii="Arial Narrow" w:hAnsi="Arial Narrow"/>
              </w:rPr>
              <w:t>inii;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6"/>
              </w:numPr>
              <w:spacing w:after="160" w:line="259" w:lineRule="auto"/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>Recunoa</w:t>
            </w:r>
            <w:r>
              <w:rPr>
                <w:rFonts w:ascii="Arial Narrow" w:hAnsi="Arial Narrow"/>
              </w:rPr>
              <w:t>ș</w:t>
            </w:r>
            <w:r w:rsidRPr="00F5324E">
              <w:rPr>
                <w:rFonts w:ascii="Arial Narrow" w:hAnsi="Arial Narrow"/>
              </w:rPr>
              <w:t>tere facial</w:t>
            </w:r>
            <w:r>
              <w:rPr>
                <w:rFonts w:ascii="Arial Narrow" w:hAnsi="Arial Narrow"/>
              </w:rPr>
              <w:t>ă</w:t>
            </w:r>
            <w:r w:rsidR="00436255">
              <w:rPr>
                <w:rFonts w:ascii="Arial Narrow" w:hAnsi="Arial Narrow"/>
              </w:rPr>
              <w:t xml:space="preserve"> </w:t>
            </w:r>
            <w:r w:rsidR="00436255" w:rsidRPr="00F5324E">
              <w:rPr>
                <w:rFonts w:ascii="Arial Narrow" w:hAnsi="Arial Narrow"/>
              </w:rPr>
              <w:t xml:space="preserve">(pattern </w:t>
            </w:r>
            <w:r w:rsidR="00436255">
              <w:rPr>
                <w:rFonts w:ascii="Arial Narrow" w:hAnsi="Arial Narrow"/>
              </w:rPr>
              <w:t>facial</w:t>
            </w:r>
            <w:r w:rsidR="00436255" w:rsidRPr="00F5324E">
              <w:rPr>
                <w:rFonts w:ascii="Arial Narrow" w:hAnsi="Arial Narrow"/>
              </w:rPr>
              <w:t>)</w:t>
            </w:r>
            <w:r w:rsidRPr="00F5324E">
              <w:rPr>
                <w:rFonts w:ascii="Arial Narrow" w:hAnsi="Arial Narrow"/>
              </w:rPr>
              <w:t>;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6"/>
              </w:numPr>
              <w:spacing w:after="160" w:line="259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Recunoaș</w:t>
            </w:r>
            <w:r w:rsidRPr="00F5324E">
              <w:rPr>
                <w:rFonts w:ascii="Arial Narrow" w:hAnsi="Arial Narrow"/>
              </w:rPr>
              <w:t>tere vocal</w:t>
            </w:r>
            <w:r>
              <w:rPr>
                <w:rFonts w:ascii="Arial Narrow" w:hAnsi="Arial Narrow"/>
              </w:rPr>
              <w:t>ă</w:t>
            </w:r>
            <w:r w:rsidR="00436255">
              <w:rPr>
                <w:rFonts w:ascii="Arial Narrow" w:hAnsi="Arial Narrow"/>
              </w:rPr>
              <w:t xml:space="preserve"> </w:t>
            </w:r>
            <w:r w:rsidR="00436255" w:rsidRPr="00F5324E">
              <w:rPr>
                <w:rFonts w:ascii="Arial Narrow" w:hAnsi="Arial Narrow"/>
              </w:rPr>
              <w:t xml:space="preserve">(pattern </w:t>
            </w:r>
            <w:r w:rsidR="00436255">
              <w:rPr>
                <w:rFonts w:ascii="Arial Narrow" w:hAnsi="Arial Narrow"/>
              </w:rPr>
              <w:t>vocal</w:t>
            </w:r>
            <w:r w:rsidR="00436255" w:rsidRPr="00F5324E">
              <w:rPr>
                <w:rFonts w:ascii="Arial Narrow" w:hAnsi="Arial Narrow"/>
              </w:rPr>
              <w:t>)</w:t>
            </w:r>
            <w:r w:rsidRPr="00F5324E">
              <w:rPr>
                <w:rFonts w:ascii="Arial Narrow" w:hAnsi="Arial Narrow"/>
              </w:rPr>
              <w:t>;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6"/>
              </w:numPr>
              <w:spacing w:after="160" w:line="259" w:lineRule="auto"/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>Recunoa</w:t>
            </w:r>
            <w:r>
              <w:rPr>
                <w:rFonts w:ascii="Arial Narrow" w:hAnsi="Arial Narrow"/>
              </w:rPr>
              <w:t>ș</w:t>
            </w:r>
            <w:r w:rsidRPr="00F5324E">
              <w:rPr>
                <w:rFonts w:ascii="Arial Narrow" w:hAnsi="Arial Narrow"/>
              </w:rPr>
              <w:t>terea pozi</w:t>
            </w:r>
            <w:r>
              <w:rPr>
                <w:rFonts w:ascii="Arial Narrow" w:hAnsi="Arial Narrow"/>
              </w:rPr>
              <w:t>ț</w:t>
            </w:r>
            <w:r w:rsidRPr="00F5324E">
              <w:rPr>
                <w:rFonts w:ascii="Arial Narrow" w:hAnsi="Arial Narrow"/>
              </w:rPr>
              <w:t>iei venelor</w:t>
            </w:r>
            <w:r>
              <w:rPr>
                <w:rFonts w:ascii="Arial Narrow" w:hAnsi="Arial Narrow"/>
              </w:rPr>
              <w:t>/arterelor</w:t>
            </w:r>
            <w:r w:rsidRPr="00F5324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î</w:t>
            </w:r>
            <w:r w:rsidRPr="00F5324E">
              <w:rPr>
                <w:rFonts w:ascii="Arial Narrow" w:hAnsi="Arial Narrow"/>
              </w:rPr>
              <w:t xml:space="preserve">n </w:t>
            </w:r>
            <w:r>
              <w:rPr>
                <w:rFonts w:ascii="Arial Narrow" w:hAnsi="Arial Narrow"/>
              </w:rPr>
              <w:t>palmă</w:t>
            </w:r>
            <w:r w:rsidRPr="00F5324E">
              <w:rPr>
                <w:rFonts w:ascii="Arial Narrow" w:hAnsi="Arial Narrow"/>
              </w:rPr>
              <w:t xml:space="preserve"> (pattern vascular).</w:t>
            </w:r>
          </w:p>
          <w:p w:rsidR="00F5324E" w:rsidRPr="00F5324E" w:rsidRDefault="00F5324E" w:rsidP="00F5324E">
            <w:pPr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>Se accept</w:t>
            </w:r>
            <w:r w:rsidR="00B6408F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 xml:space="preserve"> orice combinație</w:t>
            </w:r>
            <w:r w:rsidR="00B6408F">
              <w:rPr>
                <w:rFonts w:ascii="Arial Narrow" w:hAnsi="Arial Narrow"/>
              </w:rPr>
              <w:t xml:space="preserve"> î</w:t>
            </w:r>
            <w:r w:rsidRPr="00F5324E">
              <w:rPr>
                <w:rFonts w:ascii="Arial Narrow" w:hAnsi="Arial Narrow"/>
              </w:rPr>
              <w:t xml:space="preserve">ntre </w:t>
            </w:r>
            <w:r w:rsidRPr="003C5188">
              <w:rPr>
                <w:rFonts w:ascii="Arial Narrow" w:hAnsi="Arial Narrow"/>
                <w:b/>
                <w:u w:val="single"/>
              </w:rPr>
              <w:t>dispozitivele</w:t>
            </w:r>
            <w:r w:rsidRPr="00F5324E">
              <w:rPr>
                <w:rFonts w:ascii="Arial Narrow" w:hAnsi="Arial Narrow"/>
              </w:rPr>
              <w:t xml:space="preserve"> </w:t>
            </w:r>
            <w:r w:rsidR="00B6408F">
              <w:rPr>
                <w:rFonts w:ascii="Arial Narrow" w:hAnsi="Arial Narrow"/>
              </w:rPr>
              <w:t>ș</w:t>
            </w:r>
            <w:r w:rsidRPr="00F5324E">
              <w:rPr>
                <w:rFonts w:ascii="Arial Narrow" w:hAnsi="Arial Narrow"/>
              </w:rPr>
              <w:t xml:space="preserve">i </w:t>
            </w:r>
            <w:r w:rsidR="00B6408F" w:rsidRPr="003C5188">
              <w:rPr>
                <w:rFonts w:ascii="Arial Narrow" w:hAnsi="Arial Narrow"/>
                <w:b/>
                <w:u w:val="single"/>
              </w:rPr>
              <w:t>modalitățile</w:t>
            </w:r>
            <w:r w:rsidRPr="003C5188">
              <w:rPr>
                <w:rFonts w:ascii="Arial Narrow" w:hAnsi="Arial Narrow"/>
                <w:b/>
                <w:u w:val="single"/>
              </w:rPr>
              <w:t xml:space="preserve"> de autentificare</w:t>
            </w:r>
            <w:r w:rsidRPr="00F5324E">
              <w:rPr>
                <w:rFonts w:ascii="Arial Narrow" w:hAnsi="Arial Narrow"/>
              </w:rPr>
              <w:t xml:space="preserve"> </w:t>
            </w:r>
            <w:r w:rsidR="00B6408F" w:rsidRPr="00F5324E">
              <w:rPr>
                <w:rFonts w:ascii="Arial Narrow" w:hAnsi="Arial Narrow"/>
              </w:rPr>
              <w:t>menționate</w:t>
            </w:r>
            <w:r w:rsidRPr="00F5324E">
              <w:rPr>
                <w:rFonts w:ascii="Arial Narrow" w:hAnsi="Arial Narrow"/>
              </w:rPr>
              <w:t>.</w:t>
            </w:r>
          </w:p>
          <w:p w:rsidR="00F5324E" w:rsidRPr="00F5324E" w:rsidRDefault="00B6408F" w:rsidP="00F5324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F5324E" w:rsidRPr="00F5324E">
              <w:rPr>
                <w:rFonts w:ascii="Arial Narrow" w:hAnsi="Arial Narrow"/>
              </w:rPr>
              <w:t xml:space="preserve">ispozitivele ce </w:t>
            </w:r>
            <w:r w:rsidRPr="00F5324E">
              <w:rPr>
                <w:rFonts w:ascii="Arial Narrow" w:hAnsi="Arial Narrow"/>
              </w:rPr>
              <w:t>conțin</w:t>
            </w:r>
            <w:r w:rsidR="00F5324E" w:rsidRPr="00F5324E">
              <w:rPr>
                <w:rFonts w:ascii="Arial Narrow" w:hAnsi="Arial Narrow"/>
              </w:rPr>
              <w:t xml:space="preserve"> elementele de autentificare </w:t>
            </w:r>
            <w:proofErr w:type="spellStart"/>
            <w:r w:rsidR="00F5324E" w:rsidRPr="00F5324E">
              <w:rPr>
                <w:rFonts w:ascii="Arial Narrow" w:hAnsi="Arial Narrow"/>
              </w:rPr>
              <w:t>biometric</w:t>
            </w:r>
            <w:r>
              <w:rPr>
                <w:rFonts w:ascii="Arial Narrow" w:hAnsi="Arial Narrow"/>
              </w:rPr>
              <w:t>ă</w:t>
            </w:r>
            <w:proofErr w:type="spellEnd"/>
            <w:r w:rsidR="00F5324E" w:rsidRPr="00F5324E">
              <w:rPr>
                <w:rFonts w:ascii="Arial Narrow" w:hAnsi="Arial Narrow"/>
              </w:rPr>
              <w:t xml:space="preserve"> </w:t>
            </w:r>
            <w:r w:rsidR="003C5188">
              <w:rPr>
                <w:rFonts w:ascii="Arial Narrow" w:hAnsi="Arial Narrow"/>
              </w:rPr>
              <w:t xml:space="preserve">pot </w:t>
            </w:r>
            <w:r w:rsidR="00F5324E" w:rsidRPr="00F5324E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ă</w:t>
            </w:r>
            <w:r w:rsidR="00F5324E" w:rsidRPr="00F5324E">
              <w:rPr>
                <w:rFonts w:ascii="Arial Narrow" w:hAnsi="Arial Narrow"/>
              </w:rPr>
              <w:t xml:space="preserve"> fie fabricate de orice produc</w:t>
            </w:r>
            <w:r>
              <w:rPr>
                <w:rFonts w:ascii="Arial Narrow" w:hAnsi="Arial Narrow"/>
              </w:rPr>
              <w:t>ă</w:t>
            </w:r>
            <w:r w:rsidR="00F5324E" w:rsidRPr="00F5324E">
              <w:rPr>
                <w:rFonts w:ascii="Arial Narrow" w:hAnsi="Arial Narrow"/>
              </w:rPr>
              <w:t>tor.</w:t>
            </w:r>
          </w:p>
          <w:p w:rsidR="00F5324E" w:rsidRPr="00F5324E" w:rsidRDefault="00F5324E" w:rsidP="00F5324E">
            <w:pPr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 xml:space="preserve">Sistemul de autentificare </w:t>
            </w:r>
            <w:proofErr w:type="spellStart"/>
            <w:r w:rsidRPr="00F5324E">
              <w:rPr>
                <w:rFonts w:ascii="Arial Narrow" w:hAnsi="Arial Narrow"/>
              </w:rPr>
              <w:t>biometric</w:t>
            </w:r>
            <w:r w:rsidR="00B6408F">
              <w:rPr>
                <w:rFonts w:ascii="Arial Narrow" w:hAnsi="Arial Narrow"/>
              </w:rPr>
              <w:t>ă</w:t>
            </w:r>
            <w:proofErr w:type="spellEnd"/>
            <w:r w:rsidRPr="00F5324E">
              <w:rPr>
                <w:rFonts w:ascii="Arial Narrow" w:hAnsi="Arial Narrow"/>
              </w:rPr>
              <w:t xml:space="preserve"> trebuie s</w:t>
            </w:r>
            <w:r w:rsidR="00B6408F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 xml:space="preserve"> respecte urm</w:t>
            </w:r>
            <w:r w:rsidR="00B6408F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 xml:space="preserve">toarele </w:t>
            </w:r>
            <w:r w:rsidR="00B6408F" w:rsidRPr="00F5324E">
              <w:rPr>
                <w:rFonts w:ascii="Arial Narrow" w:hAnsi="Arial Narrow"/>
              </w:rPr>
              <w:t>condiții</w:t>
            </w:r>
            <w:r w:rsidRPr="00F5324E">
              <w:rPr>
                <w:rFonts w:ascii="Arial Narrow" w:hAnsi="Arial Narrow"/>
              </w:rPr>
              <w:t>:</w:t>
            </w:r>
          </w:p>
          <w:p w:rsidR="00F5324E" w:rsidRPr="00620597" w:rsidRDefault="00620597" w:rsidP="003C5188">
            <w:pPr>
              <w:pStyle w:val="Listparagraf"/>
              <w:numPr>
                <w:ilvl w:val="0"/>
                <w:numId w:val="17"/>
              </w:numPr>
              <w:spacing w:after="160" w:line="256" w:lineRule="auto"/>
              <w:rPr>
                <w:rFonts w:ascii="Arial Narrow" w:hAnsi="Arial Narrow"/>
              </w:rPr>
            </w:pPr>
            <w:r w:rsidRPr="00620597">
              <w:rPr>
                <w:rFonts w:ascii="Arial Narrow" w:hAnsi="Arial Narrow"/>
              </w:rPr>
              <w:t xml:space="preserve">Producătorul sistemului de calcul să ofere </w:t>
            </w:r>
            <w:r w:rsidRPr="00620597">
              <w:rPr>
                <w:rFonts w:ascii="Arial Narrow" w:hAnsi="Arial Narrow"/>
                <w:b/>
              </w:rPr>
              <w:t>”software dispozitiv</w:t>
            </w:r>
            <w:r w:rsidRPr="00620597">
              <w:rPr>
                <w:rFonts w:ascii="Arial Narrow" w:hAnsi="Arial Narrow"/>
                <w:b/>
                <w:lang w:val="en-US"/>
              </w:rPr>
              <w:t>”</w:t>
            </w:r>
            <w:r w:rsidRPr="00620597">
              <w:rPr>
                <w:rFonts w:ascii="Arial Narrow" w:hAnsi="Arial Narrow"/>
              </w:rPr>
              <w:t xml:space="preserve">, garanție și suport complet pentru </w:t>
            </w:r>
            <w:r w:rsidRPr="00620597">
              <w:rPr>
                <w:rFonts w:ascii="Arial Narrow" w:hAnsi="Arial Narrow"/>
                <w:b/>
              </w:rPr>
              <w:t>„dispozitiv”</w:t>
            </w:r>
            <w:r w:rsidRPr="00620597">
              <w:rPr>
                <w:rFonts w:ascii="Arial Narrow" w:hAnsi="Arial Narrow"/>
              </w:rPr>
              <w:t xml:space="preserve"> , inclusiv </w:t>
            </w:r>
            <w:proofErr w:type="spellStart"/>
            <w:r w:rsidRPr="00620597">
              <w:rPr>
                <w:rFonts w:ascii="Arial Narrow" w:hAnsi="Arial Narrow"/>
              </w:rPr>
              <w:t>firmware</w:t>
            </w:r>
            <w:proofErr w:type="spellEnd"/>
            <w:r w:rsidRPr="00620597">
              <w:rPr>
                <w:rFonts w:ascii="Arial Narrow" w:hAnsi="Arial Narrow"/>
              </w:rPr>
              <w:t xml:space="preserve">, drivere, aplicație software sau orice altă aplicație, subrutina, </w:t>
            </w:r>
            <w:proofErr w:type="spellStart"/>
            <w:r w:rsidRPr="00620597">
              <w:rPr>
                <w:rFonts w:ascii="Arial Narrow" w:hAnsi="Arial Narrow"/>
              </w:rPr>
              <w:t>patch</w:t>
            </w:r>
            <w:proofErr w:type="spellEnd"/>
            <w:r w:rsidRPr="00620597">
              <w:rPr>
                <w:rFonts w:ascii="Arial Narrow" w:hAnsi="Arial Narrow"/>
              </w:rPr>
              <w:t xml:space="preserve"> software propriu pentru acel </w:t>
            </w:r>
            <w:r w:rsidRPr="00620597">
              <w:rPr>
                <w:rFonts w:ascii="Arial Narrow" w:hAnsi="Arial Narrow"/>
                <w:b/>
              </w:rPr>
              <w:t>„dispozitiv”,</w:t>
            </w:r>
            <w:r w:rsidRPr="00620597">
              <w:rPr>
                <w:rFonts w:ascii="Arial Narrow" w:hAnsi="Arial Narrow"/>
              </w:rPr>
              <w:t xml:space="preserve"> pentru sistemele de operare conform cerința „</w:t>
            </w:r>
            <w:r w:rsidRPr="00620597">
              <w:rPr>
                <w:rFonts w:ascii="Arial Narrow" w:hAnsi="Arial Narrow"/>
                <w:b/>
              </w:rPr>
              <w:t>Sistem de operare</w:t>
            </w:r>
            <w:r w:rsidRPr="00620597">
              <w:rPr>
                <w:rFonts w:ascii="Arial Narrow" w:hAnsi="Arial Narrow"/>
              </w:rPr>
              <w:t xml:space="preserve">”. </w:t>
            </w:r>
            <w:r w:rsidRPr="00620597">
              <w:rPr>
                <w:rFonts w:ascii="Arial Narrow" w:hAnsi="Arial Narrow"/>
                <w:b/>
              </w:rPr>
              <w:t xml:space="preserve">„Software-ul dispozitiv” trebuie să fie integrat/ compatibil cu sistemul de operare instalat pe sistemul de calcul, </w:t>
            </w:r>
            <w:r w:rsidRPr="00620597">
              <w:rPr>
                <w:rFonts w:ascii="Arial Narrow" w:hAnsi="Arial Narrow"/>
              </w:rPr>
              <w:t>conform cerința „</w:t>
            </w:r>
            <w:r w:rsidRPr="00620597">
              <w:rPr>
                <w:rFonts w:ascii="Arial Narrow" w:hAnsi="Arial Narrow"/>
                <w:b/>
              </w:rPr>
              <w:t>Sistem de operare</w:t>
            </w:r>
            <w:r w:rsidRPr="00620597">
              <w:rPr>
                <w:rFonts w:ascii="Arial Narrow" w:hAnsi="Arial Narrow"/>
              </w:rPr>
              <w:t>”.</w:t>
            </w:r>
          </w:p>
          <w:p w:rsidR="00F5324E" w:rsidRPr="00F5324E" w:rsidRDefault="00F5324E" w:rsidP="00F5324E">
            <w:pPr>
              <w:pStyle w:val="Listparagraf"/>
              <w:numPr>
                <w:ilvl w:val="0"/>
                <w:numId w:val="17"/>
              </w:numPr>
              <w:spacing w:after="160" w:line="256" w:lineRule="auto"/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 xml:space="preserve">Ofertantul </w:t>
            </w:r>
            <w:r w:rsidR="00B36DC8">
              <w:rPr>
                <w:rFonts w:ascii="Arial Narrow" w:hAnsi="Arial Narrow"/>
              </w:rPr>
              <w:t xml:space="preserve">trebuie </w:t>
            </w:r>
            <w:r w:rsidRPr="00F5324E">
              <w:rPr>
                <w:rFonts w:ascii="Arial Narrow" w:hAnsi="Arial Narrow"/>
              </w:rPr>
              <w:t>s</w:t>
            </w:r>
            <w:r w:rsidR="003C5188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 xml:space="preserve"> prezinte o informare oficial</w:t>
            </w:r>
            <w:r w:rsidR="003C5188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 xml:space="preserve"> de la </w:t>
            </w:r>
            <w:r w:rsidR="003C5188" w:rsidRPr="00F5324E">
              <w:rPr>
                <w:rFonts w:ascii="Arial Narrow" w:hAnsi="Arial Narrow"/>
              </w:rPr>
              <w:t>producătorul</w:t>
            </w:r>
            <w:r w:rsidRPr="00F5324E">
              <w:rPr>
                <w:rFonts w:ascii="Arial Narrow" w:hAnsi="Arial Narrow"/>
              </w:rPr>
              <w:t xml:space="preserve"> sistemului de calcul prin care acesta s</w:t>
            </w:r>
            <w:r w:rsidR="003C5188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 xml:space="preserve"> confirme:</w:t>
            </w:r>
          </w:p>
          <w:p w:rsidR="00F5324E" w:rsidRPr="00F5324E" w:rsidRDefault="00F5324E" w:rsidP="00F5324E">
            <w:pPr>
              <w:pStyle w:val="Listparagraf"/>
              <w:numPr>
                <w:ilvl w:val="1"/>
                <w:numId w:val="17"/>
              </w:numPr>
              <w:spacing w:after="160" w:line="256" w:lineRule="auto"/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 xml:space="preserve">Oferirea de </w:t>
            </w:r>
            <w:r w:rsidR="003C5188" w:rsidRPr="00F5324E">
              <w:rPr>
                <w:rFonts w:ascii="Arial Narrow" w:hAnsi="Arial Narrow"/>
              </w:rPr>
              <w:t>garanție</w:t>
            </w:r>
            <w:r w:rsidRPr="00F5324E">
              <w:rPr>
                <w:rFonts w:ascii="Arial Narrow" w:hAnsi="Arial Narrow"/>
              </w:rPr>
              <w:t xml:space="preserve"> </w:t>
            </w:r>
            <w:r w:rsidR="003C5188">
              <w:rPr>
                <w:rFonts w:ascii="Arial Narrow" w:hAnsi="Arial Narrow"/>
              </w:rPr>
              <w:t>ș</w:t>
            </w:r>
            <w:r w:rsidRPr="00F5324E">
              <w:rPr>
                <w:rFonts w:ascii="Arial Narrow" w:hAnsi="Arial Narrow"/>
              </w:rPr>
              <w:t xml:space="preserve">i suport pentru </w:t>
            </w:r>
            <w:r w:rsidR="00B36DC8">
              <w:rPr>
                <w:rFonts w:ascii="Arial Narrow" w:hAnsi="Arial Narrow"/>
                <w:b/>
              </w:rPr>
              <w:t>”d</w:t>
            </w:r>
            <w:r w:rsidRPr="00B36DC8">
              <w:rPr>
                <w:rFonts w:ascii="Arial Narrow" w:hAnsi="Arial Narrow"/>
                <w:b/>
              </w:rPr>
              <w:t>ispozit</w:t>
            </w:r>
            <w:r w:rsidR="00436255">
              <w:rPr>
                <w:rFonts w:ascii="Arial Narrow" w:hAnsi="Arial Narrow"/>
                <w:b/>
              </w:rPr>
              <w:t>iv”</w:t>
            </w:r>
            <w:r w:rsidRPr="00F5324E">
              <w:rPr>
                <w:rFonts w:ascii="Arial Narrow" w:hAnsi="Arial Narrow"/>
              </w:rPr>
              <w:t xml:space="preserve">, </w:t>
            </w:r>
            <w:r w:rsidR="003C5188">
              <w:rPr>
                <w:rFonts w:ascii="Arial Narrow" w:hAnsi="Arial Narrow"/>
              </w:rPr>
              <w:t>în condiț</w:t>
            </w:r>
            <w:r w:rsidRPr="00F5324E">
              <w:rPr>
                <w:rFonts w:ascii="Arial Narrow" w:hAnsi="Arial Narrow"/>
              </w:rPr>
              <w:t>iile enun</w:t>
            </w:r>
            <w:r w:rsidR="003C5188">
              <w:rPr>
                <w:rFonts w:ascii="Arial Narrow" w:hAnsi="Arial Narrow"/>
              </w:rPr>
              <w:t>ț</w:t>
            </w:r>
            <w:r w:rsidRPr="00F5324E">
              <w:rPr>
                <w:rFonts w:ascii="Arial Narrow" w:hAnsi="Arial Narrow"/>
              </w:rPr>
              <w:t>ate la punctul 1</w:t>
            </w:r>
            <w:r w:rsidR="00436255">
              <w:rPr>
                <w:rFonts w:ascii="Arial Narrow" w:hAnsi="Arial Narrow"/>
              </w:rPr>
              <w:t xml:space="preserve">, </w:t>
            </w:r>
            <w:r w:rsidR="00B36DC8">
              <w:rPr>
                <w:rFonts w:ascii="Arial Narrow" w:hAnsi="Arial Narrow"/>
                <w:b/>
              </w:rPr>
              <w:t>inclusiv pentru cazul î</w:t>
            </w:r>
            <w:r w:rsidRPr="00F5324E">
              <w:rPr>
                <w:rFonts w:ascii="Arial Narrow" w:hAnsi="Arial Narrow"/>
                <w:b/>
              </w:rPr>
              <w:t xml:space="preserve">n care </w:t>
            </w:r>
            <w:r w:rsidR="00436255" w:rsidRPr="00B36DC8">
              <w:rPr>
                <w:rFonts w:ascii="Arial Narrow" w:hAnsi="Arial Narrow"/>
                <w:b/>
              </w:rPr>
              <w:t>”software dispozitiv</w:t>
            </w:r>
            <w:r w:rsidR="00436255" w:rsidRPr="00B36DC8">
              <w:rPr>
                <w:rFonts w:ascii="Arial Narrow" w:hAnsi="Arial Narrow"/>
                <w:b/>
                <w:lang w:val="en-US"/>
              </w:rPr>
              <w:t>”</w:t>
            </w:r>
            <w:r w:rsidRPr="00F5324E">
              <w:rPr>
                <w:rFonts w:ascii="Arial Narrow" w:hAnsi="Arial Narrow"/>
                <w:b/>
              </w:rPr>
              <w:t xml:space="preserve"> este realizat </w:t>
            </w:r>
            <w:r w:rsidRPr="00F5324E">
              <w:rPr>
                <w:rFonts w:ascii="Arial Narrow" w:hAnsi="Arial Narrow"/>
                <w:b/>
              </w:rPr>
              <w:lastRenderedPageBreak/>
              <w:t xml:space="preserve">de </w:t>
            </w:r>
            <w:r w:rsidR="00436255" w:rsidRPr="00F5324E">
              <w:rPr>
                <w:rFonts w:ascii="Arial Narrow" w:hAnsi="Arial Narrow"/>
                <w:b/>
              </w:rPr>
              <w:t>producătorul</w:t>
            </w:r>
            <w:r w:rsidRPr="00F5324E">
              <w:rPr>
                <w:rFonts w:ascii="Arial Narrow" w:hAnsi="Arial Narrow"/>
                <w:b/>
              </w:rPr>
              <w:t xml:space="preserve"> sistemului de operare </w:t>
            </w:r>
            <w:r w:rsidRPr="00436255">
              <w:rPr>
                <w:rFonts w:ascii="Arial Narrow" w:hAnsi="Arial Narrow"/>
              </w:rPr>
              <w:t>instalat pe sistemul de calcul</w:t>
            </w:r>
            <w:r w:rsidRPr="00F5324E">
              <w:rPr>
                <w:rFonts w:ascii="Arial Narrow" w:hAnsi="Arial Narrow"/>
              </w:rPr>
              <w:t>;</w:t>
            </w:r>
          </w:p>
          <w:p w:rsidR="00F5324E" w:rsidRPr="00436255" w:rsidRDefault="00F5324E" w:rsidP="00F5324E">
            <w:pPr>
              <w:pStyle w:val="Listparagraf"/>
              <w:numPr>
                <w:ilvl w:val="1"/>
                <w:numId w:val="17"/>
              </w:numPr>
              <w:spacing w:after="160" w:line="256" w:lineRule="auto"/>
              <w:rPr>
                <w:rFonts w:ascii="Arial Narrow" w:hAnsi="Arial Narrow"/>
              </w:rPr>
            </w:pPr>
            <w:r w:rsidRPr="00F5324E">
              <w:rPr>
                <w:rFonts w:ascii="Arial Narrow" w:hAnsi="Arial Narrow"/>
              </w:rPr>
              <w:t xml:space="preserve">Disponibilitatea suitei de software </w:t>
            </w:r>
            <w:r w:rsidR="00436255" w:rsidRPr="00B36DC8">
              <w:rPr>
                <w:rFonts w:ascii="Arial Narrow" w:hAnsi="Arial Narrow"/>
                <w:b/>
              </w:rPr>
              <w:t>”</w:t>
            </w:r>
            <w:proofErr w:type="spellStart"/>
            <w:r w:rsidR="00436255" w:rsidRPr="00B36DC8">
              <w:rPr>
                <w:rFonts w:ascii="Arial Narrow" w:hAnsi="Arial Narrow"/>
                <w:b/>
              </w:rPr>
              <w:t>software</w:t>
            </w:r>
            <w:proofErr w:type="spellEnd"/>
            <w:r w:rsidR="00436255" w:rsidRPr="00B36DC8">
              <w:rPr>
                <w:rFonts w:ascii="Arial Narrow" w:hAnsi="Arial Narrow"/>
                <w:b/>
              </w:rPr>
              <w:t xml:space="preserve"> dispozitiv</w:t>
            </w:r>
            <w:r w:rsidR="00436255" w:rsidRPr="00B36DC8">
              <w:rPr>
                <w:rFonts w:ascii="Arial Narrow" w:hAnsi="Arial Narrow"/>
                <w:b/>
                <w:lang w:val="en-US"/>
              </w:rPr>
              <w:t>”</w:t>
            </w:r>
            <w:r w:rsidR="00436255" w:rsidRPr="00F5324E">
              <w:rPr>
                <w:rFonts w:ascii="Arial Narrow" w:hAnsi="Arial Narrow"/>
              </w:rPr>
              <w:t xml:space="preserve"> </w:t>
            </w:r>
            <w:r w:rsidRPr="00F5324E">
              <w:rPr>
                <w:rFonts w:ascii="Arial Narrow" w:hAnsi="Arial Narrow"/>
              </w:rPr>
              <w:t>(</w:t>
            </w:r>
            <w:proofErr w:type="spellStart"/>
            <w:r w:rsidRPr="00F5324E">
              <w:rPr>
                <w:rFonts w:ascii="Arial Narrow" w:hAnsi="Arial Narrow"/>
              </w:rPr>
              <w:t>firmware</w:t>
            </w:r>
            <w:proofErr w:type="spellEnd"/>
            <w:r w:rsidRPr="00F5324E">
              <w:rPr>
                <w:rFonts w:ascii="Arial Narrow" w:hAnsi="Arial Narrow"/>
              </w:rPr>
              <w:t>, drivere, aplica</w:t>
            </w:r>
            <w:r w:rsidR="00436255">
              <w:rPr>
                <w:rFonts w:ascii="Arial Narrow" w:hAnsi="Arial Narrow"/>
              </w:rPr>
              <w:t>ț</w:t>
            </w:r>
            <w:r w:rsidRPr="00F5324E">
              <w:rPr>
                <w:rFonts w:ascii="Arial Narrow" w:hAnsi="Arial Narrow"/>
              </w:rPr>
              <w:t>ie software sau orice alt</w:t>
            </w:r>
            <w:r w:rsidR="00436255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 xml:space="preserve"> aplica</w:t>
            </w:r>
            <w:r w:rsidR="00436255">
              <w:rPr>
                <w:rFonts w:ascii="Arial Narrow" w:hAnsi="Arial Narrow"/>
              </w:rPr>
              <w:t>ț</w:t>
            </w:r>
            <w:r w:rsidRPr="00F5324E">
              <w:rPr>
                <w:rFonts w:ascii="Arial Narrow" w:hAnsi="Arial Narrow"/>
              </w:rPr>
              <w:t xml:space="preserve">ie, subrutina, </w:t>
            </w:r>
            <w:proofErr w:type="spellStart"/>
            <w:r w:rsidRPr="00F5324E">
              <w:rPr>
                <w:rFonts w:ascii="Arial Narrow" w:hAnsi="Arial Narrow"/>
              </w:rPr>
              <w:t>patch</w:t>
            </w:r>
            <w:proofErr w:type="spellEnd"/>
            <w:r w:rsidRPr="00F5324E">
              <w:rPr>
                <w:rFonts w:ascii="Arial Narrow" w:hAnsi="Arial Narrow"/>
              </w:rPr>
              <w:t xml:space="preserve"> software pentru </w:t>
            </w:r>
            <w:r w:rsidR="00436255" w:rsidRPr="00436255">
              <w:rPr>
                <w:rFonts w:ascii="Arial Narrow" w:hAnsi="Arial Narrow"/>
                <w:b/>
              </w:rPr>
              <w:t>„</w:t>
            </w:r>
            <w:r w:rsidRPr="00F5324E">
              <w:rPr>
                <w:rFonts w:ascii="Arial Narrow" w:hAnsi="Arial Narrow"/>
                <w:b/>
              </w:rPr>
              <w:t>dispozitiv</w:t>
            </w:r>
            <w:r w:rsidR="00436255">
              <w:rPr>
                <w:rFonts w:ascii="Arial Narrow" w:hAnsi="Arial Narrow"/>
                <w:b/>
              </w:rPr>
              <w:t>”</w:t>
            </w:r>
            <w:r w:rsidRPr="00F5324E">
              <w:rPr>
                <w:rFonts w:ascii="Arial Narrow" w:hAnsi="Arial Narrow"/>
              </w:rPr>
              <w:t>), la data depunerii ofertei de c</w:t>
            </w:r>
            <w:r w:rsidR="00436255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>tre ofertant, prin prezentarea de link-uri publice aflate pe site-ul oficial al produc</w:t>
            </w:r>
            <w:r w:rsidR="00436255">
              <w:rPr>
                <w:rFonts w:ascii="Arial Narrow" w:hAnsi="Arial Narrow"/>
              </w:rPr>
              <w:t>ă</w:t>
            </w:r>
            <w:r w:rsidRPr="00F5324E">
              <w:rPr>
                <w:rFonts w:ascii="Arial Narrow" w:hAnsi="Arial Narrow"/>
              </w:rPr>
              <w:t xml:space="preserve">torului sistemului de calcul </w:t>
            </w:r>
            <w:r w:rsidRPr="00F5324E">
              <w:rPr>
                <w:rFonts w:ascii="Arial Narrow" w:hAnsi="Arial Narrow"/>
                <w:b/>
              </w:rPr>
              <w:t xml:space="preserve">sau al </w:t>
            </w:r>
            <w:r w:rsidR="00436255" w:rsidRPr="00F5324E">
              <w:rPr>
                <w:rFonts w:ascii="Arial Narrow" w:hAnsi="Arial Narrow"/>
                <w:b/>
              </w:rPr>
              <w:t>producătorului</w:t>
            </w:r>
            <w:r w:rsidRPr="00F5324E">
              <w:rPr>
                <w:rFonts w:ascii="Arial Narrow" w:hAnsi="Arial Narrow"/>
                <w:b/>
              </w:rPr>
              <w:t xml:space="preserve"> sistemului de operare </w:t>
            </w:r>
            <w:r w:rsidRPr="00436255">
              <w:rPr>
                <w:rFonts w:ascii="Arial Narrow" w:hAnsi="Arial Narrow"/>
              </w:rPr>
              <w:t>instalat pe sistemul de calcul</w:t>
            </w:r>
            <w:r w:rsidRPr="00F5324E">
              <w:rPr>
                <w:rFonts w:ascii="Arial Narrow" w:hAnsi="Arial Narrow"/>
              </w:rPr>
              <w:t>.</w:t>
            </w:r>
          </w:p>
        </w:tc>
      </w:tr>
    </w:tbl>
    <w:p w:rsidR="00BB74CD" w:rsidRDefault="00BB74CD" w:rsidP="00BB74CD">
      <w:pPr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BB74CD" w:rsidRPr="00962791" w:rsidRDefault="00BB74CD" w:rsidP="00BB74CD">
      <w:pPr>
        <w:jc w:val="both"/>
        <w:rPr>
          <w:rFonts w:ascii="Arial Narrow" w:hAnsi="Arial Narrow" w:cs="Arial Narrow"/>
          <w:b/>
          <w:bCs/>
          <w:sz w:val="24"/>
          <w:szCs w:val="24"/>
          <w:lang w:val="en-US"/>
        </w:rPr>
      </w:pPr>
      <w:r>
        <w:rPr>
          <w:rFonts w:ascii="Arial Narrow" w:hAnsi="Arial Narrow" w:cs="Arial Narrow"/>
          <w:b/>
          <w:bCs/>
          <w:sz w:val="24"/>
          <w:szCs w:val="24"/>
        </w:rPr>
        <w:t>Sursa</w:t>
      </w:r>
      <w:r w:rsidRPr="00962791">
        <w:rPr>
          <w:rFonts w:ascii="Arial Narrow" w:hAnsi="Arial Narrow" w:cs="Arial Narrow"/>
          <w:b/>
          <w:bCs/>
          <w:sz w:val="24"/>
          <w:szCs w:val="24"/>
          <w:lang w:val="en-US"/>
        </w:rPr>
        <w:t>:</w:t>
      </w:r>
    </w:p>
    <w:p w:rsidR="00E8329E" w:rsidRPr="007C4D85" w:rsidRDefault="00E8329E" w:rsidP="00E8329E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>Având în vedere solicitarea pentru această caracteristică</w:t>
      </w:r>
      <w:r w:rsidR="00C55BF5" w:rsidRPr="007C4D85">
        <w:rPr>
          <w:rFonts w:ascii="Arial Narrow" w:hAnsi="Arial Narrow" w:cs="Arial Narrow"/>
          <w:bCs/>
        </w:rPr>
        <w:t xml:space="preserve">, cerinţa </w:t>
      </w:r>
      <w:r w:rsidR="00BB74CD">
        <w:rPr>
          <w:rFonts w:ascii="Arial Narrow" w:hAnsi="Arial Narrow" w:cs="Arial Narrow"/>
          <w:bCs/>
        </w:rPr>
        <w:t>s</w:t>
      </w:r>
      <w:r w:rsidR="00C55BF5" w:rsidRPr="007C4D85">
        <w:rPr>
          <w:rFonts w:ascii="Arial Narrow" w:hAnsi="Arial Narrow" w:cs="Arial Narrow"/>
          <w:bCs/>
        </w:rPr>
        <w:t xml:space="preserve">e modifică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Pr="007C4D85">
        <w:rPr>
          <w:rFonts w:ascii="Arial Narrow" w:hAnsi="Arial Narrow" w:cs="Arial Narrow"/>
          <w:bCs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7C4D85" w:rsidRPr="007C4D85" w:rsidTr="00F83E2F">
        <w:tc>
          <w:tcPr>
            <w:tcW w:w="2518" w:type="dxa"/>
          </w:tcPr>
          <w:p w:rsidR="00E8329E" w:rsidRPr="007C4D85" w:rsidRDefault="00E8329E" w:rsidP="00F83E2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Sursă de alimentare internă</w:t>
            </w:r>
          </w:p>
        </w:tc>
        <w:tc>
          <w:tcPr>
            <w:tcW w:w="7371" w:type="dxa"/>
          </w:tcPr>
          <w:p w:rsidR="00E8329E" w:rsidRPr="007C4D85" w:rsidRDefault="00E8329E" w:rsidP="00F83E2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Coeficient de eficiență energetică 85%</w:t>
            </w:r>
          </w:p>
        </w:tc>
      </w:tr>
    </w:tbl>
    <w:p w:rsidR="006B452E" w:rsidRDefault="006B452E" w:rsidP="00716A0F">
      <w:pPr>
        <w:jc w:val="both"/>
        <w:rPr>
          <w:rFonts w:ascii="Arial Narrow" w:hAnsi="Arial Narrow" w:cs="Arial Narrow"/>
          <w:sz w:val="24"/>
          <w:szCs w:val="24"/>
        </w:rPr>
      </w:pPr>
    </w:p>
    <w:p w:rsidR="00BB74CD" w:rsidRPr="007C4D85" w:rsidRDefault="00BB74CD" w:rsidP="00716A0F">
      <w:pPr>
        <w:jc w:val="both"/>
        <w:rPr>
          <w:rFonts w:ascii="Arial Narrow" w:hAnsi="Arial Narrow" w:cs="Arial Narrow"/>
          <w:sz w:val="24"/>
          <w:szCs w:val="24"/>
        </w:rPr>
      </w:pPr>
    </w:p>
    <w:p w:rsidR="006B452E" w:rsidRPr="007C4D85" w:rsidRDefault="006B452E" w:rsidP="00716A0F">
      <w:pPr>
        <w:ind w:firstLine="60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>COMISIA DE ELABORARE A DOCUMENTAȚIEI DE ATRIBUIRE</w:t>
      </w:r>
    </w:p>
    <w:p w:rsidR="008E14A1" w:rsidRPr="007C4D85" w:rsidRDefault="008E14A1" w:rsidP="00716A0F">
      <w:pPr>
        <w:spacing w:line="360" w:lineRule="auto"/>
        <w:ind w:firstLine="601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Președinte </w:t>
      </w:r>
      <w:r w:rsidR="00202DFE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Gabriel </w:t>
      </w:r>
      <w:proofErr w:type="spellStart"/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Condeșteanu</w:t>
      </w:r>
      <w:proofErr w:type="spellEnd"/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02DFE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C90061">
        <w:rPr>
          <w:rFonts w:ascii="Arial Narrow" w:hAnsi="Arial Narrow" w:cs="Arial Narrow"/>
          <w:b/>
          <w:bCs/>
          <w:sz w:val="24"/>
          <w:szCs w:val="24"/>
        </w:rPr>
        <w:t>Ioan Mărginean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–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Dănuț-Florian </w:t>
      </w:r>
      <w:proofErr w:type="spellStart"/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Țiparu</w:t>
      </w:r>
      <w:proofErr w:type="spellEnd"/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V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a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>lentin Vladu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Ștefănel Ivan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>Secretar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 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Cristian Liviu Olteanu</w:t>
      </w:r>
    </w:p>
    <w:sectPr w:rsidR="006B452E" w:rsidRPr="007C4D85" w:rsidSect="002503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AC" w:rsidRDefault="002025AC" w:rsidP="00ED0C7F">
      <w:r>
        <w:separator/>
      </w:r>
    </w:p>
  </w:endnote>
  <w:endnote w:type="continuationSeparator" w:id="0">
    <w:p w:rsidR="002025AC" w:rsidRDefault="002025AC" w:rsidP="00E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K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AC" w:rsidRDefault="002025AC" w:rsidP="00ED0C7F">
      <w:r>
        <w:separator/>
      </w:r>
    </w:p>
  </w:footnote>
  <w:footnote w:type="continuationSeparator" w:id="0">
    <w:p w:rsidR="002025AC" w:rsidRDefault="002025AC" w:rsidP="00ED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7F" w:rsidRDefault="00ED0C7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11"/>
    <w:multiLevelType w:val="hybridMultilevel"/>
    <w:tmpl w:val="D3C4A586"/>
    <w:lvl w:ilvl="0" w:tplc="DE7E18E2">
      <w:start w:val="2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4B92"/>
    <w:multiLevelType w:val="hybridMultilevel"/>
    <w:tmpl w:val="C648567A"/>
    <w:lvl w:ilvl="0" w:tplc="62EA104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765F"/>
    <w:multiLevelType w:val="hybridMultilevel"/>
    <w:tmpl w:val="9D6EF1B0"/>
    <w:lvl w:ilvl="0" w:tplc="1A64D1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6163"/>
    <w:multiLevelType w:val="hybridMultilevel"/>
    <w:tmpl w:val="1A5A31D8"/>
    <w:lvl w:ilvl="0" w:tplc="518CBB0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6446278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53C4CA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C66F1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312112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730772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3F8A2A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02CB56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A0D82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FE95A86"/>
    <w:multiLevelType w:val="hybridMultilevel"/>
    <w:tmpl w:val="BA22576A"/>
    <w:lvl w:ilvl="0" w:tplc="F15AC16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1C0EB0D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752ED0B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D224834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hint="default"/>
      </w:rPr>
    </w:lvl>
    <w:lvl w:ilvl="4" w:tplc="52F2898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8AAA31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385C9EA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2EC3B1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1C6388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2F9301F"/>
    <w:multiLevelType w:val="hybridMultilevel"/>
    <w:tmpl w:val="BB38DFB8"/>
    <w:lvl w:ilvl="0" w:tplc="12000C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C2769A0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3748489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6B4DF6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BE4D9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AF2D75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D20D16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060890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3B965B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4513613"/>
    <w:multiLevelType w:val="hybridMultilevel"/>
    <w:tmpl w:val="555CF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24AF0"/>
    <w:multiLevelType w:val="hybridMultilevel"/>
    <w:tmpl w:val="2D069C0A"/>
    <w:lvl w:ilvl="0" w:tplc="62EA104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766FF"/>
    <w:multiLevelType w:val="hybridMultilevel"/>
    <w:tmpl w:val="23746772"/>
    <w:lvl w:ilvl="0" w:tplc="135AEAB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D9F671D4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3AC2A92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BBA8980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06C6D3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BBC8893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7ED2BF34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C3AAF66E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9B3E3C6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>
    <w:nsid w:val="47874528"/>
    <w:multiLevelType w:val="singleLevel"/>
    <w:tmpl w:val="02723DCC"/>
    <w:lvl w:ilvl="0">
      <w:numFmt w:val="bullet"/>
      <w:lvlText w:val="-"/>
      <w:lvlJc w:val="left"/>
    </w:lvl>
  </w:abstractNum>
  <w:abstractNum w:abstractNumId="11">
    <w:nsid w:val="490B6B72"/>
    <w:multiLevelType w:val="hybridMultilevel"/>
    <w:tmpl w:val="B36254D2"/>
    <w:lvl w:ilvl="0" w:tplc="445AB3D8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hint="default"/>
      </w:rPr>
    </w:lvl>
    <w:lvl w:ilvl="1" w:tplc="0C7072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2A6B9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AC699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A6F5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71282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F41D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B96F4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DC89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A1C6A75"/>
    <w:multiLevelType w:val="hybridMultilevel"/>
    <w:tmpl w:val="C43CB626"/>
    <w:lvl w:ilvl="0" w:tplc="0F9C292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61AEE78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83AA9B9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21C6254C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1EE6BE5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B65EBE3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DE46CB4E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F736709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167026D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726768"/>
    <w:multiLevelType w:val="hybridMultilevel"/>
    <w:tmpl w:val="B9C8CBC4"/>
    <w:lvl w:ilvl="0" w:tplc="0826F6AC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B56EE0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1AFF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F0C14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4A71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1F40A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208B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40CD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2C57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6FC20F1"/>
    <w:multiLevelType w:val="hybridMultilevel"/>
    <w:tmpl w:val="BDB0B586"/>
    <w:lvl w:ilvl="0" w:tplc="C896AB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 w:tplc="FB3A87D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65847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F0F3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3608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1C6FB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6EB2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C24D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10B4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F2A4713"/>
    <w:multiLevelType w:val="hybridMultilevel"/>
    <w:tmpl w:val="E63E651A"/>
    <w:lvl w:ilvl="0" w:tplc="42F64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C78015A8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33D00E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F90C9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26CC7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3441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05649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5F27F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8F6B6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14"/>
  </w:num>
  <w:num w:numId="9">
    <w:abstractNumId w:val="16"/>
  </w:num>
  <w:num w:numId="10">
    <w:abstractNumId w:val="5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3"/>
    <w:rsid w:val="00006B3F"/>
    <w:rsid w:val="00047B1C"/>
    <w:rsid w:val="000547FA"/>
    <w:rsid w:val="000722F8"/>
    <w:rsid w:val="0007652B"/>
    <w:rsid w:val="0008252F"/>
    <w:rsid w:val="00086BE2"/>
    <w:rsid w:val="00093457"/>
    <w:rsid w:val="00093C72"/>
    <w:rsid w:val="00095B49"/>
    <w:rsid w:val="000B0EF6"/>
    <w:rsid w:val="000C4A58"/>
    <w:rsid w:val="000C6F0E"/>
    <w:rsid w:val="000C7D2E"/>
    <w:rsid w:val="001046E3"/>
    <w:rsid w:val="00112842"/>
    <w:rsid w:val="0012522A"/>
    <w:rsid w:val="00126B22"/>
    <w:rsid w:val="00130FDF"/>
    <w:rsid w:val="0013303E"/>
    <w:rsid w:val="00140C88"/>
    <w:rsid w:val="0014751D"/>
    <w:rsid w:val="00157CE0"/>
    <w:rsid w:val="00163AF4"/>
    <w:rsid w:val="00175864"/>
    <w:rsid w:val="001B0935"/>
    <w:rsid w:val="001B1731"/>
    <w:rsid w:val="001C2B08"/>
    <w:rsid w:val="001C6B35"/>
    <w:rsid w:val="001D1302"/>
    <w:rsid w:val="001D2702"/>
    <w:rsid w:val="001E4129"/>
    <w:rsid w:val="001F74BB"/>
    <w:rsid w:val="001F7F0D"/>
    <w:rsid w:val="00202573"/>
    <w:rsid w:val="002025AC"/>
    <w:rsid w:val="00202DFE"/>
    <w:rsid w:val="002077E3"/>
    <w:rsid w:val="00222C1B"/>
    <w:rsid w:val="002362F3"/>
    <w:rsid w:val="00250374"/>
    <w:rsid w:val="00250521"/>
    <w:rsid w:val="002604E1"/>
    <w:rsid w:val="00273512"/>
    <w:rsid w:val="00273CB3"/>
    <w:rsid w:val="002775DD"/>
    <w:rsid w:val="00286429"/>
    <w:rsid w:val="002C4987"/>
    <w:rsid w:val="00337C69"/>
    <w:rsid w:val="0034545A"/>
    <w:rsid w:val="00372011"/>
    <w:rsid w:val="00380A2B"/>
    <w:rsid w:val="00382355"/>
    <w:rsid w:val="00391660"/>
    <w:rsid w:val="003C5188"/>
    <w:rsid w:val="003E7516"/>
    <w:rsid w:val="003E7D77"/>
    <w:rsid w:val="003F1FA4"/>
    <w:rsid w:val="003F40A3"/>
    <w:rsid w:val="00410CF6"/>
    <w:rsid w:val="00422EEE"/>
    <w:rsid w:val="0042585B"/>
    <w:rsid w:val="00425BCF"/>
    <w:rsid w:val="00425F3C"/>
    <w:rsid w:val="00436255"/>
    <w:rsid w:val="004573FB"/>
    <w:rsid w:val="00457A49"/>
    <w:rsid w:val="0046041C"/>
    <w:rsid w:val="00467B58"/>
    <w:rsid w:val="0047757B"/>
    <w:rsid w:val="004961B7"/>
    <w:rsid w:val="004B0B3A"/>
    <w:rsid w:val="004B58DD"/>
    <w:rsid w:val="004C2365"/>
    <w:rsid w:val="004C61A8"/>
    <w:rsid w:val="004F7C27"/>
    <w:rsid w:val="0053362E"/>
    <w:rsid w:val="00554A65"/>
    <w:rsid w:val="0056594E"/>
    <w:rsid w:val="005706E1"/>
    <w:rsid w:val="005864F8"/>
    <w:rsid w:val="00591909"/>
    <w:rsid w:val="005A1B10"/>
    <w:rsid w:val="005A36F3"/>
    <w:rsid w:val="005A6E56"/>
    <w:rsid w:val="005B3AD1"/>
    <w:rsid w:val="005C32F9"/>
    <w:rsid w:val="005E3029"/>
    <w:rsid w:val="00620597"/>
    <w:rsid w:val="00627CAE"/>
    <w:rsid w:val="006305C0"/>
    <w:rsid w:val="00641B5F"/>
    <w:rsid w:val="006613EE"/>
    <w:rsid w:val="0067138B"/>
    <w:rsid w:val="00695575"/>
    <w:rsid w:val="006A60BE"/>
    <w:rsid w:val="006B3483"/>
    <w:rsid w:val="006B452E"/>
    <w:rsid w:val="006C2846"/>
    <w:rsid w:val="006F2CF0"/>
    <w:rsid w:val="006F3A82"/>
    <w:rsid w:val="006F7729"/>
    <w:rsid w:val="00707716"/>
    <w:rsid w:val="00716A0F"/>
    <w:rsid w:val="00716F21"/>
    <w:rsid w:val="007841A6"/>
    <w:rsid w:val="00784625"/>
    <w:rsid w:val="00795B43"/>
    <w:rsid w:val="00796A62"/>
    <w:rsid w:val="007A17BD"/>
    <w:rsid w:val="007B7D1A"/>
    <w:rsid w:val="007C4D85"/>
    <w:rsid w:val="007C5C30"/>
    <w:rsid w:val="007E3378"/>
    <w:rsid w:val="007E7550"/>
    <w:rsid w:val="00811656"/>
    <w:rsid w:val="008231B2"/>
    <w:rsid w:val="008350E0"/>
    <w:rsid w:val="0085062E"/>
    <w:rsid w:val="008642A3"/>
    <w:rsid w:val="00866AA9"/>
    <w:rsid w:val="0087471D"/>
    <w:rsid w:val="008A36B5"/>
    <w:rsid w:val="008C4BC3"/>
    <w:rsid w:val="008D0E41"/>
    <w:rsid w:val="008D6A16"/>
    <w:rsid w:val="008D6CF7"/>
    <w:rsid w:val="008E14A1"/>
    <w:rsid w:val="008F28DA"/>
    <w:rsid w:val="00905FE1"/>
    <w:rsid w:val="00906054"/>
    <w:rsid w:val="009433F3"/>
    <w:rsid w:val="00943C59"/>
    <w:rsid w:val="00962791"/>
    <w:rsid w:val="00964184"/>
    <w:rsid w:val="00967E77"/>
    <w:rsid w:val="00980F36"/>
    <w:rsid w:val="0098359E"/>
    <w:rsid w:val="00985910"/>
    <w:rsid w:val="009A21FB"/>
    <w:rsid w:val="009A3B5B"/>
    <w:rsid w:val="009A529E"/>
    <w:rsid w:val="009B55DE"/>
    <w:rsid w:val="009C6503"/>
    <w:rsid w:val="009C6913"/>
    <w:rsid w:val="009D7EED"/>
    <w:rsid w:val="009E7BFF"/>
    <w:rsid w:val="00A12C7D"/>
    <w:rsid w:val="00A21F14"/>
    <w:rsid w:val="00A24BEA"/>
    <w:rsid w:val="00A25AC9"/>
    <w:rsid w:val="00A31918"/>
    <w:rsid w:val="00A36147"/>
    <w:rsid w:val="00A53CB5"/>
    <w:rsid w:val="00A722FC"/>
    <w:rsid w:val="00A7376B"/>
    <w:rsid w:val="00A85874"/>
    <w:rsid w:val="00AA42E7"/>
    <w:rsid w:val="00AA771D"/>
    <w:rsid w:val="00AC04C0"/>
    <w:rsid w:val="00AD5145"/>
    <w:rsid w:val="00AE0B56"/>
    <w:rsid w:val="00AE2739"/>
    <w:rsid w:val="00AE4FF1"/>
    <w:rsid w:val="00AF51C9"/>
    <w:rsid w:val="00B03960"/>
    <w:rsid w:val="00B1250F"/>
    <w:rsid w:val="00B36DC8"/>
    <w:rsid w:val="00B37106"/>
    <w:rsid w:val="00B37379"/>
    <w:rsid w:val="00B51F91"/>
    <w:rsid w:val="00B53127"/>
    <w:rsid w:val="00B62D4B"/>
    <w:rsid w:val="00B6408F"/>
    <w:rsid w:val="00B7272E"/>
    <w:rsid w:val="00B73F02"/>
    <w:rsid w:val="00B8198E"/>
    <w:rsid w:val="00BA2D99"/>
    <w:rsid w:val="00BB1F7A"/>
    <w:rsid w:val="00BB74CD"/>
    <w:rsid w:val="00BF74BD"/>
    <w:rsid w:val="00C01AFD"/>
    <w:rsid w:val="00C12A3B"/>
    <w:rsid w:val="00C1714F"/>
    <w:rsid w:val="00C4693D"/>
    <w:rsid w:val="00C51813"/>
    <w:rsid w:val="00C55BF5"/>
    <w:rsid w:val="00C55F14"/>
    <w:rsid w:val="00C65CBE"/>
    <w:rsid w:val="00C74E99"/>
    <w:rsid w:val="00C85490"/>
    <w:rsid w:val="00C90061"/>
    <w:rsid w:val="00C93F2D"/>
    <w:rsid w:val="00C9752F"/>
    <w:rsid w:val="00CA1691"/>
    <w:rsid w:val="00CB081B"/>
    <w:rsid w:val="00CE3BBD"/>
    <w:rsid w:val="00CE45F6"/>
    <w:rsid w:val="00CF6604"/>
    <w:rsid w:val="00CF6DFB"/>
    <w:rsid w:val="00D0046F"/>
    <w:rsid w:val="00D21EDD"/>
    <w:rsid w:val="00D439F1"/>
    <w:rsid w:val="00D509DC"/>
    <w:rsid w:val="00D50C43"/>
    <w:rsid w:val="00D6418D"/>
    <w:rsid w:val="00D72663"/>
    <w:rsid w:val="00D827F0"/>
    <w:rsid w:val="00DA187A"/>
    <w:rsid w:val="00DC6E1D"/>
    <w:rsid w:val="00DD77C3"/>
    <w:rsid w:val="00E05C50"/>
    <w:rsid w:val="00E1439F"/>
    <w:rsid w:val="00E347C7"/>
    <w:rsid w:val="00E36652"/>
    <w:rsid w:val="00E422BA"/>
    <w:rsid w:val="00E66D67"/>
    <w:rsid w:val="00E740F7"/>
    <w:rsid w:val="00E7482E"/>
    <w:rsid w:val="00E8329E"/>
    <w:rsid w:val="00E84A98"/>
    <w:rsid w:val="00EB4DB4"/>
    <w:rsid w:val="00EC6AD2"/>
    <w:rsid w:val="00ED0C7F"/>
    <w:rsid w:val="00ED62B7"/>
    <w:rsid w:val="00EE4F09"/>
    <w:rsid w:val="00EE65F4"/>
    <w:rsid w:val="00EF2645"/>
    <w:rsid w:val="00F077C3"/>
    <w:rsid w:val="00F354FE"/>
    <w:rsid w:val="00F375A6"/>
    <w:rsid w:val="00F52418"/>
    <w:rsid w:val="00F5324E"/>
    <w:rsid w:val="00F57B96"/>
    <w:rsid w:val="00F82509"/>
    <w:rsid w:val="00FB2855"/>
    <w:rsid w:val="00FB2EF5"/>
    <w:rsid w:val="00FB689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3A"/>
    <w:rPr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4B0B3A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B0B3A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37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FC69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link w:val="Titlu2"/>
    <w:uiPriority w:val="9"/>
    <w:semiHidden/>
    <w:rsid w:val="00FC69F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link w:val="Titlu3"/>
    <w:uiPriority w:val="9"/>
    <w:semiHidden/>
    <w:rsid w:val="00FC69F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4B0B3A"/>
    <w:rPr>
      <w:rFonts w:cs="Times New Roman"/>
      <w:color w:val="0000FF"/>
      <w:u w:val="single"/>
    </w:rPr>
  </w:style>
  <w:style w:type="character" w:customStyle="1" w:styleId="text01">
    <w:name w:val="text01"/>
    <w:uiPriority w:val="99"/>
    <w:rsid w:val="004B0B3A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Textsimplu">
    <w:name w:val="Plain Text"/>
    <w:basedOn w:val="Normal"/>
    <w:link w:val="TextsimpluCaracter"/>
    <w:uiPriority w:val="99"/>
    <w:rsid w:val="00B37379"/>
    <w:rPr>
      <w:rFonts w:ascii="Courier New" w:hAnsi="Courier New" w:cs="Courier New"/>
      <w:lang w:eastAsia="ro-RO"/>
    </w:rPr>
  </w:style>
  <w:style w:type="character" w:customStyle="1" w:styleId="TextsimpluCaracter">
    <w:name w:val="Text simplu Caracter"/>
    <w:link w:val="Textsimplu"/>
    <w:uiPriority w:val="99"/>
    <w:semiHidden/>
    <w:rsid w:val="00FC69F4"/>
    <w:rPr>
      <w:rFonts w:ascii="Courier New" w:hAnsi="Courier New" w:cs="Courier New"/>
      <w:sz w:val="20"/>
      <w:szCs w:val="20"/>
      <w:lang w:val="en-US" w:eastAsia="en-US"/>
    </w:rPr>
  </w:style>
  <w:style w:type="paragraph" w:styleId="Corptext">
    <w:name w:val="Body Text"/>
    <w:basedOn w:val="Normal"/>
    <w:link w:val="CorptextCaracter"/>
    <w:uiPriority w:val="99"/>
    <w:rsid w:val="004C2365"/>
    <w:pPr>
      <w:suppressAutoHyphens/>
      <w:spacing w:after="120"/>
    </w:pPr>
    <w:rPr>
      <w:kern w:val="1"/>
      <w:lang w:eastAsia="ar-SA"/>
    </w:rPr>
  </w:style>
  <w:style w:type="character" w:customStyle="1" w:styleId="CorptextCaracter">
    <w:name w:val="Corp text Caracter"/>
    <w:link w:val="Corptext"/>
    <w:uiPriority w:val="99"/>
    <w:semiHidden/>
    <w:rsid w:val="00FC69F4"/>
    <w:rPr>
      <w:sz w:val="20"/>
      <w:szCs w:val="20"/>
      <w:lang w:val="en-US" w:eastAsia="en-US"/>
    </w:rPr>
  </w:style>
  <w:style w:type="table" w:styleId="GrilTabel">
    <w:name w:val="Table Grid"/>
    <w:basedOn w:val="TabelNormal"/>
    <w:uiPriority w:val="99"/>
    <w:rsid w:val="0071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0547FA"/>
    <w:pPr>
      <w:suppressLineNumbers/>
      <w:suppressAutoHyphens/>
    </w:pPr>
    <w:rPr>
      <w:kern w:val="1"/>
      <w:lang w:eastAsia="ar-SA"/>
    </w:rPr>
  </w:style>
  <w:style w:type="paragraph" w:styleId="Listparagraf">
    <w:name w:val="List Paragraph"/>
    <w:basedOn w:val="Normal"/>
    <w:uiPriority w:val="34"/>
    <w:qFormat/>
    <w:rsid w:val="00A12C7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rsid w:val="00A12C7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locked/>
    <w:rsid w:val="00A12C7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716A0F"/>
    <w:pPr>
      <w:spacing w:before="100" w:beforeAutospacing="1" w:after="119"/>
    </w:pPr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8D6A16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D6A16"/>
    <w:pPr>
      <w:widowControl w:val="0"/>
      <w:shd w:val="clear" w:color="auto" w:fill="FFFFFF"/>
      <w:spacing w:after="660" w:line="240" w:lineRule="atLeast"/>
      <w:jc w:val="right"/>
    </w:pPr>
    <w:rPr>
      <w:rFonts w:ascii="Arial" w:hAnsi="Arial" w:cs="Arial"/>
      <w:sz w:val="19"/>
      <w:szCs w:val="19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ED0C7F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ED0C7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3A"/>
    <w:rPr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4B0B3A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B0B3A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37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FC69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link w:val="Titlu2"/>
    <w:uiPriority w:val="9"/>
    <w:semiHidden/>
    <w:rsid w:val="00FC69F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link w:val="Titlu3"/>
    <w:uiPriority w:val="9"/>
    <w:semiHidden/>
    <w:rsid w:val="00FC69F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4B0B3A"/>
    <w:rPr>
      <w:rFonts w:cs="Times New Roman"/>
      <w:color w:val="0000FF"/>
      <w:u w:val="single"/>
    </w:rPr>
  </w:style>
  <w:style w:type="character" w:customStyle="1" w:styleId="text01">
    <w:name w:val="text01"/>
    <w:uiPriority w:val="99"/>
    <w:rsid w:val="004B0B3A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Textsimplu">
    <w:name w:val="Plain Text"/>
    <w:basedOn w:val="Normal"/>
    <w:link w:val="TextsimpluCaracter"/>
    <w:uiPriority w:val="99"/>
    <w:rsid w:val="00B37379"/>
    <w:rPr>
      <w:rFonts w:ascii="Courier New" w:hAnsi="Courier New" w:cs="Courier New"/>
      <w:lang w:eastAsia="ro-RO"/>
    </w:rPr>
  </w:style>
  <w:style w:type="character" w:customStyle="1" w:styleId="TextsimpluCaracter">
    <w:name w:val="Text simplu Caracter"/>
    <w:link w:val="Textsimplu"/>
    <w:uiPriority w:val="99"/>
    <w:semiHidden/>
    <w:rsid w:val="00FC69F4"/>
    <w:rPr>
      <w:rFonts w:ascii="Courier New" w:hAnsi="Courier New" w:cs="Courier New"/>
      <w:sz w:val="20"/>
      <w:szCs w:val="20"/>
      <w:lang w:val="en-US" w:eastAsia="en-US"/>
    </w:rPr>
  </w:style>
  <w:style w:type="paragraph" w:styleId="Corptext">
    <w:name w:val="Body Text"/>
    <w:basedOn w:val="Normal"/>
    <w:link w:val="CorptextCaracter"/>
    <w:uiPriority w:val="99"/>
    <w:rsid w:val="004C2365"/>
    <w:pPr>
      <w:suppressAutoHyphens/>
      <w:spacing w:after="120"/>
    </w:pPr>
    <w:rPr>
      <w:kern w:val="1"/>
      <w:lang w:eastAsia="ar-SA"/>
    </w:rPr>
  </w:style>
  <w:style w:type="character" w:customStyle="1" w:styleId="CorptextCaracter">
    <w:name w:val="Corp text Caracter"/>
    <w:link w:val="Corptext"/>
    <w:uiPriority w:val="99"/>
    <w:semiHidden/>
    <w:rsid w:val="00FC69F4"/>
    <w:rPr>
      <w:sz w:val="20"/>
      <w:szCs w:val="20"/>
      <w:lang w:val="en-US" w:eastAsia="en-US"/>
    </w:rPr>
  </w:style>
  <w:style w:type="table" w:styleId="GrilTabel">
    <w:name w:val="Table Grid"/>
    <w:basedOn w:val="TabelNormal"/>
    <w:uiPriority w:val="99"/>
    <w:rsid w:val="0071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0547FA"/>
    <w:pPr>
      <w:suppressLineNumbers/>
      <w:suppressAutoHyphens/>
    </w:pPr>
    <w:rPr>
      <w:kern w:val="1"/>
      <w:lang w:eastAsia="ar-SA"/>
    </w:rPr>
  </w:style>
  <w:style w:type="paragraph" w:styleId="Listparagraf">
    <w:name w:val="List Paragraph"/>
    <w:basedOn w:val="Normal"/>
    <w:uiPriority w:val="34"/>
    <w:qFormat/>
    <w:rsid w:val="00A12C7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rsid w:val="00A12C7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locked/>
    <w:rsid w:val="00A12C7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716A0F"/>
    <w:pPr>
      <w:spacing w:before="100" w:beforeAutospacing="1" w:after="119"/>
    </w:pPr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8D6A16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D6A16"/>
    <w:pPr>
      <w:widowControl w:val="0"/>
      <w:shd w:val="clear" w:color="auto" w:fill="FFFFFF"/>
      <w:spacing w:after="660" w:line="240" w:lineRule="atLeast"/>
      <w:jc w:val="right"/>
    </w:pPr>
    <w:rPr>
      <w:rFonts w:ascii="Arial" w:hAnsi="Arial" w:cs="Arial"/>
      <w:sz w:val="19"/>
      <w:szCs w:val="19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ED0C7F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ED0C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c@onrc.r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-licitatie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nrc@onrc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2016-07-26T09:31:00Z</dcterms:created>
  <dcterms:modified xsi:type="dcterms:W3CDTF">2016-07-26T09:31:00Z</dcterms:modified>
</cp:coreProperties>
</file>