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2E" w:rsidRPr="007C4D85" w:rsidRDefault="00391660" w:rsidP="004C2365">
      <w:pPr>
        <w:rPr>
          <w:rFonts w:ascii="Arial RK" w:hAnsi="Arial RK"/>
          <w:b/>
          <w:sz w:val="22"/>
        </w:rPr>
      </w:pPr>
      <w:r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EBEA3D6" wp14:editId="22A03611">
                <wp:simplePos x="0" y="0"/>
                <wp:positionH relativeFrom="column">
                  <wp:posOffset>639445</wp:posOffset>
                </wp:positionH>
                <wp:positionV relativeFrom="paragraph">
                  <wp:posOffset>540385</wp:posOffset>
                </wp:positionV>
                <wp:extent cx="5631815" cy="339725"/>
                <wp:effectExtent l="0" t="0" r="0" b="0"/>
                <wp:wrapNone/>
                <wp:docPr id="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39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Bucureşti, Bd. Unirii  nr. 74, Bl. </w:t>
                            </w: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J3b, tronson II+III, sector 3; Telefon: +40 21 316.08.04, 316.08.10; Fax: +40 21 316.08.03; Cod poştal: 030837</w:t>
                            </w: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Website: </w:t>
                            </w:r>
                            <w:proofErr w:type="spellStart"/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www.onrc.ro</w:t>
                            </w:r>
                            <w:proofErr w:type="spellEnd"/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E-mail: </w:t>
                            </w:r>
                            <w:hyperlink r:id="rId8" w:history="1">
                              <w:r w:rsidRPr="001B1731">
                                <w:rPr>
                                  <w:rStyle w:val="Hyperlink"/>
                                  <w:rFonts w:ascii="Arial Narrow" w:hAnsi="Arial Narrow"/>
                                </w:rPr>
                                <w:t>onrc@onrc.ro</w:t>
                              </w:r>
                            </w:hyperlink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; Cod de identificare Fiscal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ă</w:t>
                            </w:r>
                            <w:r w:rsidRPr="001B1731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: 14942091;</w:t>
                            </w: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73512" w:rsidRPr="001B1731" w:rsidRDefault="00273512" w:rsidP="004C2365">
                            <w:pPr>
                              <w:spacing w:before="60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273512" w:rsidRPr="001B1731" w:rsidRDefault="00273512" w:rsidP="004C2365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margin-left:50.35pt;margin-top:42.55pt;width:443.45pt;height:26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" stroked="f">
                <v:fill opacity="0"/>
                <v:textbox inset="0,0,0,0">
                  <w:txbxContent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Bucureşti, Bd. Unirii  nr. 74, Bl. </w:t>
                      </w: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J3b, tronson II+III, sector 3; Telefon: +40 21 316.08.04, 316.08.10; Fax: +40 21 316.08.03; Cod poştal: 030837</w:t>
                      </w: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Website: </w:t>
                      </w:r>
                      <w:proofErr w:type="spellStart"/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www.onrc.ro</w:t>
                      </w:r>
                      <w:proofErr w:type="spellEnd"/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E-mail: </w:t>
                      </w:r>
                      <w:hyperlink r:id="rId9" w:history="1">
                        <w:r w:rsidRPr="001B1731">
                          <w:rPr>
                            <w:rStyle w:val="Hyperlink"/>
                            <w:rFonts w:ascii="Arial Narrow" w:hAnsi="Arial Narrow"/>
                          </w:rPr>
                          <w:t>onrc@onrc.ro</w:t>
                        </w:r>
                      </w:hyperlink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; Cod de identificare Fiscal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ă</w:t>
                      </w:r>
                      <w:r w:rsidRPr="001B1731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: 14942091;</w:t>
                      </w: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73512" w:rsidRPr="001B1731" w:rsidRDefault="00273512" w:rsidP="004C2365">
                      <w:pPr>
                        <w:spacing w:before="60"/>
                        <w:rPr>
                          <w:rFonts w:ascii="Arial" w:hAnsi="Arial"/>
                          <w:b/>
                          <w:i/>
                          <w:sz w:val="16"/>
                        </w:rPr>
                      </w:pPr>
                    </w:p>
                    <w:p w:rsidR="00273512" w:rsidRPr="001B1731" w:rsidRDefault="00273512" w:rsidP="004C2365">
                      <w:pPr>
                        <w:spacing w:before="60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653E3A4" wp14:editId="1B50EE29">
                <wp:simplePos x="0" y="0"/>
                <wp:positionH relativeFrom="page">
                  <wp:posOffset>1539875</wp:posOffset>
                </wp:positionH>
                <wp:positionV relativeFrom="page">
                  <wp:posOffset>640715</wp:posOffset>
                </wp:positionV>
                <wp:extent cx="5631815" cy="316230"/>
                <wp:effectExtent l="0" t="0" r="0" b="0"/>
                <wp:wrapNone/>
                <wp:docPr id="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316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Default="00273512" w:rsidP="004C2365">
                            <w:pPr>
                              <w:pStyle w:val="Corptext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MINISTERUL JUSTIŢIEI</w:t>
                            </w:r>
                          </w:p>
                          <w:p w:rsidR="00273512" w:rsidRDefault="00273512" w:rsidP="004C23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7" type="#_x0000_t202" style="position:absolute;margin-left:121.25pt;margin-top:50.45pt;width:443.45pt;height:24.9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5RjwIAACUFAAAOAAAAZHJzL2Uyb0RvYy54bWysVNuO2yAQfa/Uf0C8Z31ZJxtb66z20lSV&#10;thdptx9ADI5RMVAgsbdV/70DxNn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" stroked="f">
                <v:fill opacity="0"/>
                <v:textbox inset="0,0,0,0">
                  <w:txbxContent>
                    <w:p w:rsidR="00273512" w:rsidRDefault="00273512" w:rsidP="004C2365">
                      <w:pPr>
                        <w:pStyle w:val="Corptext"/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</w:rPr>
                        <w:t>MINISTERUL JUSTIŢIEI</w:t>
                      </w:r>
                    </w:p>
                    <w:p w:rsidR="00273512" w:rsidRDefault="00273512" w:rsidP="004C2365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C4D85">
        <w:rPr>
          <w:noProof/>
          <w:lang w:eastAsia="ro-RO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1D33506" wp14:editId="3EA5F9E7">
                <wp:simplePos x="0" y="0"/>
                <wp:positionH relativeFrom="column">
                  <wp:posOffset>639445</wp:posOffset>
                </wp:positionH>
                <wp:positionV relativeFrom="paragraph">
                  <wp:posOffset>241300</wp:posOffset>
                </wp:positionV>
                <wp:extent cx="5631815" cy="423545"/>
                <wp:effectExtent l="0" t="0" r="0" b="0"/>
                <wp:wrapNone/>
                <wp:docPr id="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23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512" w:rsidRDefault="00273512" w:rsidP="004C236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OFICIUL NAŢIONAL AL REGISTRULUI COMERŢULUI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8" type="#_x0000_t202" style="position:absolute;margin-left:50.35pt;margin-top:19pt;width:443.45pt;height:33.3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" stroked="f">
                <v:fill opacity="0"/>
                <v:textbox inset="0,0,0,0">
                  <w:txbxContent>
                    <w:p w:rsidR="00273512" w:rsidRDefault="00273512" w:rsidP="004C2365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OFICIUL NAŢIONAL AL REGISTRULUI COMERŢULUI</w:t>
                      </w:r>
                    </w:p>
                  </w:txbxContent>
                </v:textbox>
              </v:shape>
            </w:pict>
          </mc:Fallback>
        </mc:AlternateContent>
      </w:r>
      <w:r w:rsidRPr="007C4D8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5BF31" wp14:editId="1A046570">
                <wp:simplePos x="0" y="0"/>
                <wp:positionH relativeFrom="column">
                  <wp:posOffset>-358775</wp:posOffset>
                </wp:positionH>
                <wp:positionV relativeFrom="paragraph">
                  <wp:posOffset>152400</wp:posOffset>
                </wp:positionV>
                <wp:extent cx="6659245" cy="19685"/>
                <wp:effectExtent l="0" t="0" r="8255" b="0"/>
                <wp:wrapNone/>
                <wp:docPr id="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1968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-28.25pt;margin-top:12pt;width:524.35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" fillcolor="navy" stroked="f">
                <v:stroke joinstyle="round"/>
              </v:rect>
            </w:pict>
          </mc:Fallback>
        </mc:AlternateContent>
      </w:r>
      <w:r w:rsidRPr="007C4D85">
        <w:rPr>
          <w:noProof/>
          <w:lang w:eastAsia="ro-RO"/>
        </w:rPr>
        <w:drawing>
          <wp:anchor distT="0" distB="0" distL="0" distR="0" simplePos="0" relativeHeight="251659776" behindDoc="0" locked="0" layoutInCell="1" allowOverlap="1" wp14:anchorId="5FF6CCAE" wp14:editId="1A1728AC">
            <wp:simplePos x="0" y="0"/>
            <wp:positionH relativeFrom="page">
              <wp:posOffset>275590</wp:posOffset>
            </wp:positionH>
            <wp:positionV relativeFrom="page">
              <wp:posOffset>0</wp:posOffset>
            </wp:positionV>
            <wp:extent cx="1265555" cy="1265555"/>
            <wp:effectExtent l="0" t="0" r="0" b="0"/>
            <wp:wrapTopAndBottom/>
            <wp:docPr id="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52E" w:rsidRPr="007C4D85" w:rsidRDefault="006B452E" w:rsidP="004C2365">
      <w:pPr>
        <w:rPr>
          <w:rFonts w:ascii="Arial RK" w:hAnsi="Arial RK"/>
          <w:b/>
          <w:sz w:val="22"/>
        </w:rPr>
      </w:pPr>
    </w:p>
    <w:p w:rsidR="006B452E" w:rsidRPr="007C4D85" w:rsidRDefault="006B452E" w:rsidP="004C2365">
      <w:pPr>
        <w:rPr>
          <w:rFonts w:ascii="Arial RK" w:hAnsi="Arial RK"/>
          <w:b/>
          <w:sz w:val="22"/>
        </w:rPr>
      </w:pPr>
    </w:p>
    <w:p w:rsidR="006B452E" w:rsidRPr="007C4D85" w:rsidRDefault="008870B2" w:rsidP="008870B2">
      <w:pPr>
        <w:ind w:left="284" w:right="261"/>
        <w:jc w:val="right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332108/20.07.2016</w:t>
      </w:r>
      <w:bookmarkStart w:id="0" w:name="_GoBack"/>
      <w:bookmarkEnd w:id="0"/>
    </w:p>
    <w:p w:rsidR="006B452E" w:rsidRPr="007C4D85" w:rsidRDefault="006B452E" w:rsidP="00716A0F">
      <w:pPr>
        <w:ind w:left="284" w:right="261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6B452E" w:rsidRPr="007C4D85" w:rsidRDefault="0089614A" w:rsidP="00716A0F">
      <w:pPr>
        <w:ind w:left="284" w:right="261"/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</w:rPr>
        <w:t>CLARIFICARE</w:t>
      </w:r>
    </w:p>
    <w:p w:rsidR="006B452E" w:rsidRPr="007C4D85" w:rsidRDefault="006B452E" w:rsidP="00716A0F">
      <w:pPr>
        <w:ind w:left="284" w:right="261"/>
        <w:rPr>
          <w:rFonts w:ascii="Arial Narrow" w:hAnsi="Arial Narrow" w:cs="Arial Narrow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7C4D85" w:rsidRPr="007C4D85" w:rsidTr="00CF6DFB">
        <w:trPr>
          <w:tblCellSpacing w:w="15" w:type="dxa"/>
        </w:trPr>
        <w:tc>
          <w:tcPr>
            <w:tcW w:w="0" w:type="auto"/>
          </w:tcPr>
          <w:p w:rsidR="006B452E" w:rsidRPr="007C4D85" w:rsidRDefault="006B452E" w:rsidP="00BB1F7A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7C4D85">
              <w:rPr>
                <w:rFonts w:ascii="Arial Narrow" w:hAnsi="Arial Narrow" w:cs="Arial Narrow"/>
                <w:sz w:val="24"/>
                <w:szCs w:val="24"/>
              </w:rPr>
              <w:t>Referitor la procedura de atribuire a acordului cadru de „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Achiziţia de computere (</w:t>
            </w:r>
            <w:proofErr w:type="spellStart"/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computere</w:t>
            </w:r>
            <w:proofErr w:type="spellEnd"/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 xml:space="preserve"> personale, computere portabile), inclusiv licențele software și serviciile asociate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 xml:space="preserve">”, anunț de participare publicat pe </w:t>
            </w:r>
            <w:hyperlink r:id="rId11" w:history="1">
              <w:r w:rsidRPr="007C4D85">
                <w:rPr>
                  <w:rFonts w:ascii="Arial Narrow" w:hAnsi="Arial Narrow" w:cs="Arial Narrow"/>
                  <w:sz w:val="24"/>
                  <w:szCs w:val="24"/>
                </w:rPr>
                <w:t>www.e-licitatie.ro</w:t>
              </w:r>
            </w:hyperlink>
            <w:r w:rsidRPr="007C4D85">
              <w:rPr>
                <w:rFonts w:ascii="Arial Narrow" w:hAnsi="Arial Narrow" w:cs="Arial Narrow"/>
                <w:sz w:val="24"/>
                <w:szCs w:val="24"/>
              </w:rPr>
              <w:t xml:space="preserve"> nr. 168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639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/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06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.0</w:t>
            </w:r>
            <w:r w:rsidR="00BB1F7A" w:rsidRPr="007C4D85">
              <w:rPr>
                <w:rFonts w:ascii="Arial Narrow" w:hAnsi="Arial Narrow" w:cs="Arial Narrow"/>
                <w:sz w:val="24"/>
                <w:szCs w:val="24"/>
              </w:rPr>
              <w:t>7</w:t>
            </w:r>
            <w:r w:rsidRPr="007C4D85">
              <w:rPr>
                <w:rFonts w:ascii="Arial Narrow" w:hAnsi="Arial Narrow" w:cs="Arial Narrow"/>
                <w:sz w:val="24"/>
                <w:szCs w:val="24"/>
              </w:rPr>
              <w:t>.2016</w:t>
            </w:r>
          </w:p>
        </w:tc>
      </w:tr>
    </w:tbl>
    <w:p w:rsidR="006B452E" w:rsidRPr="007C4D85" w:rsidRDefault="006B452E" w:rsidP="00716A0F">
      <w:pPr>
        <w:jc w:val="both"/>
        <w:rPr>
          <w:rFonts w:ascii="Arial Narrow" w:hAnsi="Arial Narrow" w:cs="Arial Narrow"/>
          <w:sz w:val="24"/>
          <w:szCs w:val="24"/>
        </w:rPr>
      </w:pPr>
      <w:r w:rsidRPr="007C4D85">
        <w:rPr>
          <w:rFonts w:ascii="Arial Narrow" w:hAnsi="Arial Narrow" w:cs="Arial Narrow"/>
          <w:sz w:val="24"/>
          <w:szCs w:val="24"/>
        </w:rPr>
        <w:t xml:space="preserve">      </w:t>
      </w:r>
      <w:r w:rsidRPr="007C4D85">
        <w:rPr>
          <w:rFonts w:ascii="Arial Narrow" w:hAnsi="Arial Narrow" w:cs="Arial Narrow"/>
          <w:sz w:val="24"/>
          <w:szCs w:val="24"/>
        </w:rPr>
        <w:tab/>
      </w:r>
    </w:p>
    <w:p w:rsidR="006B452E" w:rsidRPr="007C4D85" w:rsidRDefault="0089614A" w:rsidP="00716A0F">
      <w:pPr>
        <w:pStyle w:val="NormalWeb"/>
        <w:spacing w:after="198"/>
        <w:ind w:right="261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Urmare solicitării</w:t>
      </w:r>
      <w:r w:rsidR="006B452E" w:rsidRPr="007C4D85">
        <w:rPr>
          <w:rFonts w:ascii="Arial Narrow" w:hAnsi="Arial Narrow" w:cs="Arial Narrow"/>
        </w:rPr>
        <w:t xml:space="preserve"> </w:t>
      </w:r>
      <w:r w:rsidRPr="007C4D85">
        <w:rPr>
          <w:rFonts w:ascii="Arial Narrow" w:hAnsi="Arial Narrow" w:cs="Arial Narrow"/>
        </w:rPr>
        <w:t>de clarificare</w:t>
      </w:r>
      <w:r>
        <w:rPr>
          <w:rFonts w:ascii="Arial Narrow" w:hAnsi="Arial Narrow" w:cs="Arial Narrow"/>
        </w:rPr>
        <w:t xml:space="preserve"> primite din partea unui operator economic</w:t>
      </w:r>
      <w:r w:rsidR="006B452E" w:rsidRPr="007C4D85">
        <w:rPr>
          <w:rFonts w:ascii="Arial Narrow" w:hAnsi="Arial Narrow" w:cs="Arial Narrow"/>
        </w:rPr>
        <w:t>, înregistrată la Oficiul Național al Regis</w:t>
      </w:r>
      <w:r w:rsidR="001C2B08" w:rsidRPr="007C4D85">
        <w:rPr>
          <w:rFonts w:ascii="Arial Narrow" w:hAnsi="Arial Narrow" w:cs="Arial Narrow"/>
        </w:rPr>
        <w:t>trului Comerțului sub nr. 3</w:t>
      </w:r>
      <w:r w:rsidR="00B53127" w:rsidRPr="007C4D85">
        <w:rPr>
          <w:rFonts w:ascii="Arial Narrow" w:hAnsi="Arial Narrow" w:cs="Arial Narrow"/>
        </w:rPr>
        <w:t>25858</w:t>
      </w:r>
      <w:r w:rsidR="006B452E" w:rsidRPr="007C4D85">
        <w:rPr>
          <w:rFonts w:ascii="Arial Narrow" w:hAnsi="Arial Narrow" w:cs="Arial Narrow"/>
        </w:rPr>
        <w:t>/</w:t>
      </w:r>
      <w:r w:rsidR="002604E1" w:rsidRPr="007C4D85">
        <w:rPr>
          <w:rFonts w:ascii="Arial Narrow" w:hAnsi="Arial Narrow" w:cs="Arial Narrow"/>
        </w:rPr>
        <w:t>1</w:t>
      </w:r>
      <w:r w:rsidR="00B53127" w:rsidRPr="007C4D85">
        <w:rPr>
          <w:rFonts w:ascii="Arial Narrow" w:hAnsi="Arial Narrow" w:cs="Arial Narrow"/>
        </w:rPr>
        <w:t>5</w:t>
      </w:r>
      <w:r w:rsidR="006B452E" w:rsidRPr="007C4D85">
        <w:rPr>
          <w:rFonts w:ascii="Arial Narrow" w:hAnsi="Arial Narrow" w:cs="Arial Narrow"/>
        </w:rPr>
        <w:t>.0</w:t>
      </w:r>
      <w:r w:rsidR="00202DFE" w:rsidRPr="007C4D85">
        <w:rPr>
          <w:rFonts w:ascii="Arial Narrow" w:hAnsi="Arial Narrow" w:cs="Arial Narrow"/>
        </w:rPr>
        <w:t>7</w:t>
      </w:r>
      <w:r w:rsidR="006B452E" w:rsidRPr="007C4D85">
        <w:rPr>
          <w:rFonts w:ascii="Arial Narrow" w:hAnsi="Arial Narrow" w:cs="Arial Narrow"/>
        </w:rPr>
        <w:t>.2016, comisia de elaborare a documentației de atribuire aduce următoarea clarificare:</w:t>
      </w:r>
    </w:p>
    <w:p w:rsidR="002604E1" w:rsidRPr="007C4D85" w:rsidRDefault="002604E1" w:rsidP="002604E1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1:</w:t>
      </w:r>
    </w:p>
    <w:p w:rsidR="00410CF6" w:rsidRPr="007C4D85" w:rsidRDefault="00410CF6" w:rsidP="0008252F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 &amp;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2</w:t>
      </w:r>
    </w:p>
    <w:p w:rsidR="00410CF6" w:rsidRPr="007C4D85" w:rsidRDefault="00410CF6" w:rsidP="0008252F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410CF6" w:rsidRPr="007C4D85" w:rsidRDefault="00410CF6" w:rsidP="0008252F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p w:rsidR="00410CF6" w:rsidRPr="007C4D85" w:rsidRDefault="00410CF6" w:rsidP="0008252F">
      <w:pPr>
        <w:jc w:val="both"/>
        <w:rPr>
          <w:rFonts w:ascii="Arial Narrow" w:hAnsi="Arial Narrow" w:cs="Arial Narrow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410CF6" w:rsidRPr="007C4D85" w:rsidTr="00EA30EF">
        <w:tc>
          <w:tcPr>
            <w:tcW w:w="2518" w:type="dxa"/>
          </w:tcPr>
          <w:p w:rsidR="00410CF6" w:rsidRPr="007C4D85" w:rsidRDefault="00410CF6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Porturi (nu se acceptă adaptoare)</w:t>
            </w:r>
          </w:p>
        </w:tc>
        <w:tc>
          <w:tcPr>
            <w:tcW w:w="7371" w:type="dxa"/>
          </w:tcPr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frontal: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2.0, 1 x microfon, 1 x căști 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din spate: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 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VGA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DisplayPort</w:t>
            </w:r>
            <w:proofErr w:type="spellEnd"/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RJ45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serial cu posibilitatea instalării celui de-al doilea port serial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paralel</w:t>
            </w:r>
          </w:p>
          <w:p w:rsidR="00093457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2 x PS2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Microphone</w:t>
            </w:r>
            <w:proofErr w:type="spellEnd"/>
            <w:r w:rsidRPr="007C4D85">
              <w:rPr>
                <w:rFonts w:ascii="Arial Narrow" w:hAnsi="Arial Narrow"/>
              </w:rPr>
              <w:t xml:space="preserve"> in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line-in</w:t>
            </w:r>
          </w:p>
          <w:p w:rsidR="00410CF6" w:rsidRPr="007C4D85" w:rsidRDefault="00410CF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line out </w:t>
            </w:r>
          </w:p>
        </w:tc>
      </w:tr>
    </w:tbl>
    <w:p w:rsidR="00410CF6" w:rsidRPr="007C4D85" w:rsidRDefault="00410CF6" w:rsidP="0008252F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6B452E" w:rsidRPr="007C4D85" w:rsidRDefault="00093457" w:rsidP="0008252F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Avand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vedere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solicitat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port "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microfon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"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panoul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frontal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iar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spate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solicitat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"microphone in", care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reprezinta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traducerea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engleza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aceluiasi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port,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nefiind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ceva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diferit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ingradi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mod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nejustificat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capacitatea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ofertare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care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port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microfon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doar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panoul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frontal.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Mentionam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microfonul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se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foloseste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obicei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destul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rar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</w:t>
      </w:r>
      <w:r w:rsidR="00EB4DB4"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timpul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lucrului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obisnuit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proofErr w:type="gram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mult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mai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usor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rapid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conectat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acest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microfon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la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mufele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panoul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frontal (aspect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valabil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altfel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conectarea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castilor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).</w:t>
      </w:r>
    </w:p>
    <w:p w:rsidR="00093457" w:rsidRPr="007C4D85" w:rsidRDefault="00093457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1:</w:t>
      </w:r>
    </w:p>
    <w:p w:rsidR="00093457" w:rsidRPr="007C4D85" w:rsidRDefault="00F077C3" w:rsidP="00093457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Având în vedere solicitarea pentru această caracteristică, </w:t>
      </w:r>
      <w:r w:rsidR="00C55BF5" w:rsidRPr="007C4D85">
        <w:rPr>
          <w:rFonts w:ascii="Arial Narrow" w:hAnsi="Arial Narrow" w:cs="Arial Narrow"/>
          <w:bCs/>
        </w:rPr>
        <w:t xml:space="preserve">cerinţa de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="00093457"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093457" w:rsidRPr="007C4D85" w:rsidTr="00EA30EF">
        <w:tc>
          <w:tcPr>
            <w:tcW w:w="2518" w:type="dxa"/>
          </w:tcPr>
          <w:p w:rsidR="00093457" w:rsidRPr="007C4D85" w:rsidRDefault="00093457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Porturi (nu se acceptă adaptoare)</w:t>
            </w:r>
          </w:p>
        </w:tc>
        <w:tc>
          <w:tcPr>
            <w:tcW w:w="7371" w:type="dxa"/>
          </w:tcPr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frontal: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2.0, 1 x microfon, 1 x căști 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din spate: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 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lastRenderedPageBreak/>
              <w:t>1 x VGA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DisplayPort</w:t>
            </w:r>
            <w:proofErr w:type="spellEnd"/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RJ45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serial cu posibilitatea instalării celui de-al doilea port serial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paralel</w:t>
            </w:r>
          </w:p>
          <w:p w:rsidR="00093457" w:rsidRPr="007C4D85" w:rsidRDefault="00093457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2 x PS2</w:t>
            </w:r>
          </w:p>
          <w:p w:rsidR="00EB4DB4" w:rsidRPr="007C4D85" w:rsidRDefault="00093457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  <w:b/>
              </w:rPr>
              <w:t>Microphone</w:t>
            </w:r>
            <w:proofErr w:type="spellEnd"/>
            <w:r w:rsidRPr="007C4D85">
              <w:rPr>
                <w:rFonts w:ascii="Arial Narrow" w:hAnsi="Arial Narrow"/>
                <w:b/>
              </w:rPr>
              <w:t xml:space="preserve"> in</w:t>
            </w:r>
            <w:r w:rsidR="00EB4DB4" w:rsidRPr="007C4D85">
              <w:rPr>
                <w:rFonts w:ascii="Arial Narrow" w:hAnsi="Arial Narrow"/>
                <w:b/>
              </w:rPr>
              <w:t xml:space="preserve"> – opțional</w:t>
            </w:r>
          </w:p>
          <w:p w:rsidR="00093457" w:rsidRPr="007C4D85" w:rsidRDefault="00093457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1 x line-in</w:t>
            </w:r>
            <w:r w:rsidR="00EB4DB4" w:rsidRPr="007C4D85">
              <w:rPr>
                <w:rFonts w:ascii="Arial Narrow" w:hAnsi="Arial Narrow"/>
                <w:b/>
              </w:rPr>
              <w:t xml:space="preserve"> </w:t>
            </w:r>
            <w:r w:rsidR="00F077C3" w:rsidRPr="007C4D85">
              <w:rPr>
                <w:rFonts w:ascii="Arial Narrow" w:hAnsi="Arial Narrow"/>
                <w:b/>
              </w:rPr>
              <w:t xml:space="preserve">– </w:t>
            </w:r>
            <w:r w:rsidR="00EB4DB4" w:rsidRPr="007C4D85">
              <w:rPr>
                <w:rFonts w:ascii="Arial Narrow" w:hAnsi="Arial Narrow"/>
                <w:b/>
              </w:rPr>
              <w:t>opțional</w:t>
            </w:r>
          </w:p>
          <w:p w:rsidR="00093457" w:rsidRPr="007C4D85" w:rsidRDefault="00093457" w:rsidP="00F077C3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  <w:b/>
              </w:rPr>
              <w:t xml:space="preserve">1 x line out </w:t>
            </w:r>
            <w:r w:rsidR="00F077C3" w:rsidRPr="007C4D85">
              <w:rPr>
                <w:rFonts w:ascii="Arial Narrow" w:hAnsi="Arial Narrow"/>
                <w:b/>
              </w:rPr>
              <w:t xml:space="preserve">– </w:t>
            </w:r>
            <w:r w:rsidR="00EB4DB4" w:rsidRPr="007C4D85">
              <w:rPr>
                <w:rFonts w:ascii="Arial Narrow" w:hAnsi="Arial Narrow"/>
                <w:b/>
              </w:rPr>
              <w:t>opțional</w:t>
            </w:r>
          </w:p>
        </w:tc>
      </w:tr>
    </w:tbl>
    <w:p w:rsidR="002604E1" w:rsidRPr="007C4D85" w:rsidRDefault="002604E1" w:rsidP="002604E1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lastRenderedPageBreak/>
        <w:t>Întrebarea 2:</w:t>
      </w:r>
    </w:p>
    <w:p w:rsidR="00EB4DB4" w:rsidRPr="007C4D85" w:rsidRDefault="00EB4DB4" w:rsidP="00EB4DB4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 &amp;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2</w:t>
      </w:r>
    </w:p>
    <w:p w:rsidR="00EB4DB4" w:rsidRPr="007C4D85" w:rsidRDefault="00EB4DB4" w:rsidP="00EB4DB4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EB4DB4" w:rsidRPr="007C4D85" w:rsidRDefault="00EB4DB4" w:rsidP="00EB4DB4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p w:rsidR="002604E1" w:rsidRPr="007C4D85" w:rsidRDefault="002604E1" w:rsidP="002604E1">
      <w:pPr>
        <w:jc w:val="both"/>
        <w:rPr>
          <w:rFonts w:ascii="Arial Narrow" w:hAnsi="Arial Narrow" w:cs="Arial Narrow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EB4DB4" w:rsidRPr="007C4D85" w:rsidTr="00EA30EF">
        <w:tc>
          <w:tcPr>
            <w:tcW w:w="2518" w:type="dxa"/>
            <w:vAlign w:val="center"/>
          </w:tcPr>
          <w:p w:rsidR="00EB4DB4" w:rsidRPr="007C4D85" w:rsidRDefault="00EB4DB4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Tastatură</w:t>
            </w:r>
          </w:p>
        </w:tc>
        <w:tc>
          <w:tcPr>
            <w:tcW w:w="7371" w:type="dxa"/>
          </w:tcPr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Externa pe USB, US English EURO</w:t>
            </w:r>
          </w:p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Să existe </w:t>
            </w:r>
            <w:proofErr w:type="spellStart"/>
            <w:r w:rsidRPr="007C4D85">
              <w:rPr>
                <w:rFonts w:ascii="Arial Narrow" w:hAnsi="Arial Narrow"/>
              </w:rPr>
              <w:t>optiune</w:t>
            </w:r>
            <w:proofErr w:type="spellEnd"/>
            <w:r w:rsidRPr="007C4D85">
              <w:rPr>
                <w:rFonts w:ascii="Arial Narrow" w:hAnsi="Arial Narrow"/>
              </w:rPr>
              <w:t xml:space="preserve"> de tastatură cu dispozitiv de amprentare digitală (</w:t>
            </w:r>
            <w:proofErr w:type="spellStart"/>
            <w:r w:rsidRPr="007C4D85">
              <w:rPr>
                <w:rFonts w:ascii="Arial Narrow" w:hAnsi="Arial Narrow"/>
              </w:rPr>
              <w:t>FingerPrintReader</w:t>
            </w:r>
            <w:proofErr w:type="spellEnd"/>
            <w:r w:rsidRPr="007C4D85">
              <w:rPr>
                <w:rFonts w:ascii="Arial Narrow" w:hAnsi="Arial Narrow"/>
              </w:rPr>
              <w:t>) integrat și software aferent dezvoltat de producător</w:t>
            </w:r>
          </w:p>
        </w:tc>
      </w:tr>
    </w:tbl>
    <w:p w:rsidR="00EB4DB4" w:rsidRPr="007C4D85" w:rsidRDefault="00EB4DB4" w:rsidP="002604E1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EB4DB4" w:rsidRPr="007C4D85" w:rsidRDefault="00EB4DB4" w:rsidP="002604E1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Avand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vedere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cercetarea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piata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facuta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arata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Lenovo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singurul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consacrat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care produce sub brand-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propriu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tastaturi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biometric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ceritna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se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refera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la o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capabilitate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viitoare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echipamentului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nu la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configuratia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ofertata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ingradi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mod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nejustificat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capacitatea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ofertare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care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producatorul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acestora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autentificare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biometrica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mouse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nu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tastatura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solutia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autentificare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biometrica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viitoare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fiind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una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echivalenta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functionalitate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EB4DB4" w:rsidRPr="007C4D85" w:rsidRDefault="00EB4DB4" w:rsidP="00EB4DB4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 xml:space="preserve">Răspuns întrebarea </w:t>
      </w:r>
      <w:r w:rsidR="00F077C3" w:rsidRPr="007C4D85">
        <w:rPr>
          <w:rFonts w:ascii="Arial Narrow" w:hAnsi="Arial Narrow" w:cs="Arial Narrow"/>
          <w:b/>
          <w:bCs/>
          <w:u w:val="single"/>
        </w:rPr>
        <w:t>2</w:t>
      </w:r>
      <w:r w:rsidRPr="007C4D85">
        <w:rPr>
          <w:rFonts w:ascii="Arial Narrow" w:hAnsi="Arial Narrow" w:cs="Arial Narrow"/>
          <w:b/>
          <w:bCs/>
          <w:u w:val="single"/>
        </w:rPr>
        <w:t>:</w:t>
      </w:r>
    </w:p>
    <w:p w:rsidR="00EB4DB4" w:rsidRPr="007C4D85" w:rsidRDefault="00F077C3" w:rsidP="00EB4DB4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>Având în vedere s</w:t>
      </w:r>
      <w:r w:rsidR="00EB4DB4" w:rsidRPr="007C4D85">
        <w:rPr>
          <w:rFonts w:ascii="Arial Narrow" w:hAnsi="Arial Narrow" w:cs="Arial Narrow"/>
          <w:bCs/>
        </w:rPr>
        <w:t>olicit</w:t>
      </w:r>
      <w:r w:rsidRPr="007C4D85">
        <w:rPr>
          <w:rFonts w:ascii="Arial Narrow" w:hAnsi="Arial Narrow" w:cs="Arial Narrow"/>
          <w:bCs/>
        </w:rPr>
        <w:t>area pentru această caracteristică</w:t>
      </w:r>
      <w:r w:rsidR="00C55BF5" w:rsidRPr="007C4D85">
        <w:rPr>
          <w:rFonts w:ascii="Arial Narrow" w:hAnsi="Arial Narrow" w:cs="Arial Narrow"/>
          <w:bCs/>
        </w:rPr>
        <w:t xml:space="preserve">, cerinţa de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="00EB4DB4"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EB4DB4" w:rsidRPr="007C4D85" w:rsidTr="00EA30EF">
        <w:tc>
          <w:tcPr>
            <w:tcW w:w="2518" w:type="dxa"/>
            <w:vAlign w:val="center"/>
          </w:tcPr>
          <w:p w:rsidR="00EB4DB4" w:rsidRPr="007C4D85" w:rsidRDefault="00EB4DB4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Tastatură</w:t>
            </w:r>
          </w:p>
        </w:tc>
        <w:tc>
          <w:tcPr>
            <w:tcW w:w="7371" w:type="dxa"/>
          </w:tcPr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Externa pe USB, US English EURO</w:t>
            </w:r>
          </w:p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Să existe </w:t>
            </w:r>
            <w:proofErr w:type="spellStart"/>
            <w:r w:rsidRPr="007C4D85">
              <w:rPr>
                <w:rFonts w:ascii="Arial Narrow" w:hAnsi="Arial Narrow"/>
              </w:rPr>
              <w:t>optiune</w:t>
            </w:r>
            <w:proofErr w:type="spellEnd"/>
            <w:r w:rsidRPr="007C4D85">
              <w:rPr>
                <w:rFonts w:ascii="Arial Narrow" w:hAnsi="Arial Narrow"/>
              </w:rPr>
              <w:t xml:space="preserve"> de tastatură cu dispozitiv de amprentare digitală (</w:t>
            </w:r>
            <w:proofErr w:type="spellStart"/>
            <w:r w:rsidRPr="007C4D85">
              <w:rPr>
                <w:rFonts w:ascii="Arial Narrow" w:hAnsi="Arial Narrow"/>
              </w:rPr>
              <w:t>FingerPrintReader</w:t>
            </w:r>
            <w:proofErr w:type="spellEnd"/>
            <w:r w:rsidRPr="007C4D85">
              <w:rPr>
                <w:rFonts w:ascii="Arial Narrow" w:hAnsi="Arial Narrow"/>
              </w:rPr>
              <w:t xml:space="preserve">) integrat și software aferent dezvoltat de producător </w:t>
            </w:r>
          </w:p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sau echivalent cu respectarea următoarelor:</w:t>
            </w:r>
          </w:p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1. Producătorul sistemului de calcul să ofere software propriu, garanție și suport complet pentru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="00C55BF5" w:rsidRPr="007C4D85">
              <w:rPr>
                <w:rFonts w:ascii="Arial Narrow" w:hAnsi="Arial Narrow"/>
              </w:rPr>
              <w:t>mouse</w:t>
            </w:r>
            <w:proofErr w:type="spellEnd"/>
            <w:r w:rsidRPr="007C4D85">
              <w:rPr>
                <w:rFonts w:ascii="Arial Narrow" w:hAnsi="Arial Narrow"/>
              </w:rPr>
              <w:t xml:space="preserve">, respectiv să ofere inclusiv </w:t>
            </w:r>
            <w:proofErr w:type="spellStart"/>
            <w:r w:rsidRPr="007C4D85">
              <w:rPr>
                <w:rFonts w:ascii="Arial Narrow" w:hAnsi="Arial Narrow"/>
              </w:rPr>
              <w:t>firmware</w:t>
            </w:r>
            <w:proofErr w:type="spellEnd"/>
            <w:r w:rsidRPr="007C4D85">
              <w:rPr>
                <w:rFonts w:ascii="Arial Narrow" w:hAnsi="Arial Narrow"/>
              </w:rPr>
              <w:t xml:space="preserve">, drivere, aplicație software sau orice altă aplicație, subrutina, </w:t>
            </w:r>
            <w:proofErr w:type="spellStart"/>
            <w:r w:rsidRPr="007C4D85">
              <w:rPr>
                <w:rFonts w:ascii="Arial Narrow" w:hAnsi="Arial Narrow"/>
              </w:rPr>
              <w:t>patch</w:t>
            </w:r>
            <w:proofErr w:type="spellEnd"/>
            <w:r w:rsidRPr="007C4D85">
              <w:rPr>
                <w:rFonts w:ascii="Arial Narrow" w:hAnsi="Arial Narrow"/>
              </w:rPr>
              <w:t xml:space="preserve"> software propriu</w:t>
            </w:r>
            <w:r w:rsidR="00A85874" w:rsidRPr="007C4D85">
              <w:rPr>
                <w:rFonts w:ascii="Arial Narrow" w:hAnsi="Arial Narrow"/>
              </w:rPr>
              <w:t xml:space="preserve"> pentru ace</w:t>
            </w:r>
            <w:r w:rsidR="00C55BF5" w:rsidRPr="007C4D85">
              <w:rPr>
                <w:rFonts w:ascii="Arial Narrow" w:hAnsi="Arial Narrow"/>
              </w:rPr>
              <w:t>a</w:t>
            </w:r>
            <w:r w:rsidRPr="007C4D85">
              <w:rPr>
                <w:rFonts w:ascii="Arial Narrow" w:hAnsi="Arial Narrow"/>
              </w:rPr>
              <w:t xml:space="preserve">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="00C55BF5" w:rsidRPr="007C4D85">
              <w:rPr>
                <w:rFonts w:ascii="Arial Narrow" w:hAnsi="Arial Narrow"/>
              </w:rPr>
              <w:t>mouse</w:t>
            </w:r>
            <w:proofErr w:type="spellEnd"/>
            <w:r w:rsidRPr="007C4D85">
              <w:rPr>
                <w:rFonts w:ascii="Arial Narrow" w:hAnsi="Arial Narrow"/>
              </w:rPr>
              <w:t>, pentru sistemele de operare conform cerința „</w:t>
            </w:r>
            <w:r w:rsidRPr="007C4D85">
              <w:rPr>
                <w:rFonts w:ascii="Arial Narrow" w:hAnsi="Arial Narrow"/>
                <w:b/>
              </w:rPr>
              <w:t>Sistem de operare</w:t>
            </w:r>
            <w:r w:rsidRPr="007C4D85">
              <w:rPr>
                <w:rFonts w:ascii="Arial Narrow" w:hAnsi="Arial Narrow"/>
                <w:b/>
                <w:lang w:val="en-US"/>
              </w:rPr>
              <w:t>”</w:t>
            </w:r>
            <w:r w:rsidRPr="007C4D85">
              <w:rPr>
                <w:rFonts w:ascii="Arial Narrow" w:hAnsi="Arial Narrow"/>
              </w:rPr>
              <w:t>;</w:t>
            </w:r>
          </w:p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2. Ofertantul trebuie să prezinte o informare oficială de la producătorul sistemului de calcul prin care acesta sa confirme:</w:t>
            </w:r>
          </w:p>
          <w:p w:rsidR="00EB4DB4" w:rsidRPr="007C4D85" w:rsidRDefault="00EB4DB4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a. Oferirea de garanție și suport pentru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="00C55BF5" w:rsidRPr="007C4D85">
              <w:rPr>
                <w:rFonts w:ascii="Arial Narrow" w:hAnsi="Arial Narrow"/>
              </w:rPr>
              <w:t>mouse</w:t>
            </w:r>
            <w:proofErr w:type="spellEnd"/>
            <w:r w:rsidRPr="007C4D85">
              <w:rPr>
                <w:rFonts w:ascii="Arial Narrow" w:hAnsi="Arial Narrow"/>
              </w:rPr>
              <w:t>, în condițiile enunțate de la punctul 1;</w:t>
            </w:r>
          </w:p>
          <w:p w:rsidR="00EB4DB4" w:rsidRPr="007C4D85" w:rsidRDefault="00EB4DB4" w:rsidP="00C55BF5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b. Disponibilitatea suitei de software menționate (</w:t>
            </w:r>
            <w:proofErr w:type="spellStart"/>
            <w:r w:rsidRPr="007C4D85">
              <w:rPr>
                <w:rFonts w:ascii="Arial Narrow" w:hAnsi="Arial Narrow"/>
              </w:rPr>
              <w:t>firmware</w:t>
            </w:r>
            <w:proofErr w:type="spellEnd"/>
            <w:r w:rsidRPr="007C4D85">
              <w:rPr>
                <w:rFonts w:ascii="Arial Narrow" w:hAnsi="Arial Narrow"/>
              </w:rPr>
              <w:t xml:space="preserve">, drivere, aplicație software sau orice altă aplicație, subrutina, </w:t>
            </w:r>
            <w:proofErr w:type="spellStart"/>
            <w:r w:rsidRPr="007C4D85">
              <w:rPr>
                <w:rFonts w:ascii="Arial Narrow" w:hAnsi="Arial Narrow"/>
              </w:rPr>
              <w:t>patch</w:t>
            </w:r>
            <w:proofErr w:type="spellEnd"/>
            <w:r w:rsidRPr="007C4D85">
              <w:rPr>
                <w:rFonts w:ascii="Arial Narrow" w:hAnsi="Arial Narrow"/>
              </w:rPr>
              <w:t xml:space="preserve"> software pentru ace</w:t>
            </w:r>
            <w:r w:rsidR="00C55BF5" w:rsidRPr="007C4D85">
              <w:rPr>
                <w:rFonts w:ascii="Arial Narrow" w:hAnsi="Arial Narrow"/>
              </w:rPr>
              <w:t>a</w:t>
            </w:r>
            <w:r w:rsidRPr="007C4D85">
              <w:rPr>
                <w:rFonts w:ascii="Arial Narrow" w:hAnsi="Arial Narrow"/>
              </w:rPr>
              <w:t xml:space="preserve">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="00C55BF5" w:rsidRPr="007C4D85">
              <w:rPr>
                <w:rFonts w:ascii="Arial Narrow" w:hAnsi="Arial Narrow"/>
              </w:rPr>
              <w:t>mouse</w:t>
            </w:r>
            <w:proofErr w:type="spellEnd"/>
            <w:r w:rsidR="00A85874" w:rsidRPr="007C4D85">
              <w:rPr>
                <w:rFonts w:ascii="Arial Narrow" w:hAnsi="Arial Narrow"/>
              </w:rPr>
              <w:t>)</w:t>
            </w:r>
            <w:r w:rsidRPr="007C4D85">
              <w:rPr>
                <w:rFonts w:ascii="Arial Narrow" w:hAnsi="Arial Narrow"/>
              </w:rPr>
              <w:t>, la data depunerii ofertei de către ofertant, prin prezentarea de link-uri publice aflate pe site-ul oficial al producătorului sistemului de calcul.</w:t>
            </w:r>
          </w:p>
        </w:tc>
      </w:tr>
    </w:tbl>
    <w:p w:rsidR="00C12A3B" w:rsidRPr="007C4D85" w:rsidRDefault="00C12A3B" w:rsidP="00C12A3B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3:</w:t>
      </w:r>
    </w:p>
    <w:p w:rsidR="00126B22" w:rsidRPr="007C4D85" w:rsidRDefault="00126B22" w:rsidP="00126B22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 &amp;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2</w:t>
      </w:r>
    </w:p>
    <w:p w:rsidR="00126B22" w:rsidRPr="007C4D85" w:rsidRDefault="00126B22" w:rsidP="00126B22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126B22" w:rsidRPr="007C4D85" w:rsidRDefault="00126B22" w:rsidP="00126B22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p w:rsidR="00C12A3B" w:rsidRPr="007C4D85" w:rsidRDefault="00C12A3B" w:rsidP="00C12A3B">
      <w:pPr>
        <w:jc w:val="both"/>
        <w:rPr>
          <w:rFonts w:ascii="Arial Narrow" w:hAnsi="Arial Narrow" w:cs="Arial Narrow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126B22" w:rsidRPr="007C4D85" w:rsidTr="00EA30EF">
        <w:tc>
          <w:tcPr>
            <w:tcW w:w="2518" w:type="dxa"/>
          </w:tcPr>
          <w:p w:rsidR="00126B22" w:rsidRPr="007C4D85" w:rsidRDefault="00126B22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Sursă de alimentare internă</w:t>
            </w:r>
          </w:p>
        </w:tc>
        <w:tc>
          <w:tcPr>
            <w:tcW w:w="7371" w:type="dxa"/>
          </w:tcPr>
          <w:p w:rsidR="00126B22" w:rsidRPr="007C4D85" w:rsidRDefault="00126B22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Maxim 210 W, </w:t>
            </w:r>
            <w:proofErr w:type="spellStart"/>
            <w:r w:rsidRPr="007C4D85">
              <w:rPr>
                <w:rFonts w:ascii="Arial Narrow" w:hAnsi="Arial Narrow"/>
              </w:rPr>
              <w:t>autosensing</w:t>
            </w:r>
            <w:proofErr w:type="spellEnd"/>
            <w:r w:rsidRPr="007C4D85">
              <w:rPr>
                <w:rFonts w:ascii="Arial Narrow" w:hAnsi="Arial Narrow"/>
              </w:rPr>
              <w:t>, coeficient de eficiență energetică 85%</w:t>
            </w:r>
          </w:p>
        </w:tc>
      </w:tr>
    </w:tbl>
    <w:p w:rsidR="00C12A3B" w:rsidRPr="007C4D85" w:rsidRDefault="00C12A3B" w:rsidP="00C12A3B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</w:p>
    <w:p w:rsidR="006305C0" w:rsidRPr="007C4D85" w:rsidRDefault="006305C0" w:rsidP="006305C0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3:</w:t>
      </w:r>
    </w:p>
    <w:p w:rsidR="00E8329E" w:rsidRPr="007C4D85" w:rsidRDefault="00E8329E" w:rsidP="00E8329E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lastRenderedPageBreak/>
        <w:t>Având în vedere solicitarea pentru această caracteristică</w:t>
      </w:r>
      <w:r w:rsidR="00C55BF5" w:rsidRPr="007C4D85">
        <w:rPr>
          <w:rFonts w:ascii="Arial Narrow" w:hAnsi="Arial Narrow" w:cs="Arial Narrow"/>
          <w:bCs/>
        </w:rPr>
        <w:t xml:space="preserve">, cerinţa de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7C4D85" w:rsidRPr="007C4D85" w:rsidTr="00F83E2F">
        <w:tc>
          <w:tcPr>
            <w:tcW w:w="2518" w:type="dxa"/>
          </w:tcPr>
          <w:p w:rsidR="00E8329E" w:rsidRPr="007C4D85" w:rsidRDefault="00E8329E" w:rsidP="00F83E2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Sursă de alimentare internă</w:t>
            </w:r>
          </w:p>
        </w:tc>
        <w:tc>
          <w:tcPr>
            <w:tcW w:w="7371" w:type="dxa"/>
          </w:tcPr>
          <w:p w:rsidR="00E8329E" w:rsidRPr="007C4D85" w:rsidRDefault="00E8329E" w:rsidP="00F83E2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Coeficient de eficiență energetică 85%</w:t>
            </w:r>
          </w:p>
        </w:tc>
      </w:tr>
    </w:tbl>
    <w:p w:rsidR="009433F3" w:rsidRPr="007C4D85" w:rsidRDefault="009433F3" w:rsidP="009433F3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4:</w:t>
      </w:r>
    </w:p>
    <w:p w:rsidR="009433F3" w:rsidRPr="007C4D85" w:rsidRDefault="009433F3" w:rsidP="009433F3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 &amp;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2</w:t>
      </w:r>
    </w:p>
    <w:p w:rsidR="009433F3" w:rsidRPr="007C4D85" w:rsidRDefault="009433F3" w:rsidP="009433F3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9433F3" w:rsidRPr="007C4D85" w:rsidRDefault="009433F3" w:rsidP="009433F3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p w:rsidR="009433F3" w:rsidRPr="007C4D85" w:rsidRDefault="009433F3" w:rsidP="009433F3">
      <w:pPr>
        <w:jc w:val="both"/>
        <w:rPr>
          <w:rFonts w:ascii="Arial Narrow" w:hAnsi="Arial Narrow" w:cs="Arial Narrow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9433F3" w:rsidRPr="007C4D85" w:rsidTr="00EA30EF">
        <w:tc>
          <w:tcPr>
            <w:tcW w:w="2518" w:type="dxa"/>
          </w:tcPr>
          <w:p w:rsidR="009433F3" w:rsidRPr="007C4D85" w:rsidRDefault="009433F3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Porturi (nu se acceptă adaptoare)</w:t>
            </w:r>
          </w:p>
        </w:tc>
        <w:tc>
          <w:tcPr>
            <w:tcW w:w="7371" w:type="dxa"/>
          </w:tcPr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frontal: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2.0, 1 x microfon, 1 x căști 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din spate: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 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VGA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DisplayPort</w:t>
            </w:r>
            <w:proofErr w:type="spellEnd"/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RJ45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serial cu posibilitatea instalării celui de-al doilea port serial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paralel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2 x PS2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Microphone</w:t>
            </w:r>
            <w:proofErr w:type="spellEnd"/>
            <w:r w:rsidRPr="007C4D85">
              <w:rPr>
                <w:rFonts w:ascii="Arial Narrow" w:hAnsi="Arial Narrow"/>
              </w:rPr>
              <w:t xml:space="preserve"> in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line-in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line out </w:t>
            </w:r>
          </w:p>
        </w:tc>
      </w:tr>
    </w:tbl>
    <w:p w:rsidR="009433F3" w:rsidRPr="007C4D85" w:rsidRDefault="009433F3" w:rsidP="009433F3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9433F3" w:rsidRPr="007C4D85" w:rsidRDefault="009433F3" w:rsidP="009433F3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Avand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vedere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portul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paralele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se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foloseste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tip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imprimanta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acestea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ma, bine de 10-12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ani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sunt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dotate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intotdeauna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porturi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USB,</w:t>
      </w:r>
      <w:r w:rsidR="006F2CF0"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multi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producatori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renuntand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echipamentele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ultima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generatie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la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acest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port,</w:t>
      </w:r>
      <w:r w:rsidR="006F2CF0"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ingradi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nejustificat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capacitatea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ofertare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care nu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prezinta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port parallel (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comunicatia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imprimantele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se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poate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realiza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port USB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sau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prin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portul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retea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cazul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imprimantelor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retea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).</w:t>
      </w:r>
    </w:p>
    <w:p w:rsidR="009433F3" w:rsidRPr="007C4D85" w:rsidRDefault="009433F3" w:rsidP="009433F3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4:</w:t>
      </w:r>
    </w:p>
    <w:p w:rsidR="009433F3" w:rsidRPr="007C4D85" w:rsidRDefault="009433F3" w:rsidP="009433F3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>Având în vedere solicitarea pentru această caracteristică</w:t>
      </w:r>
      <w:r w:rsidR="00C55BF5" w:rsidRPr="007C4D85">
        <w:rPr>
          <w:rFonts w:ascii="Arial Narrow" w:hAnsi="Arial Narrow" w:cs="Arial Narrow"/>
          <w:bCs/>
        </w:rPr>
        <w:t xml:space="preserve">, cerinţa de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9433F3" w:rsidRPr="007C4D85" w:rsidTr="00EA30EF">
        <w:tc>
          <w:tcPr>
            <w:tcW w:w="2518" w:type="dxa"/>
          </w:tcPr>
          <w:p w:rsidR="009433F3" w:rsidRPr="007C4D85" w:rsidRDefault="009433F3" w:rsidP="006F2CF0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 xml:space="preserve">Porturi </w:t>
            </w:r>
          </w:p>
        </w:tc>
        <w:tc>
          <w:tcPr>
            <w:tcW w:w="7371" w:type="dxa"/>
          </w:tcPr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frontal: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2.0, 1 x microfon, 1 x căști 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Pe panoul din spate: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2 x USB 3.0, 2 x USB 2.0 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VGA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DisplayPort</w:t>
            </w:r>
            <w:proofErr w:type="spellEnd"/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RJ45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1 x port serial cu posibilitatea instalării celui de-al doilea port serial</w:t>
            </w:r>
          </w:p>
          <w:p w:rsidR="009433F3" w:rsidRPr="007C4D85" w:rsidRDefault="009433F3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 xml:space="preserve">1 x port paralel </w:t>
            </w:r>
            <w:r w:rsidR="006F2CF0" w:rsidRPr="007C4D85">
              <w:rPr>
                <w:rFonts w:ascii="Arial Narrow" w:hAnsi="Arial Narrow"/>
                <w:b/>
              </w:rPr>
              <w:t>sau cu adaptor</w:t>
            </w:r>
            <w:r w:rsidR="006F2CF0" w:rsidRPr="007C4D85">
              <w:rPr>
                <w:b/>
              </w:rPr>
              <w:t xml:space="preserve"> </w:t>
            </w:r>
            <w:r w:rsidR="006F2CF0" w:rsidRPr="007C4D85">
              <w:rPr>
                <w:rFonts w:ascii="Arial Narrow" w:hAnsi="Arial Narrow"/>
                <w:b/>
              </w:rPr>
              <w:t>PCI / USB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2 x PS2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</w:t>
            </w:r>
            <w:proofErr w:type="spellStart"/>
            <w:r w:rsidRPr="007C4D85">
              <w:rPr>
                <w:rFonts w:ascii="Arial Narrow" w:hAnsi="Arial Narrow"/>
              </w:rPr>
              <w:t>Microphone</w:t>
            </w:r>
            <w:proofErr w:type="spellEnd"/>
            <w:r w:rsidRPr="007C4D85">
              <w:rPr>
                <w:rFonts w:ascii="Arial Narrow" w:hAnsi="Arial Narrow"/>
              </w:rPr>
              <w:t xml:space="preserve"> in </w:t>
            </w:r>
          </w:p>
          <w:p w:rsidR="009433F3" w:rsidRPr="007C4D85" w:rsidRDefault="009433F3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line-in </w:t>
            </w:r>
          </w:p>
          <w:p w:rsidR="009433F3" w:rsidRPr="007C4D85" w:rsidRDefault="009433F3" w:rsidP="006F2CF0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 x line out </w:t>
            </w:r>
          </w:p>
        </w:tc>
      </w:tr>
    </w:tbl>
    <w:p w:rsidR="00F57B96" w:rsidRPr="007C4D85" w:rsidRDefault="00F57B96" w:rsidP="00F57B96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5:</w:t>
      </w:r>
    </w:p>
    <w:p w:rsidR="00F57B96" w:rsidRPr="007C4D85" w:rsidRDefault="00F57B96" w:rsidP="00F57B96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</w:t>
      </w:r>
    </w:p>
    <w:p w:rsidR="00F57B96" w:rsidRPr="007C4D85" w:rsidRDefault="00F57B96" w:rsidP="00F57B96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F57B96" w:rsidRPr="007C4D85" w:rsidRDefault="00F57B96" w:rsidP="00F57B96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p w:rsidR="00F57B96" w:rsidRPr="007C4D85" w:rsidRDefault="00F57B96" w:rsidP="00F57B96">
      <w:pPr>
        <w:jc w:val="both"/>
        <w:rPr>
          <w:rFonts w:ascii="Arial Narrow" w:hAnsi="Arial Narrow" w:cs="Arial Narrow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7463"/>
      </w:tblGrid>
      <w:tr w:rsidR="007C4D85" w:rsidRPr="007C4D85" w:rsidTr="00EA30EF">
        <w:tc>
          <w:tcPr>
            <w:tcW w:w="2568" w:type="dxa"/>
            <w:shd w:val="clear" w:color="auto" w:fill="auto"/>
            <w:vAlign w:val="center"/>
          </w:tcPr>
          <w:p w:rsidR="00F57B96" w:rsidRPr="007C4D85" w:rsidRDefault="00F57B96" w:rsidP="00EA30EF">
            <w:pPr>
              <w:rPr>
                <w:rFonts w:ascii="Arial Narrow" w:hAnsi="Arial Narrow" w:cs="Calibri"/>
                <w:b/>
                <w:bCs/>
              </w:rPr>
            </w:pPr>
            <w:r w:rsidRPr="007C4D85">
              <w:rPr>
                <w:rFonts w:ascii="Arial Narrow" w:hAnsi="Arial Narrow" w:cs="Calibri"/>
                <w:b/>
                <w:bCs/>
              </w:rPr>
              <w:t>Ecran</w:t>
            </w:r>
          </w:p>
        </w:tc>
        <w:tc>
          <w:tcPr>
            <w:tcW w:w="7463" w:type="dxa"/>
            <w:shd w:val="clear" w:color="auto" w:fill="auto"/>
            <w:vAlign w:val="center"/>
          </w:tcPr>
          <w:p w:rsidR="00F57B96" w:rsidRPr="007C4D85" w:rsidRDefault="00F57B96" w:rsidP="00EA30EF">
            <w:pPr>
              <w:rPr>
                <w:rFonts w:ascii="Arial Narrow" w:hAnsi="Arial Narrow" w:cs="Calibri"/>
                <w:lang w:val="da-DK"/>
              </w:rPr>
            </w:pPr>
            <w:r w:rsidRPr="007C4D85">
              <w:rPr>
                <w:rFonts w:ascii="Arial Narrow" w:hAnsi="Arial Narrow" w:cs="Calibri"/>
              </w:rPr>
              <w:t>Minim 15.6” cu rezoluție 4K IPS și senzor de calibrare a culorilor</w:t>
            </w:r>
          </w:p>
        </w:tc>
      </w:tr>
    </w:tbl>
    <w:p w:rsidR="00F57B96" w:rsidRPr="007C4D85" w:rsidRDefault="00F57B96" w:rsidP="00F57B9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proofErr w:type="spellStart"/>
      <w:r w:rsidRPr="007C4D85">
        <w:rPr>
          <w:rFonts w:ascii="Arial Narrow" w:hAnsi="Arial Narrow" w:cs="Arial Narrow"/>
          <w:bCs/>
        </w:rPr>
        <w:lastRenderedPageBreak/>
        <w:t>Avand</w:t>
      </w:r>
      <w:proofErr w:type="spellEnd"/>
      <w:r w:rsidRPr="007C4D85">
        <w:rPr>
          <w:rFonts w:ascii="Arial Narrow" w:hAnsi="Arial Narrow" w:cs="Arial Narrow"/>
          <w:bCs/>
        </w:rPr>
        <w:t xml:space="preserve"> in vedere ca </w:t>
      </w:r>
      <w:proofErr w:type="spellStart"/>
      <w:r w:rsidRPr="007C4D85">
        <w:rPr>
          <w:rFonts w:ascii="Arial Narrow" w:hAnsi="Arial Narrow" w:cs="Arial Narrow"/>
          <w:bCs/>
        </w:rPr>
        <w:t>Lenovo</w:t>
      </w:r>
      <w:proofErr w:type="spellEnd"/>
      <w:r w:rsidRPr="007C4D85">
        <w:rPr>
          <w:rFonts w:ascii="Arial Narrow" w:hAnsi="Arial Narrow" w:cs="Arial Narrow"/>
          <w:bCs/>
        </w:rPr>
        <w:t xml:space="preserve"> este singurul </w:t>
      </w:r>
      <w:proofErr w:type="spellStart"/>
      <w:r w:rsidRPr="007C4D85">
        <w:rPr>
          <w:rFonts w:ascii="Arial Narrow" w:hAnsi="Arial Narrow" w:cs="Arial Narrow"/>
          <w:bCs/>
        </w:rPr>
        <w:t>producator</w:t>
      </w:r>
      <w:proofErr w:type="spellEnd"/>
      <w:r w:rsidRPr="007C4D85">
        <w:rPr>
          <w:rFonts w:ascii="Arial Narrow" w:hAnsi="Arial Narrow" w:cs="Arial Narrow"/>
          <w:bCs/>
        </w:rPr>
        <w:t xml:space="preserve"> care </w:t>
      </w:r>
      <w:proofErr w:type="spellStart"/>
      <w:r w:rsidRPr="007C4D85">
        <w:rPr>
          <w:rFonts w:ascii="Arial Narrow" w:hAnsi="Arial Narrow" w:cs="Arial Narrow"/>
          <w:bCs/>
        </w:rPr>
        <w:t>prezinta</w:t>
      </w:r>
      <w:proofErr w:type="spellEnd"/>
      <w:r w:rsidRPr="007C4D85">
        <w:rPr>
          <w:rFonts w:ascii="Arial Narrow" w:hAnsi="Arial Narrow" w:cs="Arial Narrow"/>
          <w:bCs/>
        </w:rPr>
        <w:t xml:space="preserve"> un dispozitiv integrat de tip senzor de calibrare a culorilor, va rugam sa acceptai ca </w:t>
      </w:r>
      <w:proofErr w:type="spellStart"/>
      <w:r w:rsidRPr="007C4D85">
        <w:rPr>
          <w:rFonts w:ascii="Arial Narrow" w:hAnsi="Arial Narrow" w:cs="Arial Narrow"/>
          <w:bCs/>
        </w:rPr>
        <w:t>solutie</w:t>
      </w:r>
      <w:proofErr w:type="spellEnd"/>
      <w:r w:rsidRPr="007C4D85">
        <w:rPr>
          <w:rFonts w:ascii="Arial Narrow" w:hAnsi="Arial Narrow" w:cs="Arial Narrow"/>
          <w:bCs/>
        </w:rPr>
        <w:t xml:space="preserve"> echivalenta calibrarea standard a culorilor care este </w:t>
      </w:r>
      <w:proofErr w:type="spellStart"/>
      <w:r w:rsidRPr="007C4D85">
        <w:rPr>
          <w:rFonts w:ascii="Arial Narrow" w:hAnsi="Arial Narrow" w:cs="Arial Narrow"/>
          <w:bCs/>
        </w:rPr>
        <w:t>dispobila</w:t>
      </w:r>
      <w:proofErr w:type="spellEnd"/>
      <w:r w:rsidRPr="007C4D85">
        <w:rPr>
          <w:rFonts w:ascii="Arial Narrow" w:hAnsi="Arial Narrow" w:cs="Arial Narrow"/>
          <w:bCs/>
        </w:rPr>
        <w:t xml:space="preserve"> in sistemul de operare solicitate Windows 10 </w:t>
      </w:r>
      <w:proofErr w:type="spellStart"/>
      <w:r w:rsidRPr="007C4D85">
        <w:rPr>
          <w:rFonts w:ascii="Arial Narrow" w:hAnsi="Arial Narrow" w:cs="Arial Narrow"/>
          <w:bCs/>
        </w:rPr>
        <w:t>ruland</w:t>
      </w:r>
      <w:proofErr w:type="spellEnd"/>
      <w:r w:rsidRPr="007C4D85">
        <w:rPr>
          <w:rFonts w:ascii="Arial Narrow" w:hAnsi="Arial Narrow" w:cs="Arial Narrow"/>
          <w:bCs/>
        </w:rPr>
        <w:t xml:space="preserve"> comanda DCCW ce deschide utilitarul software inclus in OS pentru calibrarea culorilor monitorului.</w:t>
      </w:r>
    </w:p>
    <w:p w:rsidR="009433F3" w:rsidRPr="007C4D85" w:rsidRDefault="00F57B96" w:rsidP="00F57B9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proofErr w:type="spellStart"/>
      <w:r w:rsidRPr="007C4D85">
        <w:rPr>
          <w:rFonts w:ascii="Arial Narrow" w:hAnsi="Arial Narrow" w:cs="Arial Narrow"/>
          <w:bCs/>
        </w:rPr>
        <w:t>Mentionam</w:t>
      </w:r>
      <w:proofErr w:type="spellEnd"/>
      <w:r w:rsidRPr="007C4D85">
        <w:rPr>
          <w:rFonts w:ascii="Arial Narrow" w:hAnsi="Arial Narrow" w:cs="Arial Narrow"/>
          <w:bCs/>
        </w:rPr>
        <w:t xml:space="preserve"> ca aceasta calibrare este </w:t>
      </w:r>
      <w:proofErr w:type="spellStart"/>
      <w:r w:rsidRPr="007C4D85">
        <w:rPr>
          <w:rFonts w:ascii="Arial Narrow" w:hAnsi="Arial Narrow" w:cs="Arial Narrow"/>
          <w:bCs/>
        </w:rPr>
        <w:t>arhi-suficienta</w:t>
      </w:r>
      <w:proofErr w:type="spellEnd"/>
      <w:r w:rsidRPr="007C4D85">
        <w:rPr>
          <w:rFonts w:ascii="Arial Narrow" w:hAnsi="Arial Narrow" w:cs="Arial Narrow"/>
          <w:bCs/>
        </w:rPr>
        <w:t xml:space="preserve"> pentru utilizatorul de birou standard, o calibrare mai avansata nefiind utila </w:t>
      </w:r>
      <w:proofErr w:type="spellStart"/>
      <w:r w:rsidRPr="007C4D85">
        <w:rPr>
          <w:rFonts w:ascii="Arial Narrow" w:hAnsi="Arial Narrow" w:cs="Arial Narrow"/>
          <w:bCs/>
        </w:rPr>
        <w:t>decat</w:t>
      </w:r>
      <w:proofErr w:type="spellEnd"/>
      <w:r w:rsidRPr="007C4D85">
        <w:rPr>
          <w:rFonts w:ascii="Arial Narrow" w:hAnsi="Arial Narrow" w:cs="Arial Narrow"/>
          <w:bCs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</w:rPr>
        <w:t>industrua</w:t>
      </w:r>
      <w:proofErr w:type="spellEnd"/>
      <w:r w:rsidRPr="007C4D85">
        <w:rPr>
          <w:rFonts w:ascii="Arial Narrow" w:hAnsi="Arial Narrow" w:cs="Arial Narrow"/>
          <w:bCs/>
        </w:rPr>
        <w:t xml:space="preserve"> media ce </w:t>
      </w:r>
      <w:proofErr w:type="spellStart"/>
      <w:r w:rsidRPr="007C4D85">
        <w:rPr>
          <w:rFonts w:ascii="Arial Narrow" w:hAnsi="Arial Narrow" w:cs="Arial Narrow"/>
          <w:bCs/>
        </w:rPr>
        <w:t>lucraza</w:t>
      </w:r>
      <w:proofErr w:type="spellEnd"/>
      <w:r w:rsidRPr="007C4D85">
        <w:rPr>
          <w:rFonts w:ascii="Arial Narrow" w:hAnsi="Arial Narrow" w:cs="Arial Narrow"/>
          <w:bCs/>
        </w:rPr>
        <w:t xml:space="preserve"> cu </w:t>
      </w:r>
      <w:proofErr w:type="spellStart"/>
      <w:r w:rsidRPr="007C4D85">
        <w:rPr>
          <w:rFonts w:ascii="Arial Narrow" w:hAnsi="Arial Narrow" w:cs="Arial Narrow"/>
          <w:bCs/>
        </w:rPr>
        <w:t>prelucrari</w:t>
      </w:r>
      <w:proofErr w:type="spellEnd"/>
      <w:r w:rsidRPr="007C4D85">
        <w:rPr>
          <w:rFonts w:ascii="Arial Narrow" w:hAnsi="Arial Narrow" w:cs="Arial Narrow"/>
          <w:bCs/>
        </w:rPr>
        <w:t xml:space="preserve"> foto profesionale, acest tip de activitatea nefiind </w:t>
      </w:r>
      <w:proofErr w:type="spellStart"/>
      <w:r w:rsidRPr="007C4D85">
        <w:rPr>
          <w:rFonts w:ascii="Arial Narrow" w:hAnsi="Arial Narrow" w:cs="Arial Narrow"/>
          <w:bCs/>
        </w:rPr>
        <w:t>specfica</w:t>
      </w:r>
      <w:proofErr w:type="spellEnd"/>
      <w:r w:rsidRPr="007C4D85">
        <w:rPr>
          <w:rFonts w:ascii="Arial Narrow" w:hAnsi="Arial Narrow" w:cs="Arial Narrow"/>
          <w:bCs/>
        </w:rPr>
        <w:t xml:space="preserve"> personalului ONRC.</w:t>
      </w:r>
    </w:p>
    <w:p w:rsidR="00F57B96" w:rsidRPr="007C4D85" w:rsidRDefault="00F57B96" w:rsidP="00F57B96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5:</w:t>
      </w:r>
    </w:p>
    <w:p w:rsidR="00F57B96" w:rsidRPr="007C4D85" w:rsidRDefault="00F57B96" w:rsidP="00F57B9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Având în vedere solicitarea pentru această caracteristică, se acceptă ca soluție echivalentă </w:t>
      </w:r>
      <w:r w:rsidR="00C55BF5" w:rsidRPr="007C4D85">
        <w:rPr>
          <w:rFonts w:ascii="Arial Narrow" w:hAnsi="Arial Narrow" w:cs="Arial Narrow"/>
          <w:bCs/>
        </w:rPr>
        <w:t xml:space="preserve">și </w:t>
      </w:r>
      <w:r w:rsidRPr="007C4D85">
        <w:rPr>
          <w:rFonts w:ascii="Arial Narrow" w:hAnsi="Arial Narrow" w:cs="Arial Narrow"/>
          <w:bCs/>
        </w:rPr>
        <w:t>calibrarea standard a culorilor care este disponibilă în sistemul de operare Windows 10.</w:t>
      </w:r>
    </w:p>
    <w:p w:rsidR="00AE2739" w:rsidRPr="007C4D85" w:rsidRDefault="00AE2739" w:rsidP="00AE2739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6:</w:t>
      </w:r>
    </w:p>
    <w:p w:rsidR="00AE2739" w:rsidRPr="007C4D85" w:rsidRDefault="00AE2739" w:rsidP="00AE2739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portabile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</w:t>
      </w:r>
    </w:p>
    <w:p w:rsidR="00AE2739" w:rsidRPr="007C4D85" w:rsidRDefault="00AE2739" w:rsidP="00AE2739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AE2739" w:rsidRPr="007C4D85" w:rsidRDefault="00AE2739" w:rsidP="00AE2739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p w:rsidR="00AE2739" w:rsidRPr="007C4D85" w:rsidRDefault="00AE2739" w:rsidP="00AE2739">
      <w:pPr>
        <w:jc w:val="both"/>
        <w:rPr>
          <w:rFonts w:ascii="Arial Narrow" w:hAnsi="Arial Narrow" w:cs="Arial Narrow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6820"/>
      </w:tblGrid>
      <w:tr w:rsidR="00AE2739" w:rsidRPr="007C4D85" w:rsidTr="00EA30EF">
        <w:tc>
          <w:tcPr>
            <w:tcW w:w="2468" w:type="dxa"/>
            <w:shd w:val="clear" w:color="auto" w:fill="auto"/>
            <w:vAlign w:val="center"/>
          </w:tcPr>
          <w:p w:rsidR="00AE2739" w:rsidRPr="007C4D85" w:rsidRDefault="00AE2739" w:rsidP="00EA30EF">
            <w:pPr>
              <w:rPr>
                <w:rFonts w:ascii="Arial Narrow" w:hAnsi="Arial Narrow"/>
                <w:b/>
                <w:bCs/>
              </w:rPr>
            </w:pPr>
            <w:r w:rsidRPr="007C4D85">
              <w:rPr>
                <w:rFonts w:ascii="Arial Narrow" w:hAnsi="Arial Narrow"/>
                <w:b/>
                <w:bCs/>
              </w:rPr>
              <w:t>Tastatură integrată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Ergonomică, iluminată (de tip </w:t>
            </w:r>
            <w:proofErr w:type="spellStart"/>
            <w:r w:rsidRPr="007C4D85">
              <w:rPr>
                <w:rFonts w:ascii="Arial Narrow" w:hAnsi="Arial Narrow"/>
              </w:rPr>
              <w:t>backlight</w:t>
            </w:r>
            <w:proofErr w:type="spellEnd"/>
            <w:r w:rsidRPr="007C4D85">
              <w:rPr>
                <w:rFonts w:ascii="Arial Narrow" w:hAnsi="Arial Narrow"/>
              </w:rPr>
              <w:t>), cu protecție la vărsările accidentale de lichide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Taste cu rezistentă ridicată la uzură și bloc dedicat pentru tastatura numerică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Cititor de amprente integrat, cu software aferent de la producător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Pentru cazurile în care laptopul va fi folosit cu </w:t>
            </w:r>
            <w:proofErr w:type="spellStart"/>
            <w:r w:rsidRPr="007C4D85">
              <w:rPr>
                <w:rFonts w:ascii="Arial Narrow" w:hAnsi="Arial Narrow"/>
              </w:rPr>
              <w:t>docking</w:t>
            </w:r>
            <w:proofErr w:type="spellEnd"/>
            <w:r w:rsidRPr="007C4D85">
              <w:rPr>
                <w:rFonts w:ascii="Arial Narrow" w:hAnsi="Arial Narrow"/>
              </w:rPr>
              <w:t>, să existe și opțiune de tastatură externă pe USB cu cititor de amprentare digitală integrat și cu soft aferent de management de la același producător</w:t>
            </w:r>
          </w:p>
        </w:tc>
      </w:tr>
    </w:tbl>
    <w:p w:rsidR="00AE2739" w:rsidRPr="007C4D85" w:rsidRDefault="00AE2739" w:rsidP="00AE2739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AE2739" w:rsidRPr="007C4D85" w:rsidRDefault="00AE2739" w:rsidP="00AE2739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AE2739" w:rsidRPr="007C4D85" w:rsidRDefault="00AE2739" w:rsidP="00AE2739">
      <w:pPr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Avand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vedere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cercetarea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piata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facuta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arata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Lenovo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este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singurul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producator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consacrat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care produce sub brand-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propriu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tastaturi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biometric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ceritna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se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refera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la o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capabilitate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viitoare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echipamentului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nu la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configuratia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ofertata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ingradi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mod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nejustificat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capacitatea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ofertare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rugam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acceptati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echipamente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pentru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care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producatorul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acestora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ofera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dispozitiv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autentificare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biometrica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integrat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in mouse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nu in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tastatura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,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solutia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autentificare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biometrica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viitoare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fiind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una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echivalenta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ca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si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functionalitate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  <w:lang w:val="en-US"/>
        </w:rPr>
        <w:t>.</w:t>
      </w:r>
    </w:p>
    <w:p w:rsidR="00AE2739" w:rsidRPr="007C4D85" w:rsidRDefault="00AE2739" w:rsidP="00AE2739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6:</w:t>
      </w:r>
    </w:p>
    <w:p w:rsidR="00AE2739" w:rsidRPr="007C4D85" w:rsidRDefault="00AE2739" w:rsidP="00AE2739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Având în vedere solicitarea pentru această caracteristică, </w:t>
      </w:r>
      <w:r w:rsidR="00C55BF5" w:rsidRPr="007C4D85">
        <w:rPr>
          <w:rFonts w:ascii="Arial Narrow" w:hAnsi="Arial Narrow" w:cs="Arial Narrow"/>
          <w:bCs/>
        </w:rPr>
        <w:t xml:space="preserve">cerinţa de modifică după cum </w:t>
      </w:r>
      <w:proofErr w:type="spellStart"/>
      <w:r w:rsidR="00C55BF5" w:rsidRPr="007C4D85">
        <w:rPr>
          <w:rFonts w:ascii="Arial Narrow" w:hAnsi="Arial Narrow" w:cs="Arial Narrow"/>
          <w:bCs/>
        </w:rPr>
        <w:t>urmea</w:t>
      </w:r>
      <w:proofErr w:type="spellEnd"/>
      <w:r w:rsidR="00C55BF5" w:rsidRPr="007C4D85">
        <w:rPr>
          <w:rFonts w:ascii="Arial Narrow" w:hAnsi="Arial Narrow" w:cs="Arial Narrow"/>
          <w:bCs/>
          <w:lang w:val="en-US"/>
        </w:rPr>
        <w:t>z</w:t>
      </w:r>
      <w:r w:rsidR="00C55BF5" w:rsidRPr="007C4D85">
        <w:rPr>
          <w:rFonts w:ascii="Arial Narrow" w:hAnsi="Arial Narrow" w:cs="Arial Narrow"/>
          <w:bCs/>
        </w:rPr>
        <w:t>ă</w:t>
      </w:r>
      <w:r w:rsidRPr="007C4D85">
        <w:rPr>
          <w:rFonts w:ascii="Arial Narrow" w:hAnsi="Arial Narrow" w:cs="Arial Narrow"/>
          <w:bCs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AE2739" w:rsidRPr="007C4D85" w:rsidTr="00EA30EF">
        <w:tc>
          <w:tcPr>
            <w:tcW w:w="2518" w:type="dxa"/>
            <w:vAlign w:val="center"/>
          </w:tcPr>
          <w:p w:rsidR="00AE2739" w:rsidRPr="007C4D85" w:rsidRDefault="00AE2739" w:rsidP="00EA30EF">
            <w:pPr>
              <w:rPr>
                <w:rFonts w:ascii="Arial Narrow" w:hAnsi="Arial Narrow"/>
                <w:b/>
              </w:rPr>
            </w:pPr>
            <w:r w:rsidRPr="007C4D85">
              <w:rPr>
                <w:rFonts w:ascii="Arial Narrow" w:hAnsi="Arial Narrow"/>
                <w:b/>
              </w:rPr>
              <w:t>Tastatură</w:t>
            </w:r>
            <w:r w:rsidR="000B0EF6" w:rsidRPr="007C4D85">
              <w:rPr>
                <w:rFonts w:ascii="Arial Narrow" w:hAnsi="Arial Narrow"/>
                <w:b/>
              </w:rPr>
              <w:t xml:space="preserve"> </w:t>
            </w:r>
            <w:r w:rsidR="000B0EF6" w:rsidRPr="007C4D85">
              <w:rPr>
                <w:rFonts w:ascii="Arial Narrow" w:hAnsi="Arial Narrow"/>
                <w:b/>
                <w:bCs/>
              </w:rPr>
              <w:t>integrată</w:t>
            </w:r>
          </w:p>
        </w:tc>
        <w:tc>
          <w:tcPr>
            <w:tcW w:w="7371" w:type="dxa"/>
          </w:tcPr>
          <w:p w:rsidR="00AE2739" w:rsidRPr="007C4D85" w:rsidRDefault="00AE2739" w:rsidP="00AE2739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Ergonomică, iluminată (de tip </w:t>
            </w:r>
            <w:proofErr w:type="spellStart"/>
            <w:r w:rsidRPr="007C4D85">
              <w:rPr>
                <w:rFonts w:ascii="Arial Narrow" w:hAnsi="Arial Narrow"/>
              </w:rPr>
              <w:t>backlight</w:t>
            </w:r>
            <w:proofErr w:type="spellEnd"/>
            <w:r w:rsidRPr="007C4D85">
              <w:rPr>
                <w:rFonts w:ascii="Arial Narrow" w:hAnsi="Arial Narrow"/>
              </w:rPr>
              <w:t>), cu protecție la vărsările accidentale de lichide</w:t>
            </w:r>
          </w:p>
          <w:p w:rsidR="00AE2739" w:rsidRPr="007C4D85" w:rsidRDefault="00AE2739" w:rsidP="00AE2739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Taste cu rezistentă ridicată la uzură și bloc dedicat pentru tastatura numerică</w:t>
            </w:r>
          </w:p>
          <w:p w:rsidR="00AE2739" w:rsidRPr="007C4D85" w:rsidRDefault="00AE2739" w:rsidP="00AE2739">
            <w:pPr>
              <w:rPr>
                <w:rFonts w:ascii="Arial Narrow" w:hAnsi="Arial Narrow"/>
              </w:rPr>
            </w:pPr>
          </w:p>
          <w:p w:rsidR="00AE2739" w:rsidRPr="007C4D85" w:rsidRDefault="00AE2739" w:rsidP="00AE2739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Cititor de amprente integrat, cu software aferent de la producător</w:t>
            </w:r>
          </w:p>
          <w:p w:rsidR="00AE2739" w:rsidRPr="007C4D85" w:rsidRDefault="00AE2739" w:rsidP="00AE2739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sau echivalent cu respectarea următoarelor: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1. Producătorul sistemului de calcul să ofere software propriu, garanție și suport complet pentru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Pr="007C4D85">
              <w:rPr>
                <w:rFonts w:ascii="Arial Narrow" w:hAnsi="Arial Narrow"/>
              </w:rPr>
              <w:t>mouse</w:t>
            </w:r>
            <w:proofErr w:type="spellEnd"/>
            <w:r w:rsidRPr="007C4D85">
              <w:rPr>
                <w:rFonts w:ascii="Arial Narrow" w:hAnsi="Arial Narrow"/>
              </w:rPr>
              <w:t xml:space="preserve">, respectiv să ofere inclusiv </w:t>
            </w:r>
            <w:proofErr w:type="spellStart"/>
            <w:r w:rsidRPr="007C4D85">
              <w:rPr>
                <w:rFonts w:ascii="Arial Narrow" w:hAnsi="Arial Narrow"/>
              </w:rPr>
              <w:t>firmware</w:t>
            </w:r>
            <w:proofErr w:type="spellEnd"/>
            <w:r w:rsidRPr="007C4D85">
              <w:rPr>
                <w:rFonts w:ascii="Arial Narrow" w:hAnsi="Arial Narrow"/>
              </w:rPr>
              <w:t xml:space="preserve">, drivere, aplicație software sau orice altă aplicație, subrutina, </w:t>
            </w:r>
            <w:proofErr w:type="spellStart"/>
            <w:r w:rsidRPr="007C4D85">
              <w:rPr>
                <w:rFonts w:ascii="Arial Narrow" w:hAnsi="Arial Narrow"/>
              </w:rPr>
              <w:t>pa</w:t>
            </w:r>
            <w:r w:rsidR="00C55BF5" w:rsidRPr="007C4D85">
              <w:rPr>
                <w:rFonts w:ascii="Arial Narrow" w:hAnsi="Arial Narrow"/>
              </w:rPr>
              <w:t>tch</w:t>
            </w:r>
            <w:proofErr w:type="spellEnd"/>
            <w:r w:rsidR="00C55BF5" w:rsidRPr="007C4D85">
              <w:rPr>
                <w:rFonts w:ascii="Arial Narrow" w:hAnsi="Arial Narrow"/>
              </w:rPr>
              <w:t xml:space="preserve"> software propriu pentru acea</w:t>
            </w:r>
            <w:r w:rsidRPr="007C4D85">
              <w:rPr>
                <w:rFonts w:ascii="Arial Narrow" w:hAnsi="Arial Narrow"/>
              </w:rPr>
              <w:t xml:space="preserve">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="00C55BF5" w:rsidRPr="007C4D85">
              <w:rPr>
                <w:rFonts w:ascii="Arial Narrow" w:hAnsi="Arial Narrow"/>
              </w:rPr>
              <w:t>mouse</w:t>
            </w:r>
            <w:proofErr w:type="spellEnd"/>
            <w:r w:rsidRPr="007C4D85">
              <w:rPr>
                <w:rFonts w:ascii="Arial Narrow" w:hAnsi="Arial Narrow"/>
              </w:rPr>
              <w:t>, pentru sistemele de operare conform cerința „</w:t>
            </w:r>
            <w:r w:rsidRPr="007C4D85">
              <w:rPr>
                <w:rFonts w:ascii="Arial Narrow" w:hAnsi="Arial Narrow"/>
                <w:b/>
              </w:rPr>
              <w:t>Sistem de operare</w:t>
            </w:r>
            <w:r w:rsidRPr="007C4D85">
              <w:rPr>
                <w:rFonts w:ascii="Arial Narrow" w:hAnsi="Arial Narrow"/>
                <w:b/>
                <w:lang w:val="en-US"/>
              </w:rPr>
              <w:t>”</w:t>
            </w:r>
            <w:r w:rsidRPr="007C4D85">
              <w:rPr>
                <w:rFonts w:ascii="Arial Narrow" w:hAnsi="Arial Narrow"/>
              </w:rPr>
              <w:t>;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2. Ofertantul trebuie să prezinte o informare oficială de la producătorul sistemului de calcul prin care acesta sa confirme: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a. Oferirea de garanție și suport pentru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="00C55BF5" w:rsidRPr="007C4D85">
              <w:rPr>
                <w:rFonts w:ascii="Arial Narrow" w:hAnsi="Arial Narrow"/>
              </w:rPr>
              <w:t>mouse</w:t>
            </w:r>
            <w:proofErr w:type="spellEnd"/>
            <w:r w:rsidRPr="007C4D85">
              <w:rPr>
                <w:rFonts w:ascii="Arial Narrow" w:hAnsi="Arial Narrow"/>
              </w:rPr>
              <w:t>, în condițiile enunțate de la punctul 1;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b. Disponibilitatea suitei de software menționate (</w:t>
            </w:r>
            <w:proofErr w:type="spellStart"/>
            <w:r w:rsidRPr="007C4D85">
              <w:rPr>
                <w:rFonts w:ascii="Arial Narrow" w:hAnsi="Arial Narrow"/>
              </w:rPr>
              <w:t>firmware</w:t>
            </w:r>
            <w:proofErr w:type="spellEnd"/>
            <w:r w:rsidRPr="007C4D85">
              <w:rPr>
                <w:rFonts w:ascii="Arial Narrow" w:hAnsi="Arial Narrow"/>
              </w:rPr>
              <w:t xml:space="preserve">, drivere, aplicație software sau orice altă aplicație, subrutina, </w:t>
            </w:r>
            <w:proofErr w:type="spellStart"/>
            <w:r w:rsidRPr="007C4D85">
              <w:rPr>
                <w:rFonts w:ascii="Arial Narrow" w:hAnsi="Arial Narrow"/>
              </w:rPr>
              <w:t>patch</w:t>
            </w:r>
            <w:proofErr w:type="spellEnd"/>
            <w:r w:rsidRPr="007C4D85">
              <w:rPr>
                <w:rFonts w:ascii="Arial Narrow" w:hAnsi="Arial Narrow"/>
              </w:rPr>
              <w:t xml:space="preserve"> software pentru ace</w:t>
            </w:r>
            <w:r w:rsidR="00C55BF5" w:rsidRPr="007C4D85">
              <w:rPr>
                <w:rFonts w:ascii="Arial Narrow" w:hAnsi="Arial Narrow"/>
              </w:rPr>
              <w:t>a</w:t>
            </w:r>
            <w:r w:rsidRPr="007C4D85">
              <w:rPr>
                <w:rFonts w:ascii="Arial Narrow" w:hAnsi="Arial Narrow"/>
              </w:rPr>
              <w:t xml:space="preserve"> </w:t>
            </w:r>
            <w:r w:rsidR="00C55BF5" w:rsidRPr="007C4D85">
              <w:rPr>
                <w:rFonts w:ascii="Arial Narrow" w:hAnsi="Arial Narrow"/>
              </w:rPr>
              <w:t>tastatură/</w:t>
            </w:r>
            <w:proofErr w:type="spellStart"/>
            <w:r w:rsidR="00C55BF5" w:rsidRPr="007C4D85">
              <w:rPr>
                <w:rFonts w:ascii="Arial Narrow" w:hAnsi="Arial Narrow"/>
              </w:rPr>
              <w:t>mouse</w:t>
            </w:r>
            <w:proofErr w:type="spellEnd"/>
            <w:r w:rsidRPr="007C4D85">
              <w:rPr>
                <w:rFonts w:ascii="Arial Narrow" w:hAnsi="Arial Narrow"/>
              </w:rPr>
              <w:t>), la data depunerii ofertei de către ofertant, prin prezentarea de link-uri publice aflate pe site-ul oficial al producătorului sistemului de calcul.</w:t>
            </w:r>
          </w:p>
          <w:p w:rsidR="00AE2739" w:rsidRPr="007C4D85" w:rsidRDefault="00AE2739" w:rsidP="00EA30EF">
            <w:pPr>
              <w:rPr>
                <w:rFonts w:ascii="Arial Narrow" w:hAnsi="Arial Narrow"/>
              </w:rPr>
            </w:pPr>
          </w:p>
          <w:p w:rsidR="00AE2739" w:rsidRPr="007C4D85" w:rsidRDefault="00AE2739" w:rsidP="00AE2739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Pentru cazurile în care laptopul va fi folosit cu </w:t>
            </w:r>
            <w:proofErr w:type="spellStart"/>
            <w:r w:rsidRPr="007C4D85">
              <w:rPr>
                <w:rFonts w:ascii="Arial Narrow" w:hAnsi="Arial Narrow"/>
              </w:rPr>
              <w:t>docking</w:t>
            </w:r>
            <w:proofErr w:type="spellEnd"/>
            <w:r w:rsidRPr="007C4D85">
              <w:rPr>
                <w:rFonts w:ascii="Arial Narrow" w:hAnsi="Arial Narrow"/>
              </w:rPr>
              <w:t xml:space="preserve">, să existe și opțiune de tastatură externă pe </w:t>
            </w:r>
            <w:r w:rsidRPr="007C4D85">
              <w:rPr>
                <w:rFonts w:ascii="Arial Narrow" w:hAnsi="Arial Narrow"/>
              </w:rPr>
              <w:lastRenderedPageBreak/>
              <w:t>USB cu cititor de amprentare digitală integrat sau echivalent</w:t>
            </w:r>
            <w:r w:rsidR="000B0EF6" w:rsidRPr="007C4D85">
              <w:rPr>
                <w:rFonts w:ascii="Arial Narrow" w:hAnsi="Arial Narrow"/>
              </w:rPr>
              <w:t xml:space="preserve"> (cu respectarea celor de la punctul 1 și 2)</w:t>
            </w:r>
            <w:r w:rsidRPr="007C4D85">
              <w:rPr>
                <w:rFonts w:ascii="Arial Narrow" w:hAnsi="Arial Narrow"/>
              </w:rPr>
              <w:t xml:space="preserve"> și cu soft aferent de management de la același producător.</w:t>
            </w:r>
          </w:p>
        </w:tc>
      </w:tr>
    </w:tbl>
    <w:p w:rsidR="003E7516" w:rsidRPr="007C4D85" w:rsidRDefault="003E7516" w:rsidP="003E7516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lastRenderedPageBreak/>
        <w:t>Întrebarea 7:</w:t>
      </w:r>
    </w:p>
    <w:p w:rsidR="003E7516" w:rsidRPr="007C4D85" w:rsidRDefault="003E7516" w:rsidP="003E7516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portabile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</w:t>
      </w:r>
    </w:p>
    <w:p w:rsidR="003E7516" w:rsidRPr="007C4D85" w:rsidRDefault="003E7516" w:rsidP="003E7516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3E7516" w:rsidRPr="007C4D85" w:rsidRDefault="003E7516" w:rsidP="003E7516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6820"/>
      </w:tblGrid>
      <w:tr w:rsidR="007C4D85" w:rsidRPr="007C4D85" w:rsidTr="00EA30EF">
        <w:tc>
          <w:tcPr>
            <w:tcW w:w="2468" w:type="dxa"/>
            <w:shd w:val="clear" w:color="auto" w:fill="auto"/>
            <w:vAlign w:val="center"/>
          </w:tcPr>
          <w:p w:rsidR="003E7516" w:rsidRPr="007C4D85" w:rsidRDefault="003E7516" w:rsidP="00EA30EF">
            <w:pPr>
              <w:rPr>
                <w:rFonts w:ascii="Arial Narrow" w:hAnsi="Arial Narrow"/>
                <w:b/>
                <w:bCs/>
              </w:rPr>
            </w:pPr>
            <w:r w:rsidRPr="007C4D85">
              <w:rPr>
                <w:rFonts w:ascii="Arial Narrow" w:hAnsi="Arial Narrow"/>
                <w:b/>
                <w:bCs/>
              </w:rPr>
              <w:t xml:space="preserve">Porturi si </w:t>
            </w:r>
            <w:proofErr w:type="spellStart"/>
            <w:r w:rsidRPr="007C4D85">
              <w:rPr>
                <w:rFonts w:ascii="Arial Narrow" w:hAnsi="Arial Narrow"/>
                <w:b/>
                <w:bCs/>
              </w:rPr>
              <w:t>sloturi</w:t>
            </w:r>
            <w:proofErr w:type="spellEnd"/>
            <w:r w:rsidRPr="007C4D85">
              <w:rPr>
                <w:rFonts w:ascii="Arial Narrow" w:hAnsi="Arial Narrow"/>
                <w:b/>
                <w:bCs/>
              </w:rPr>
              <w:t xml:space="preserve"> de expansiune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Minim 3x USB 3.0 integrate, din care cel puțin unul să poată asigura </w:t>
            </w:r>
            <w:proofErr w:type="spellStart"/>
            <w:r w:rsidRPr="007C4D85">
              <w:rPr>
                <w:rFonts w:ascii="Arial Narrow" w:hAnsi="Arial Narrow"/>
              </w:rPr>
              <w:t>încarcarea</w:t>
            </w:r>
            <w:proofErr w:type="spellEnd"/>
            <w:r w:rsidRPr="007C4D85">
              <w:rPr>
                <w:rFonts w:ascii="Arial Narrow" w:hAnsi="Arial Narrow"/>
              </w:rPr>
              <w:t xml:space="preserve"> dispozitivelor externe chiar și atunci când sistemul este oprit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Minim 1x Mini </w:t>
            </w:r>
            <w:proofErr w:type="spellStart"/>
            <w:r w:rsidRPr="007C4D85">
              <w:rPr>
                <w:rFonts w:ascii="Arial Narrow" w:hAnsi="Arial Narrow"/>
              </w:rPr>
              <w:t>DisplayPort</w:t>
            </w:r>
            <w:proofErr w:type="spellEnd"/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Minim 1x HDMI 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Minim 1x Port RJ45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Cititor de </w:t>
            </w:r>
            <w:proofErr w:type="spellStart"/>
            <w:r w:rsidRPr="007C4D85">
              <w:rPr>
                <w:rFonts w:ascii="Arial Narrow" w:hAnsi="Arial Narrow"/>
              </w:rPr>
              <w:t>carduri</w:t>
            </w:r>
            <w:proofErr w:type="spellEnd"/>
            <w:r w:rsidRPr="007C4D85">
              <w:rPr>
                <w:rFonts w:ascii="Arial Narrow" w:hAnsi="Arial Narrow"/>
              </w:rPr>
              <w:t xml:space="preserve"> de memorie integrat cu suport pentru formatul SD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proofErr w:type="spellStart"/>
            <w:r w:rsidRPr="007C4D85">
              <w:rPr>
                <w:rFonts w:ascii="Arial Narrow" w:hAnsi="Arial Narrow"/>
              </w:rPr>
              <w:t>Smart</w:t>
            </w:r>
            <w:proofErr w:type="spellEnd"/>
            <w:r w:rsidRPr="007C4D85">
              <w:rPr>
                <w:rFonts w:ascii="Arial Narrow" w:hAnsi="Arial Narrow"/>
              </w:rPr>
              <w:t xml:space="preserve"> </w:t>
            </w:r>
            <w:proofErr w:type="spellStart"/>
            <w:r w:rsidRPr="007C4D85">
              <w:rPr>
                <w:rFonts w:ascii="Arial Narrow" w:hAnsi="Arial Narrow"/>
              </w:rPr>
              <w:t>Card</w:t>
            </w:r>
            <w:proofErr w:type="spellEnd"/>
            <w:r w:rsidRPr="007C4D85">
              <w:rPr>
                <w:rFonts w:ascii="Arial Narrow" w:hAnsi="Arial Narrow"/>
              </w:rPr>
              <w:t xml:space="preserve"> Reader integrat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Conector pentru </w:t>
            </w:r>
            <w:proofErr w:type="spellStart"/>
            <w:r w:rsidRPr="007C4D85">
              <w:rPr>
                <w:rFonts w:ascii="Arial Narrow" w:hAnsi="Arial Narrow"/>
              </w:rPr>
              <w:t>docking</w:t>
            </w:r>
            <w:proofErr w:type="spellEnd"/>
            <w:r w:rsidRPr="007C4D85">
              <w:rPr>
                <w:rFonts w:ascii="Arial Narrow" w:hAnsi="Arial Narrow"/>
              </w:rPr>
              <w:t xml:space="preserve"> </w:t>
            </w:r>
            <w:proofErr w:type="spellStart"/>
            <w:r w:rsidRPr="007C4D85">
              <w:rPr>
                <w:rFonts w:ascii="Arial Narrow" w:hAnsi="Arial Narrow"/>
              </w:rPr>
              <w:t>station</w:t>
            </w:r>
            <w:proofErr w:type="spellEnd"/>
          </w:p>
        </w:tc>
      </w:tr>
    </w:tbl>
    <w:p w:rsidR="003E7516" w:rsidRPr="007C4D85" w:rsidRDefault="003E7516" w:rsidP="003E751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a) Pentru a nu </w:t>
      </w:r>
      <w:proofErr w:type="spellStart"/>
      <w:r w:rsidRPr="007C4D85">
        <w:rPr>
          <w:rFonts w:ascii="Arial Narrow" w:hAnsi="Arial Narrow" w:cs="Arial Narrow"/>
          <w:bCs/>
        </w:rPr>
        <w:t>ingradi</w:t>
      </w:r>
      <w:proofErr w:type="spellEnd"/>
      <w:r w:rsidRPr="007C4D85">
        <w:rPr>
          <w:rFonts w:ascii="Arial Narrow" w:hAnsi="Arial Narrow" w:cs="Arial Narrow"/>
          <w:bCs/>
        </w:rPr>
        <w:t xml:space="preserve"> capacitate de ofertare, va rugam sa </w:t>
      </w:r>
      <w:proofErr w:type="spellStart"/>
      <w:r w:rsidRPr="007C4D85">
        <w:rPr>
          <w:rFonts w:ascii="Arial Narrow" w:hAnsi="Arial Narrow" w:cs="Arial Narrow"/>
          <w:bCs/>
        </w:rPr>
        <w:t>acceptati</w:t>
      </w:r>
      <w:proofErr w:type="spellEnd"/>
      <w:r w:rsidRPr="007C4D85">
        <w:rPr>
          <w:rFonts w:ascii="Arial Narrow" w:hAnsi="Arial Narrow" w:cs="Arial Narrow"/>
          <w:bCs/>
        </w:rPr>
        <w:t xml:space="preserve"> si echipamente cu 3 porturi USB 3.0 si 1port USB 3.1/</w:t>
      </w:r>
      <w:proofErr w:type="spellStart"/>
      <w:r w:rsidRPr="007C4D85">
        <w:rPr>
          <w:rFonts w:ascii="Arial Narrow" w:hAnsi="Arial Narrow" w:cs="Arial Narrow"/>
          <w:bCs/>
        </w:rPr>
        <w:t>Type-C</w:t>
      </w:r>
      <w:proofErr w:type="spellEnd"/>
      <w:r w:rsidRPr="007C4D85">
        <w:rPr>
          <w:rFonts w:ascii="Arial Narrow" w:hAnsi="Arial Narrow" w:cs="Arial Narrow"/>
          <w:bCs/>
        </w:rPr>
        <w:t xml:space="preserve">,acesta fiind portul care va asigura o flexibilitatea a </w:t>
      </w:r>
      <w:proofErr w:type="spellStart"/>
      <w:r w:rsidRPr="007C4D85">
        <w:rPr>
          <w:rFonts w:ascii="Arial Narrow" w:hAnsi="Arial Narrow" w:cs="Arial Narrow"/>
          <w:bCs/>
        </w:rPr>
        <w:t>configuratiei</w:t>
      </w:r>
      <w:proofErr w:type="spellEnd"/>
      <w:r w:rsidRPr="007C4D85">
        <w:rPr>
          <w:rFonts w:ascii="Arial Narrow" w:hAnsi="Arial Narrow" w:cs="Arial Narrow"/>
          <w:bCs/>
        </w:rPr>
        <w:t xml:space="preserve"> superioara in </w:t>
      </w:r>
      <w:proofErr w:type="spellStart"/>
      <w:r w:rsidRPr="007C4D85">
        <w:rPr>
          <w:rFonts w:ascii="Arial Narrow" w:hAnsi="Arial Narrow" w:cs="Arial Narrow"/>
          <w:bCs/>
        </w:rPr>
        <w:t>urmatorii</w:t>
      </w:r>
      <w:proofErr w:type="spellEnd"/>
      <w:r w:rsidRPr="007C4D85">
        <w:rPr>
          <w:rFonts w:ascii="Arial Narrow" w:hAnsi="Arial Narrow" w:cs="Arial Narrow"/>
          <w:bCs/>
        </w:rPr>
        <w:t xml:space="preserve"> ani,</w:t>
      </w:r>
      <w:r w:rsidR="00864B69">
        <w:rPr>
          <w:rFonts w:ascii="Arial Narrow" w:hAnsi="Arial Narrow" w:cs="Arial Narrow"/>
          <w:bCs/>
        </w:rPr>
        <w:t xml:space="preserve"> </w:t>
      </w:r>
      <w:proofErr w:type="spellStart"/>
      <w:r w:rsidRPr="007C4D85">
        <w:rPr>
          <w:rFonts w:ascii="Arial Narrow" w:hAnsi="Arial Narrow" w:cs="Arial Narrow"/>
          <w:bCs/>
        </w:rPr>
        <w:t>tentinta</w:t>
      </w:r>
      <w:proofErr w:type="spellEnd"/>
      <w:r w:rsidRPr="007C4D85">
        <w:rPr>
          <w:rFonts w:ascii="Arial Narrow" w:hAnsi="Arial Narrow" w:cs="Arial Narrow"/>
          <w:bCs/>
        </w:rPr>
        <w:t xml:space="preserve"> actuala fiind de </w:t>
      </w:r>
      <w:proofErr w:type="spellStart"/>
      <w:r w:rsidRPr="007C4D85">
        <w:rPr>
          <w:rFonts w:ascii="Arial Narrow" w:hAnsi="Arial Narrow" w:cs="Arial Narrow"/>
          <w:bCs/>
        </w:rPr>
        <w:t>inlocuire</w:t>
      </w:r>
      <w:proofErr w:type="spellEnd"/>
      <w:r w:rsidRPr="007C4D85">
        <w:rPr>
          <w:rFonts w:ascii="Arial Narrow" w:hAnsi="Arial Narrow" w:cs="Arial Narrow"/>
          <w:bCs/>
        </w:rPr>
        <w:t xml:space="preserve"> accelerate a standardului USB 3.0 cu USB 3.1,ultimul net superior din punct de vedere viteza transfer si ergonomie</w:t>
      </w:r>
    </w:p>
    <w:p w:rsidR="003E7516" w:rsidRPr="007C4D85" w:rsidRDefault="003E7516" w:rsidP="003E751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b) Pentru a nu </w:t>
      </w:r>
      <w:proofErr w:type="spellStart"/>
      <w:r w:rsidRPr="007C4D85">
        <w:rPr>
          <w:rFonts w:ascii="Arial Narrow" w:hAnsi="Arial Narrow" w:cs="Arial Narrow"/>
          <w:bCs/>
        </w:rPr>
        <w:t>ingradi</w:t>
      </w:r>
      <w:proofErr w:type="spellEnd"/>
      <w:r w:rsidRPr="007C4D85">
        <w:rPr>
          <w:rFonts w:ascii="Arial Narrow" w:hAnsi="Arial Narrow" w:cs="Arial Narrow"/>
          <w:bCs/>
        </w:rPr>
        <w:t xml:space="preserve"> capacitatea d</w:t>
      </w:r>
      <w:r w:rsidR="004961B7" w:rsidRPr="007C4D85">
        <w:rPr>
          <w:rFonts w:ascii="Arial Narrow" w:hAnsi="Arial Narrow" w:cs="Arial Narrow"/>
          <w:bCs/>
        </w:rPr>
        <w:t xml:space="preserve">e ofertare va rugam sa </w:t>
      </w:r>
      <w:proofErr w:type="spellStart"/>
      <w:r w:rsidR="004961B7" w:rsidRPr="007C4D85">
        <w:rPr>
          <w:rFonts w:ascii="Arial Narrow" w:hAnsi="Arial Narrow" w:cs="Arial Narrow"/>
          <w:bCs/>
        </w:rPr>
        <w:t>acceptati</w:t>
      </w:r>
      <w:proofErr w:type="spellEnd"/>
      <w:r w:rsidRPr="007C4D85">
        <w:rPr>
          <w:rFonts w:ascii="Arial Narrow" w:hAnsi="Arial Narrow" w:cs="Arial Narrow"/>
          <w:bCs/>
        </w:rPr>
        <w:t xml:space="preserve"> si ech</w:t>
      </w:r>
      <w:r w:rsidR="004961B7" w:rsidRPr="007C4D85">
        <w:rPr>
          <w:rFonts w:ascii="Arial Narrow" w:hAnsi="Arial Narrow" w:cs="Arial Narrow"/>
          <w:bCs/>
        </w:rPr>
        <w:t>ipame</w:t>
      </w:r>
      <w:r w:rsidRPr="007C4D85">
        <w:rPr>
          <w:rFonts w:ascii="Arial Narrow" w:hAnsi="Arial Narrow" w:cs="Arial Narrow"/>
          <w:bCs/>
        </w:rPr>
        <w:t xml:space="preserve">nte care au doar port </w:t>
      </w:r>
      <w:proofErr w:type="spellStart"/>
      <w:r w:rsidRPr="007C4D85">
        <w:rPr>
          <w:rFonts w:ascii="Arial Narrow" w:hAnsi="Arial Narrow" w:cs="Arial Narrow"/>
          <w:bCs/>
        </w:rPr>
        <w:t>Disaply</w:t>
      </w:r>
      <w:proofErr w:type="spellEnd"/>
      <w:r w:rsidRPr="007C4D85">
        <w:rPr>
          <w:rFonts w:ascii="Arial Narrow" w:hAnsi="Arial Narrow" w:cs="Arial Narrow"/>
          <w:bCs/>
        </w:rPr>
        <w:t xml:space="preserve"> Port si pentru portul HDMI oferindu-se in </w:t>
      </w:r>
      <w:proofErr w:type="spellStart"/>
      <w:r w:rsidRPr="007C4D85">
        <w:rPr>
          <w:rFonts w:ascii="Arial Narrow" w:hAnsi="Arial Narrow" w:cs="Arial Narrow"/>
          <w:bCs/>
        </w:rPr>
        <w:t>configuratie</w:t>
      </w:r>
      <w:proofErr w:type="spellEnd"/>
      <w:r w:rsidRPr="007C4D85">
        <w:rPr>
          <w:rFonts w:ascii="Arial Narrow" w:hAnsi="Arial Narrow" w:cs="Arial Narrow"/>
          <w:bCs/>
        </w:rPr>
        <w:t xml:space="preserve"> un adaptor </w:t>
      </w:r>
      <w:proofErr w:type="spellStart"/>
      <w:r w:rsidRPr="007C4D85">
        <w:rPr>
          <w:rFonts w:ascii="Arial Narrow" w:hAnsi="Arial Narrow" w:cs="Arial Narrow"/>
          <w:bCs/>
        </w:rPr>
        <w:t>Disaply-Port</w:t>
      </w:r>
      <w:proofErr w:type="spellEnd"/>
      <w:r w:rsidRPr="007C4D85">
        <w:rPr>
          <w:rFonts w:ascii="Arial Narrow" w:hAnsi="Arial Narrow" w:cs="Arial Narrow"/>
          <w:bCs/>
        </w:rPr>
        <w:t xml:space="preserve"> HDMI mama, </w:t>
      </w:r>
      <w:proofErr w:type="spellStart"/>
      <w:r w:rsidRPr="007C4D85">
        <w:rPr>
          <w:rFonts w:ascii="Arial Narrow" w:hAnsi="Arial Narrow" w:cs="Arial Narrow"/>
          <w:bCs/>
        </w:rPr>
        <w:t>asigurandu-se</w:t>
      </w:r>
      <w:proofErr w:type="spellEnd"/>
      <w:r w:rsidRPr="007C4D85">
        <w:rPr>
          <w:rFonts w:ascii="Arial Narrow" w:hAnsi="Arial Narrow" w:cs="Arial Narrow"/>
          <w:bCs/>
        </w:rPr>
        <w:t xml:space="preserve"> flexibilitatea dorita de conectare (</w:t>
      </w:r>
      <w:proofErr w:type="spellStart"/>
      <w:r w:rsidRPr="007C4D85">
        <w:rPr>
          <w:rFonts w:ascii="Arial Narrow" w:hAnsi="Arial Narrow" w:cs="Arial Narrow"/>
          <w:bCs/>
        </w:rPr>
        <w:t>mentionam</w:t>
      </w:r>
      <w:proofErr w:type="spellEnd"/>
      <w:r w:rsidRPr="007C4D85">
        <w:rPr>
          <w:rFonts w:ascii="Arial Narrow" w:hAnsi="Arial Narrow" w:cs="Arial Narrow"/>
          <w:bCs/>
        </w:rPr>
        <w:t xml:space="preserve"> ca adaptorul respecti</w:t>
      </w:r>
      <w:r w:rsidR="004961B7" w:rsidRPr="007C4D85">
        <w:rPr>
          <w:rFonts w:ascii="Arial Narrow" w:hAnsi="Arial Narrow" w:cs="Arial Narrow"/>
          <w:bCs/>
        </w:rPr>
        <w:t xml:space="preserve">ve nu </w:t>
      </w:r>
      <w:proofErr w:type="spellStart"/>
      <w:r w:rsidR="004961B7" w:rsidRPr="007C4D85">
        <w:rPr>
          <w:rFonts w:ascii="Arial Narrow" w:hAnsi="Arial Narrow" w:cs="Arial Narrow"/>
          <w:bCs/>
        </w:rPr>
        <w:t>afecteaza</w:t>
      </w:r>
      <w:proofErr w:type="spellEnd"/>
      <w:r w:rsidR="004961B7" w:rsidRPr="007C4D85">
        <w:rPr>
          <w:rFonts w:ascii="Arial Narrow" w:hAnsi="Arial Narrow" w:cs="Arial Narrow"/>
          <w:bCs/>
        </w:rPr>
        <w:t xml:space="preserve"> calitatea semna</w:t>
      </w:r>
      <w:r w:rsidRPr="007C4D85">
        <w:rPr>
          <w:rFonts w:ascii="Arial Narrow" w:hAnsi="Arial Narrow" w:cs="Arial Narrow"/>
          <w:bCs/>
        </w:rPr>
        <w:t xml:space="preserve">lului digital si este unul extrem de compact si </w:t>
      </w:r>
      <w:proofErr w:type="spellStart"/>
      <w:r w:rsidRPr="007C4D85">
        <w:rPr>
          <w:rFonts w:ascii="Arial Narrow" w:hAnsi="Arial Narrow" w:cs="Arial Narrow"/>
          <w:bCs/>
        </w:rPr>
        <w:t>usor</w:t>
      </w:r>
      <w:proofErr w:type="spellEnd"/>
      <w:r w:rsidRPr="007C4D85">
        <w:rPr>
          <w:rFonts w:ascii="Arial Narrow" w:hAnsi="Arial Narrow" w:cs="Arial Narrow"/>
          <w:bCs/>
        </w:rPr>
        <w:t>)</w:t>
      </w:r>
    </w:p>
    <w:p w:rsidR="003E7516" w:rsidRPr="007C4D85" w:rsidRDefault="003E7516" w:rsidP="003E7516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7:</w:t>
      </w:r>
    </w:p>
    <w:p w:rsidR="003E7516" w:rsidRPr="007C4D85" w:rsidRDefault="003E7516" w:rsidP="003E751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>Având în vedere solicitarea pentru această caracteristică</w:t>
      </w:r>
      <w:r w:rsidR="007C4D85" w:rsidRPr="007C4D85">
        <w:rPr>
          <w:rFonts w:ascii="Arial Narrow" w:hAnsi="Arial Narrow" w:cs="Arial Narrow"/>
          <w:bCs/>
        </w:rPr>
        <w:t xml:space="preserve">, cerinţa de modifică după cum </w:t>
      </w:r>
      <w:proofErr w:type="spellStart"/>
      <w:r w:rsidR="007C4D85" w:rsidRPr="007C4D85">
        <w:rPr>
          <w:rFonts w:ascii="Arial Narrow" w:hAnsi="Arial Narrow" w:cs="Arial Narrow"/>
          <w:bCs/>
        </w:rPr>
        <w:t>urmea</w:t>
      </w:r>
      <w:proofErr w:type="spellEnd"/>
      <w:r w:rsidR="007C4D85" w:rsidRPr="007C4D85">
        <w:rPr>
          <w:rFonts w:ascii="Arial Narrow" w:hAnsi="Arial Narrow" w:cs="Arial Narrow"/>
          <w:bCs/>
          <w:lang w:val="en-US"/>
        </w:rPr>
        <w:t>z</w:t>
      </w:r>
      <w:r w:rsidR="007C4D85" w:rsidRPr="007C4D85">
        <w:rPr>
          <w:rFonts w:ascii="Arial Narrow" w:hAnsi="Arial Narrow" w:cs="Arial Narrow"/>
          <w:bCs/>
        </w:rPr>
        <w:t>ă</w:t>
      </w:r>
      <w:r w:rsidRPr="007C4D85">
        <w:rPr>
          <w:rFonts w:ascii="Arial Narrow" w:hAnsi="Arial Narrow" w:cs="Arial Narrow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6820"/>
      </w:tblGrid>
      <w:tr w:rsidR="003E7516" w:rsidRPr="007C4D85" w:rsidTr="00EA30EF">
        <w:tc>
          <w:tcPr>
            <w:tcW w:w="2468" w:type="dxa"/>
            <w:shd w:val="clear" w:color="auto" w:fill="auto"/>
            <w:vAlign w:val="center"/>
          </w:tcPr>
          <w:p w:rsidR="003E7516" w:rsidRPr="007C4D85" w:rsidRDefault="003E7516" w:rsidP="00EA30EF">
            <w:pPr>
              <w:rPr>
                <w:rFonts w:ascii="Arial Narrow" w:hAnsi="Arial Narrow"/>
                <w:b/>
                <w:bCs/>
              </w:rPr>
            </w:pPr>
            <w:r w:rsidRPr="007C4D85">
              <w:rPr>
                <w:rFonts w:ascii="Arial Narrow" w:hAnsi="Arial Narrow"/>
                <w:b/>
                <w:bCs/>
              </w:rPr>
              <w:t xml:space="preserve">Porturi si </w:t>
            </w:r>
            <w:proofErr w:type="spellStart"/>
            <w:r w:rsidRPr="007C4D85">
              <w:rPr>
                <w:rFonts w:ascii="Arial Narrow" w:hAnsi="Arial Narrow"/>
                <w:b/>
                <w:bCs/>
              </w:rPr>
              <w:t>sloturi</w:t>
            </w:r>
            <w:proofErr w:type="spellEnd"/>
            <w:r w:rsidRPr="007C4D85">
              <w:rPr>
                <w:rFonts w:ascii="Arial Narrow" w:hAnsi="Arial Narrow"/>
                <w:b/>
                <w:bCs/>
              </w:rPr>
              <w:t xml:space="preserve"> de expansiune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Minim 3x USB 3.0 integrate, din care cel puțin unul să poată asigura </w:t>
            </w:r>
            <w:proofErr w:type="spellStart"/>
            <w:r w:rsidRPr="007C4D85">
              <w:rPr>
                <w:rFonts w:ascii="Arial Narrow" w:hAnsi="Arial Narrow"/>
              </w:rPr>
              <w:t>încarcarea</w:t>
            </w:r>
            <w:proofErr w:type="spellEnd"/>
            <w:r w:rsidRPr="007C4D85">
              <w:rPr>
                <w:rFonts w:ascii="Arial Narrow" w:hAnsi="Arial Narrow"/>
              </w:rPr>
              <w:t xml:space="preserve"> dispozitivelor externe chiar și atunci când sistemul este oprit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Minim 1x USB 3.1</w:t>
            </w:r>
            <w:r w:rsidR="00006B3F" w:rsidRPr="007C4D85">
              <w:rPr>
                <w:rFonts w:ascii="Arial Narrow" w:hAnsi="Arial Narrow"/>
              </w:rPr>
              <w:t xml:space="preserve"> integrat</w:t>
            </w:r>
            <w:r w:rsidRPr="007C4D85">
              <w:rPr>
                <w:rFonts w:ascii="Arial Narrow" w:hAnsi="Arial Narrow"/>
              </w:rPr>
              <w:t xml:space="preserve"> – opțional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6"/>
              <w:gridCol w:w="718"/>
              <w:gridCol w:w="3675"/>
            </w:tblGrid>
            <w:tr w:rsidR="007C4D85" w:rsidRPr="007C4D85" w:rsidTr="00554A65">
              <w:tc>
                <w:tcPr>
                  <w:tcW w:w="2196" w:type="dxa"/>
                  <w:shd w:val="clear" w:color="auto" w:fill="auto"/>
                </w:tcPr>
                <w:p w:rsidR="004961B7" w:rsidRPr="007C4D85" w:rsidRDefault="004961B7" w:rsidP="004961B7">
                  <w:pPr>
                    <w:rPr>
                      <w:rFonts w:ascii="Arial Narrow" w:hAnsi="Arial Narrow"/>
                    </w:rPr>
                  </w:pPr>
                  <w:r w:rsidRPr="007C4D85">
                    <w:rPr>
                      <w:rFonts w:ascii="Arial Narrow" w:hAnsi="Arial Narrow"/>
                    </w:rPr>
                    <w:t xml:space="preserve">Minim 1x Mini </w:t>
                  </w:r>
                  <w:proofErr w:type="spellStart"/>
                  <w:r w:rsidRPr="007C4D85">
                    <w:rPr>
                      <w:rFonts w:ascii="Arial Narrow" w:hAnsi="Arial Narrow"/>
                    </w:rPr>
                    <w:t>DisplayPort</w:t>
                  </w:r>
                  <w:proofErr w:type="spellEnd"/>
                </w:p>
                <w:p w:rsidR="004961B7" w:rsidRPr="007C4D85" w:rsidRDefault="004961B7" w:rsidP="004961B7">
                  <w:pPr>
                    <w:rPr>
                      <w:rFonts w:ascii="Arial Narrow" w:hAnsi="Arial Narrow"/>
                    </w:rPr>
                  </w:pPr>
                  <w:r w:rsidRPr="007C4D85">
                    <w:rPr>
                      <w:rFonts w:ascii="Arial Narrow" w:hAnsi="Arial Narrow"/>
                    </w:rPr>
                    <w:t>Minim 1x HDMI</w:t>
                  </w:r>
                </w:p>
              </w:tc>
              <w:tc>
                <w:tcPr>
                  <w:tcW w:w="718" w:type="dxa"/>
                  <w:shd w:val="clear" w:color="auto" w:fill="auto"/>
                </w:tcPr>
                <w:p w:rsidR="004961B7" w:rsidRPr="007C4D85" w:rsidRDefault="004961B7" w:rsidP="00EA30EF">
                  <w:pPr>
                    <w:rPr>
                      <w:rFonts w:ascii="Arial Narrow" w:hAnsi="Arial Narrow"/>
                    </w:rPr>
                  </w:pPr>
                  <w:r w:rsidRPr="007C4D85">
                    <w:rPr>
                      <w:rFonts w:ascii="Arial Narrow" w:hAnsi="Arial Narrow"/>
                    </w:rPr>
                    <w:t>sau</w:t>
                  </w:r>
                </w:p>
              </w:tc>
              <w:tc>
                <w:tcPr>
                  <w:tcW w:w="3675" w:type="dxa"/>
                  <w:shd w:val="clear" w:color="auto" w:fill="auto"/>
                </w:tcPr>
                <w:p w:rsidR="004961B7" w:rsidRPr="007C4D85" w:rsidRDefault="004961B7" w:rsidP="004961B7">
                  <w:pPr>
                    <w:rPr>
                      <w:rFonts w:ascii="Arial Narrow" w:hAnsi="Arial Narrow"/>
                    </w:rPr>
                  </w:pPr>
                  <w:r w:rsidRPr="007C4D85">
                    <w:rPr>
                      <w:rFonts w:ascii="Arial Narrow" w:hAnsi="Arial Narrow"/>
                    </w:rPr>
                    <w:t xml:space="preserve">Minim 1x </w:t>
                  </w:r>
                  <w:proofErr w:type="spellStart"/>
                  <w:r w:rsidRPr="007C4D85">
                    <w:rPr>
                      <w:rFonts w:ascii="Arial Narrow" w:hAnsi="Arial Narrow"/>
                    </w:rPr>
                    <w:t>DisplayPort</w:t>
                  </w:r>
                  <w:proofErr w:type="spellEnd"/>
                </w:p>
                <w:p w:rsidR="004961B7" w:rsidRPr="007C4D85" w:rsidRDefault="004961B7" w:rsidP="004961B7">
                  <w:pPr>
                    <w:rPr>
                      <w:rFonts w:ascii="Arial Narrow" w:hAnsi="Arial Narrow"/>
                    </w:rPr>
                  </w:pPr>
                  <w:r w:rsidRPr="007C4D85">
                    <w:rPr>
                      <w:rFonts w:ascii="Arial Narrow" w:hAnsi="Arial Narrow"/>
                    </w:rPr>
                    <w:t>Minim 1x HDMI cu adaptor</w:t>
                  </w:r>
                  <w:r w:rsidR="00006B3F" w:rsidRPr="007C4D85">
                    <w:rPr>
                      <w:rFonts w:ascii="Arial Narrow" w:hAnsi="Arial Narrow"/>
                    </w:rPr>
                    <w:t xml:space="preserve"> </w:t>
                  </w:r>
                  <w:proofErr w:type="spellStart"/>
                  <w:r w:rsidR="00006B3F" w:rsidRPr="007C4D85">
                    <w:rPr>
                      <w:rFonts w:ascii="Arial Narrow" w:hAnsi="Arial Narrow"/>
                    </w:rPr>
                    <w:t>DisplayPort</w:t>
                  </w:r>
                  <w:proofErr w:type="spellEnd"/>
                  <w:r w:rsidR="00006B3F" w:rsidRPr="007C4D85">
                    <w:rPr>
                      <w:rFonts w:ascii="Arial Narrow" w:hAnsi="Arial Narrow"/>
                    </w:rPr>
                    <w:t xml:space="preserve"> mama</w:t>
                  </w:r>
                </w:p>
              </w:tc>
            </w:tr>
          </w:tbl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Minim 1x Port RJ45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Cititor de </w:t>
            </w:r>
            <w:proofErr w:type="spellStart"/>
            <w:r w:rsidRPr="007C4D85">
              <w:rPr>
                <w:rFonts w:ascii="Arial Narrow" w:hAnsi="Arial Narrow"/>
              </w:rPr>
              <w:t>carduri</w:t>
            </w:r>
            <w:proofErr w:type="spellEnd"/>
            <w:r w:rsidRPr="007C4D85">
              <w:rPr>
                <w:rFonts w:ascii="Arial Narrow" w:hAnsi="Arial Narrow"/>
              </w:rPr>
              <w:t xml:space="preserve"> de memorie integrat cu suport pentru formatul SD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proofErr w:type="spellStart"/>
            <w:r w:rsidRPr="007C4D85">
              <w:rPr>
                <w:rFonts w:ascii="Arial Narrow" w:hAnsi="Arial Narrow"/>
              </w:rPr>
              <w:t>Smart</w:t>
            </w:r>
            <w:proofErr w:type="spellEnd"/>
            <w:r w:rsidRPr="007C4D85">
              <w:rPr>
                <w:rFonts w:ascii="Arial Narrow" w:hAnsi="Arial Narrow"/>
              </w:rPr>
              <w:t xml:space="preserve"> </w:t>
            </w:r>
            <w:proofErr w:type="spellStart"/>
            <w:r w:rsidRPr="007C4D85">
              <w:rPr>
                <w:rFonts w:ascii="Arial Narrow" w:hAnsi="Arial Narrow"/>
              </w:rPr>
              <w:t>Card</w:t>
            </w:r>
            <w:proofErr w:type="spellEnd"/>
            <w:r w:rsidRPr="007C4D85">
              <w:rPr>
                <w:rFonts w:ascii="Arial Narrow" w:hAnsi="Arial Narrow"/>
              </w:rPr>
              <w:t xml:space="preserve"> Reader integrat</w:t>
            </w:r>
          </w:p>
          <w:p w:rsidR="003E7516" w:rsidRPr="007C4D85" w:rsidRDefault="003E7516" w:rsidP="00EA30E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 xml:space="preserve">Conector pentru </w:t>
            </w:r>
            <w:proofErr w:type="spellStart"/>
            <w:r w:rsidRPr="007C4D85">
              <w:rPr>
                <w:rFonts w:ascii="Arial Narrow" w:hAnsi="Arial Narrow"/>
              </w:rPr>
              <w:t>docking</w:t>
            </w:r>
            <w:proofErr w:type="spellEnd"/>
            <w:r w:rsidRPr="007C4D85">
              <w:rPr>
                <w:rFonts w:ascii="Arial Narrow" w:hAnsi="Arial Narrow"/>
              </w:rPr>
              <w:t xml:space="preserve"> </w:t>
            </w:r>
            <w:proofErr w:type="spellStart"/>
            <w:r w:rsidRPr="007C4D85">
              <w:rPr>
                <w:rFonts w:ascii="Arial Narrow" w:hAnsi="Arial Narrow"/>
              </w:rPr>
              <w:t>station</w:t>
            </w:r>
            <w:proofErr w:type="spellEnd"/>
          </w:p>
        </w:tc>
      </w:tr>
    </w:tbl>
    <w:p w:rsidR="00006B3F" w:rsidRPr="007C4D85" w:rsidRDefault="00006B3F" w:rsidP="00006B3F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8:</w:t>
      </w:r>
    </w:p>
    <w:p w:rsidR="00006B3F" w:rsidRPr="007C4D85" w:rsidRDefault="00006B3F" w:rsidP="00006B3F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portabile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</w:t>
      </w:r>
    </w:p>
    <w:p w:rsidR="00006B3F" w:rsidRPr="007C4D85" w:rsidRDefault="00006B3F" w:rsidP="00006B3F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006B3F" w:rsidRPr="007C4D85" w:rsidRDefault="00006B3F" w:rsidP="00006B3F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6820"/>
      </w:tblGrid>
      <w:tr w:rsidR="00006B3F" w:rsidRPr="007C4D85" w:rsidTr="00EA30EF">
        <w:tc>
          <w:tcPr>
            <w:tcW w:w="2468" w:type="dxa"/>
            <w:shd w:val="clear" w:color="auto" w:fill="auto"/>
            <w:vAlign w:val="center"/>
          </w:tcPr>
          <w:p w:rsidR="00006B3F" w:rsidRPr="007C4D85" w:rsidRDefault="00006B3F" w:rsidP="00EA30EF">
            <w:pPr>
              <w:rPr>
                <w:rFonts w:ascii="Arial Narrow" w:hAnsi="Arial Narrow"/>
                <w:b/>
                <w:bCs/>
              </w:rPr>
            </w:pPr>
            <w:r w:rsidRPr="007C4D85">
              <w:rPr>
                <w:rFonts w:ascii="Arial Narrow" w:hAnsi="Arial Narrow"/>
                <w:b/>
                <w:bCs/>
              </w:rPr>
              <w:t>Greutate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006B3F" w:rsidRPr="007C4D85" w:rsidRDefault="00006B3F" w:rsidP="00006B3F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Maxim 2.7 kg cu bateria instalată</w:t>
            </w:r>
          </w:p>
        </w:tc>
      </w:tr>
    </w:tbl>
    <w:p w:rsidR="00006B3F" w:rsidRPr="007C4D85" w:rsidRDefault="00006B3F" w:rsidP="00006B3F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5E3029" w:rsidRPr="007C4D85" w:rsidRDefault="005E3029" w:rsidP="00006B3F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Pentru a nu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ingradi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in mod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nejustificatr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capacitatea de ofertare, va rugam sa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precizati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daca sunt acceptate si echipamente de 2.75kg .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Mentionam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ca, cele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cateva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grame suplimentare, sunt neglijabile la o greutate de aproximativ 2.7kg si la un echipament portabil de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dimeniuni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mari  (ecran de 15.6").</w:t>
      </w:r>
    </w:p>
    <w:p w:rsidR="00006B3F" w:rsidRPr="007C4D85" w:rsidRDefault="00006B3F" w:rsidP="00006B3F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Răspuns întrebarea 8:</w:t>
      </w:r>
    </w:p>
    <w:p w:rsidR="00006B3F" w:rsidRPr="007C4D85" w:rsidRDefault="00006B3F" w:rsidP="00006B3F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>Având în vedere solicitarea pentru această caracteristică</w:t>
      </w:r>
      <w:r w:rsidR="007C4D85" w:rsidRPr="007C4D85">
        <w:rPr>
          <w:rFonts w:ascii="Arial Narrow" w:hAnsi="Arial Narrow" w:cs="Arial Narrow"/>
          <w:bCs/>
        </w:rPr>
        <w:t xml:space="preserve">, cerinţa de modifică după cum </w:t>
      </w:r>
      <w:proofErr w:type="spellStart"/>
      <w:r w:rsidR="007C4D85" w:rsidRPr="007C4D85">
        <w:rPr>
          <w:rFonts w:ascii="Arial Narrow" w:hAnsi="Arial Narrow" w:cs="Arial Narrow"/>
          <w:bCs/>
        </w:rPr>
        <w:t>urmea</w:t>
      </w:r>
      <w:proofErr w:type="spellEnd"/>
      <w:r w:rsidR="007C4D85" w:rsidRPr="007C4D85">
        <w:rPr>
          <w:rFonts w:ascii="Arial Narrow" w:hAnsi="Arial Narrow" w:cs="Arial Narrow"/>
          <w:bCs/>
          <w:lang w:val="en-US"/>
        </w:rPr>
        <w:t>z</w:t>
      </w:r>
      <w:r w:rsidR="007C4D85" w:rsidRPr="007C4D85">
        <w:rPr>
          <w:rFonts w:ascii="Arial Narrow" w:hAnsi="Arial Narrow" w:cs="Arial Narrow"/>
          <w:bCs/>
        </w:rPr>
        <w:t>ă</w:t>
      </w:r>
      <w:r w:rsidRPr="007C4D85">
        <w:rPr>
          <w:rFonts w:ascii="Arial Narrow" w:hAnsi="Arial Narrow" w:cs="Arial Narrow"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6820"/>
      </w:tblGrid>
      <w:tr w:rsidR="00006B3F" w:rsidRPr="007C4D85" w:rsidTr="00EA30EF">
        <w:tc>
          <w:tcPr>
            <w:tcW w:w="2468" w:type="dxa"/>
            <w:shd w:val="clear" w:color="auto" w:fill="auto"/>
            <w:vAlign w:val="center"/>
          </w:tcPr>
          <w:p w:rsidR="00006B3F" w:rsidRPr="007C4D85" w:rsidRDefault="00006B3F" w:rsidP="00EA30EF">
            <w:pPr>
              <w:rPr>
                <w:rFonts w:ascii="Arial Narrow" w:hAnsi="Arial Narrow"/>
                <w:b/>
                <w:bCs/>
              </w:rPr>
            </w:pPr>
            <w:r w:rsidRPr="007C4D85">
              <w:rPr>
                <w:rFonts w:ascii="Arial Narrow" w:hAnsi="Arial Narrow"/>
                <w:b/>
                <w:bCs/>
              </w:rPr>
              <w:lastRenderedPageBreak/>
              <w:t>Greutate</w:t>
            </w:r>
          </w:p>
        </w:tc>
        <w:tc>
          <w:tcPr>
            <w:tcW w:w="6820" w:type="dxa"/>
            <w:shd w:val="clear" w:color="auto" w:fill="auto"/>
            <w:vAlign w:val="center"/>
          </w:tcPr>
          <w:p w:rsidR="00006B3F" w:rsidRPr="007C4D85" w:rsidRDefault="00006B3F" w:rsidP="007C4D85">
            <w:pPr>
              <w:rPr>
                <w:rFonts w:ascii="Arial Narrow" w:hAnsi="Arial Narrow"/>
              </w:rPr>
            </w:pPr>
            <w:r w:rsidRPr="007C4D85">
              <w:rPr>
                <w:rFonts w:ascii="Arial Narrow" w:hAnsi="Arial Narrow"/>
              </w:rPr>
              <w:t>Maxim 2.</w:t>
            </w:r>
            <w:r w:rsidR="007C4D85" w:rsidRPr="007C4D85">
              <w:rPr>
                <w:rFonts w:ascii="Arial Narrow" w:hAnsi="Arial Narrow"/>
              </w:rPr>
              <w:t>8</w:t>
            </w:r>
            <w:r w:rsidRPr="007C4D85">
              <w:rPr>
                <w:rFonts w:ascii="Arial Narrow" w:hAnsi="Arial Narrow"/>
              </w:rPr>
              <w:t xml:space="preserve"> kg cu bateria instalată</w:t>
            </w:r>
          </w:p>
        </w:tc>
      </w:tr>
    </w:tbl>
    <w:p w:rsidR="00CE45F6" w:rsidRPr="007C4D85" w:rsidRDefault="00CE45F6" w:rsidP="00CE45F6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>Întrebarea 9:</w:t>
      </w:r>
    </w:p>
    <w:p w:rsidR="00CE45F6" w:rsidRPr="007C4D85" w:rsidRDefault="00CE45F6" w:rsidP="00CE45F6">
      <w:pPr>
        <w:jc w:val="both"/>
        <w:rPr>
          <w:rFonts w:ascii="Arial Narrow" w:hAnsi="Arial Narrow" w:cs="Arial Narrow"/>
          <w:bCs/>
          <w:sz w:val="24"/>
          <w:szCs w:val="24"/>
        </w:rPr>
      </w:pPr>
      <w:r w:rsidRPr="007C4D85">
        <w:rPr>
          <w:rFonts w:ascii="Arial Narrow" w:hAnsi="Arial Narrow" w:cs="Arial Narrow"/>
          <w:bCs/>
          <w:sz w:val="24"/>
          <w:szCs w:val="24"/>
        </w:rPr>
        <w:t xml:space="preserve">Referitor la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1 &amp; Computere personal </w:t>
      </w: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-tip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2</w:t>
      </w:r>
    </w:p>
    <w:p w:rsidR="00CE45F6" w:rsidRPr="007C4D85" w:rsidRDefault="00CE45F6" w:rsidP="00CE45F6">
      <w:pPr>
        <w:jc w:val="both"/>
        <w:rPr>
          <w:rFonts w:ascii="Arial Narrow" w:hAnsi="Arial Narrow" w:cs="Arial Narrow"/>
          <w:bCs/>
          <w:sz w:val="24"/>
          <w:szCs w:val="24"/>
        </w:rPr>
      </w:pPr>
    </w:p>
    <w:p w:rsidR="00CE45F6" w:rsidRPr="007C4D85" w:rsidRDefault="00CE45F6" w:rsidP="00CE45F6">
      <w:pPr>
        <w:jc w:val="both"/>
        <w:rPr>
          <w:rFonts w:ascii="Arial Narrow" w:hAnsi="Arial Narrow" w:cs="Arial Narrow"/>
          <w:bCs/>
          <w:sz w:val="24"/>
          <w:szCs w:val="24"/>
        </w:rPr>
      </w:pPr>
      <w:proofErr w:type="spellStart"/>
      <w:r w:rsidRPr="007C4D85">
        <w:rPr>
          <w:rFonts w:ascii="Arial Narrow" w:hAnsi="Arial Narrow" w:cs="Arial Narrow"/>
          <w:bCs/>
          <w:sz w:val="24"/>
          <w:szCs w:val="24"/>
        </w:rPr>
        <w:t>Cerinta</w:t>
      </w:r>
      <w:proofErr w:type="spellEnd"/>
      <w:r w:rsidRPr="007C4D85">
        <w:rPr>
          <w:rFonts w:ascii="Arial Narrow" w:hAnsi="Arial Narrow" w:cs="Arial Narrow"/>
          <w:bCs/>
          <w:sz w:val="24"/>
          <w:szCs w:val="24"/>
        </w:rPr>
        <w:t xml:space="preserve"> 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5284"/>
        <w:gridCol w:w="2179"/>
      </w:tblGrid>
      <w:tr w:rsidR="007C4D85" w:rsidRPr="007C4D85" w:rsidTr="00EA30EF">
        <w:tc>
          <w:tcPr>
            <w:tcW w:w="2568" w:type="dxa"/>
            <w:shd w:val="clear" w:color="auto" w:fill="auto"/>
            <w:vAlign w:val="center"/>
          </w:tcPr>
          <w:p w:rsidR="00CE45F6" w:rsidRPr="007C4D85" w:rsidRDefault="00CE45F6" w:rsidP="00EA30EF">
            <w:pPr>
              <w:rPr>
                <w:rFonts w:ascii="Arial Narrow" w:hAnsi="Arial Narrow" w:cs="Calibri"/>
                <w:b/>
                <w:bCs/>
              </w:rPr>
            </w:pPr>
            <w:r w:rsidRPr="007C4D85">
              <w:rPr>
                <w:rFonts w:ascii="Arial Narrow" w:hAnsi="Arial Narrow" w:cs="Calibri"/>
                <w:b/>
                <w:bCs/>
              </w:rPr>
              <w:t>Certificări</w:t>
            </w:r>
          </w:p>
        </w:tc>
        <w:tc>
          <w:tcPr>
            <w:tcW w:w="5284" w:type="dxa"/>
            <w:shd w:val="clear" w:color="auto" w:fill="auto"/>
          </w:tcPr>
          <w:p w:rsidR="00CE45F6" w:rsidRPr="007C4D85" w:rsidRDefault="00CE45F6" w:rsidP="00EA30EF">
            <w:pPr>
              <w:rPr>
                <w:rFonts w:ascii="Arial Narrow" w:hAnsi="Arial Narrow" w:cs="Calibri"/>
              </w:rPr>
            </w:pPr>
            <w:r w:rsidRPr="007C4D85">
              <w:rPr>
                <w:rFonts w:ascii="Arial Narrow" w:hAnsi="Arial Narrow" w:cs="Calibri"/>
              </w:rPr>
              <w:t xml:space="preserve">EPEAT, Energy Star minim 6.0, </w:t>
            </w:r>
            <w:proofErr w:type="spellStart"/>
            <w:r w:rsidRPr="007C4D85">
              <w:rPr>
                <w:rFonts w:ascii="Arial Narrow" w:hAnsi="Arial Narrow" w:cs="Calibri"/>
              </w:rPr>
              <w:t>Greenguard</w:t>
            </w:r>
            <w:proofErr w:type="spellEnd"/>
            <w:r w:rsidRPr="007C4D85">
              <w:rPr>
                <w:rFonts w:ascii="Arial Narrow" w:hAnsi="Arial Narrow" w:cs="Calibri"/>
              </w:rPr>
              <w:t xml:space="preserve">, </w:t>
            </w:r>
            <w:proofErr w:type="spellStart"/>
            <w:r w:rsidRPr="007C4D85">
              <w:rPr>
                <w:rFonts w:ascii="Arial Narrow" w:hAnsi="Arial Narrow" w:cs="Calibri"/>
              </w:rPr>
              <w:t>RoHS</w:t>
            </w:r>
            <w:proofErr w:type="spellEnd"/>
            <w:r w:rsidRPr="007C4D85">
              <w:rPr>
                <w:rFonts w:ascii="Arial Narrow" w:hAnsi="Arial Narrow" w:cs="Calibri"/>
              </w:rPr>
              <w:t>,  MIL-STD-810G</w:t>
            </w:r>
          </w:p>
          <w:p w:rsidR="00CE45F6" w:rsidRPr="007C4D85" w:rsidRDefault="00CE45F6" w:rsidP="00EA30EF">
            <w:pPr>
              <w:rPr>
                <w:rFonts w:ascii="Arial Narrow" w:hAnsi="Arial Narrow" w:cs="Calibri"/>
              </w:rPr>
            </w:pPr>
            <w:r w:rsidRPr="007C4D85">
              <w:rPr>
                <w:rFonts w:ascii="Arial Narrow" w:hAnsi="Arial Narrow" w:cs="Calibri"/>
              </w:rPr>
              <w:t>Microsoft HCL</w:t>
            </w:r>
          </w:p>
        </w:tc>
        <w:tc>
          <w:tcPr>
            <w:tcW w:w="2179" w:type="dxa"/>
            <w:shd w:val="clear" w:color="auto" w:fill="auto"/>
          </w:tcPr>
          <w:p w:rsidR="00CE45F6" w:rsidRPr="007C4D85" w:rsidRDefault="00CE45F6" w:rsidP="00EA30EF">
            <w:pPr>
              <w:rPr>
                <w:rFonts w:ascii="Arial Narrow" w:hAnsi="Arial Narrow" w:cs="Calibri"/>
              </w:rPr>
            </w:pPr>
          </w:p>
          <w:p w:rsidR="00CE45F6" w:rsidRPr="007C4D85" w:rsidRDefault="00CE45F6" w:rsidP="00EA30EF">
            <w:pPr>
              <w:rPr>
                <w:rFonts w:ascii="Arial Narrow" w:hAnsi="Arial Narrow" w:cs="Calibri"/>
              </w:rPr>
            </w:pPr>
            <w:r w:rsidRPr="007C4D85">
              <w:rPr>
                <w:rFonts w:ascii="Arial Narrow" w:hAnsi="Arial Narrow" w:cs="Calibri"/>
              </w:rPr>
              <w:t>sau echivalent</w:t>
            </w:r>
          </w:p>
        </w:tc>
      </w:tr>
    </w:tbl>
    <w:p w:rsidR="005E3029" w:rsidRPr="007C4D85" w:rsidRDefault="005E3029" w:rsidP="00CE45F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 xml:space="preserve">Va rugam sa </w:t>
      </w:r>
      <w:proofErr w:type="spellStart"/>
      <w:r w:rsidRPr="007C4D85">
        <w:rPr>
          <w:rFonts w:ascii="Arial Narrow" w:hAnsi="Arial Narrow" w:cs="Arial Narrow"/>
          <w:bCs/>
        </w:rPr>
        <w:t>precizati</w:t>
      </w:r>
      <w:proofErr w:type="spellEnd"/>
      <w:r w:rsidRPr="007C4D85">
        <w:rPr>
          <w:rFonts w:ascii="Arial Narrow" w:hAnsi="Arial Narrow" w:cs="Arial Narrow"/>
          <w:bCs/>
        </w:rPr>
        <w:t xml:space="preserve"> daca sunt acceptate si echipamente ce nu </w:t>
      </w:r>
      <w:proofErr w:type="spellStart"/>
      <w:r w:rsidRPr="007C4D85">
        <w:rPr>
          <w:rFonts w:ascii="Arial Narrow" w:hAnsi="Arial Narrow" w:cs="Arial Narrow"/>
          <w:bCs/>
        </w:rPr>
        <w:t>prezinta</w:t>
      </w:r>
      <w:proofErr w:type="spellEnd"/>
      <w:r w:rsidRPr="007C4D85">
        <w:rPr>
          <w:rFonts w:ascii="Arial Narrow" w:hAnsi="Arial Narrow" w:cs="Arial Narrow"/>
          <w:bCs/>
        </w:rPr>
        <w:t xml:space="preserve"> standardul MIL-STD-810G, </w:t>
      </w:r>
      <w:proofErr w:type="spellStart"/>
      <w:r w:rsidRPr="007C4D85">
        <w:rPr>
          <w:rFonts w:ascii="Arial Narrow" w:hAnsi="Arial Narrow" w:cs="Arial Narrow"/>
          <w:bCs/>
        </w:rPr>
        <w:t>avand</w:t>
      </w:r>
      <w:proofErr w:type="spellEnd"/>
      <w:r w:rsidRPr="007C4D85">
        <w:rPr>
          <w:rFonts w:ascii="Arial Narrow" w:hAnsi="Arial Narrow" w:cs="Arial Narrow"/>
          <w:bCs/>
        </w:rPr>
        <w:t xml:space="preserve"> in vedere ca acesta este un standard militar specific Statelor Unite ale Americii, folosit pentru echipamente folosite in general in </w:t>
      </w:r>
      <w:proofErr w:type="spellStart"/>
      <w:r w:rsidRPr="007C4D85">
        <w:rPr>
          <w:rFonts w:ascii="Arial Narrow" w:hAnsi="Arial Narrow" w:cs="Arial Narrow"/>
          <w:bCs/>
        </w:rPr>
        <w:t>conditii</w:t>
      </w:r>
      <w:proofErr w:type="spellEnd"/>
      <w:r w:rsidRPr="007C4D85">
        <w:rPr>
          <w:rFonts w:ascii="Arial Narrow" w:hAnsi="Arial Narrow" w:cs="Arial Narrow"/>
          <w:bCs/>
        </w:rPr>
        <w:t xml:space="preserve"> dure de </w:t>
      </w:r>
      <w:proofErr w:type="spellStart"/>
      <w:r w:rsidRPr="007C4D85">
        <w:rPr>
          <w:rFonts w:ascii="Arial Narrow" w:hAnsi="Arial Narrow" w:cs="Arial Narrow"/>
          <w:bCs/>
        </w:rPr>
        <w:t>socuri</w:t>
      </w:r>
      <w:proofErr w:type="spellEnd"/>
      <w:r w:rsidRPr="007C4D85">
        <w:rPr>
          <w:rFonts w:ascii="Arial Narrow" w:hAnsi="Arial Narrow" w:cs="Arial Narrow"/>
          <w:bCs/>
        </w:rPr>
        <w:t xml:space="preserve">, temperatura, presiuni, ploaie </w:t>
      </w:r>
      <w:proofErr w:type="spellStart"/>
      <w:r w:rsidRPr="007C4D85">
        <w:rPr>
          <w:rFonts w:ascii="Arial Narrow" w:hAnsi="Arial Narrow" w:cs="Arial Narrow"/>
          <w:bCs/>
        </w:rPr>
        <w:t>etc</w:t>
      </w:r>
      <w:proofErr w:type="spellEnd"/>
      <w:r w:rsidRPr="007C4D85">
        <w:rPr>
          <w:rFonts w:ascii="Arial Narrow" w:hAnsi="Arial Narrow" w:cs="Arial Narrow"/>
          <w:bCs/>
        </w:rPr>
        <w:t xml:space="preserve">, iar activitatea ONRC este una clasica de birou </w:t>
      </w:r>
      <w:proofErr w:type="spellStart"/>
      <w:r w:rsidRPr="007C4D85">
        <w:rPr>
          <w:rFonts w:ascii="Arial Narrow" w:hAnsi="Arial Narrow" w:cs="Arial Narrow"/>
          <w:bCs/>
        </w:rPr>
        <w:t>desfasurata</w:t>
      </w:r>
      <w:proofErr w:type="spellEnd"/>
      <w:r w:rsidRPr="007C4D85">
        <w:rPr>
          <w:rFonts w:ascii="Arial Narrow" w:hAnsi="Arial Narrow" w:cs="Arial Narrow"/>
          <w:bCs/>
        </w:rPr>
        <w:t xml:space="preserve"> in interior.</w:t>
      </w:r>
    </w:p>
    <w:p w:rsidR="00CE45F6" w:rsidRPr="007C4D85" w:rsidRDefault="00CE45F6" w:rsidP="00CE45F6">
      <w:pPr>
        <w:pStyle w:val="NormalWeb"/>
        <w:spacing w:after="198"/>
        <w:ind w:right="261"/>
        <w:jc w:val="both"/>
        <w:rPr>
          <w:rFonts w:ascii="Arial Narrow" w:hAnsi="Arial Narrow" w:cs="Arial Narrow"/>
          <w:b/>
          <w:bCs/>
          <w:u w:val="single"/>
        </w:rPr>
      </w:pPr>
      <w:r w:rsidRPr="007C4D85">
        <w:rPr>
          <w:rFonts w:ascii="Arial Narrow" w:hAnsi="Arial Narrow" w:cs="Arial Narrow"/>
          <w:b/>
          <w:bCs/>
          <w:u w:val="single"/>
        </w:rPr>
        <w:t xml:space="preserve">Răspuns întrebarea </w:t>
      </w:r>
      <w:r w:rsidR="005E3029" w:rsidRPr="007C4D85">
        <w:rPr>
          <w:rFonts w:ascii="Arial Narrow" w:hAnsi="Arial Narrow" w:cs="Arial Narrow"/>
          <w:b/>
          <w:bCs/>
          <w:u w:val="single"/>
        </w:rPr>
        <w:t>9</w:t>
      </w:r>
      <w:r w:rsidRPr="007C4D85">
        <w:rPr>
          <w:rFonts w:ascii="Arial Narrow" w:hAnsi="Arial Narrow" w:cs="Arial Narrow"/>
          <w:b/>
          <w:bCs/>
          <w:u w:val="single"/>
        </w:rPr>
        <w:t>:</w:t>
      </w:r>
    </w:p>
    <w:p w:rsidR="00CE45F6" w:rsidRPr="007C4D85" w:rsidRDefault="00CE45F6" w:rsidP="00CE45F6">
      <w:pPr>
        <w:pStyle w:val="NormalWeb"/>
        <w:spacing w:after="198"/>
        <w:ind w:right="261"/>
        <w:jc w:val="both"/>
        <w:rPr>
          <w:rFonts w:ascii="Arial Narrow" w:hAnsi="Arial Narrow" w:cs="Arial Narrow"/>
          <w:bCs/>
        </w:rPr>
      </w:pPr>
      <w:r w:rsidRPr="007C4D85">
        <w:rPr>
          <w:rFonts w:ascii="Arial Narrow" w:hAnsi="Arial Narrow" w:cs="Arial Narrow"/>
          <w:bCs/>
        </w:rPr>
        <w:t>Având în vedere solicitarea pentru această caracteristică, se acceptă astfel: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5284"/>
        <w:gridCol w:w="2179"/>
      </w:tblGrid>
      <w:tr w:rsidR="007C4D85" w:rsidRPr="007C4D85" w:rsidTr="00EA30EF">
        <w:tc>
          <w:tcPr>
            <w:tcW w:w="2568" w:type="dxa"/>
            <w:shd w:val="clear" w:color="auto" w:fill="auto"/>
            <w:vAlign w:val="center"/>
          </w:tcPr>
          <w:p w:rsidR="00CE45F6" w:rsidRPr="007C4D85" w:rsidRDefault="00CE45F6" w:rsidP="00EA30EF">
            <w:pPr>
              <w:rPr>
                <w:rFonts w:ascii="Arial Narrow" w:hAnsi="Arial Narrow" w:cs="Calibri"/>
                <w:b/>
                <w:bCs/>
              </w:rPr>
            </w:pPr>
            <w:r w:rsidRPr="007C4D85">
              <w:rPr>
                <w:rFonts w:ascii="Arial Narrow" w:hAnsi="Arial Narrow" w:cs="Calibri"/>
                <w:b/>
                <w:bCs/>
              </w:rPr>
              <w:t>Certificări</w:t>
            </w:r>
          </w:p>
        </w:tc>
        <w:tc>
          <w:tcPr>
            <w:tcW w:w="5284" w:type="dxa"/>
            <w:shd w:val="clear" w:color="auto" w:fill="auto"/>
          </w:tcPr>
          <w:p w:rsidR="005E3029" w:rsidRPr="007C4D85" w:rsidRDefault="00CE45F6" w:rsidP="00EA30EF">
            <w:pPr>
              <w:rPr>
                <w:rFonts w:ascii="Arial Narrow" w:hAnsi="Arial Narrow" w:cs="Calibri"/>
              </w:rPr>
            </w:pPr>
            <w:r w:rsidRPr="007C4D85">
              <w:rPr>
                <w:rFonts w:ascii="Arial Narrow" w:hAnsi="Arial Narrow" w:cs="Calibri"/>
              </w:rPr>
              <w:t xml:space="preserve">EPEAT, Energy Star minim 6.0, </w:t>
            </w:r>
            <w:proofErr w:type="spellStart"/>
            <w:r w:rsidRPr="007C4D85">
              <w:rPr>
                <w:rFonts w:ascii="Arial Narrow" w:hAnsi="Arial Narrow" w:cs="Calibri"/>
              </w:rPr>
              <w:t>Greenguard</w:t>
            </w:r>
            <w:proofErr w:type="spellEnd"/>
            <w:r w:rsidRPr="007C4D85">
              <w:rPr>
                <w:rFonts w:ascii="Arial Narrow" w:hAnsi="Arial Narrow" w:cs="Calibri"/>
              </w:rPr>
              <w:t xml:space="preserve">, </w:t>
            </w:r>
            <w:proofErr w:type="spellStart"/>
            <w:r w:rsidRPr="007C4D85">
              <w:rPr>
                <w:rFonts w:ascii="Arial Narrow" w:hAnsi="Arial Narrow" w:cs="Calibri"/>
              </w:rPr>
              <w:t>RoHS</w:t>
            </w:r>
            <w:proofErr w:type="spellEnd"/>
            <w:r w:rsidRPr="007C4D85">
              <w:rPr>
                <w:rFonts w:ascii="Arial Narrow" w:hAnsi="Arial Narrow" w:cs="Calibri"/>
              </w:rPr>
              <w:t xml:space="preserve">,  </w:t>
            </w:r>
          </w:p>
          <w:p w:rsidR="00CE45F6" w:rsidRPr="007C4D85" w:rsidRDefault="00CE45F6" w:rsidP="00EA30EF">
            <w:pPr>
              <w:rPr>
                <w:rFonts w:ascii="Arial Narrow" w:hAnsi="Arial Narrow" w:cs="Calibri"/>
              </w:rPr>
            </w:pPr>
            <w:r w:rsidRPr="007C4D85">
              <w:rPr>
                <w:rFonts w:ascii="Arial Narrow" w:hAnsi="Arial Narrow" w:cs="Calibri"/>
              </w:rPr>
              <w:t>Microsoft HCL</w:t>
            </w:r>
          </w:p>
        </w:tc>
        <w:tc>
          <w:tcPr>
            <w:tcW w:w="2179" w:type="dxa"/>
            <w:shd w:val="clear" w:color="auto" w:fill="auto"/>
          </w:tcPr>
          <w:p w:rsidR="00CE45F6" w:rsidRPr="007C4D85" w:rsidRDefault="00CE45F6" w:rsidP="00EA30EF">
            <w:pPr>
              <w:rPr>
                <w:rFonts w:ascii="Arial Narrow" w:hAnsi="Arial Narrow" w:cs="Calibri"/>
              </w:rPr>
            </w:pPr>
          </w:p>
          <w:p w:rsidR="00CE45F6" w:rsidRPr="007C4D85" w:rsidRDefault="00CE45F6" w:rsidP="00EA30EF">
            <w:pPr>
              <w:rPr>
                <w:rFonts w:ascii="Arial Narrow" w:hAnsi="Arial Narrow" w:cs="Calibri"/>
              </w:rPr>
            </w:pPr>
            <w:r w:rsidRPr="007C4D85">
              <w:rPr>
                <w:rFonts w:ascii="Arial Narrow" w:hAnsi="Arial Narrow" w:cs="Calibri"/>
              </w:rPr>
              <w:t>sau echivalent</w:t>
            </w:r>
          </w:p>
        </w:tc>
      </w:tr>
    </w:tbl>
    <w:p w:rsidR="00202DFE" w:rsidRPr="007C4D85" w:rsidRDefault="00202DFE" w:rsidP="00202DFE">
      <w:pPr>
        <w:ind w:firstLine="708"/>
        <w:jc w:val="both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B452E" w:rsidRPr="007C4D85" w:rsidRDefault="006B452E" w:rsidP="00716A0F">
      <w:pPr>
        <w:jc w:val="both"/>
        <w:rPr>
          <w:rFonts w:ascii="Arial Narrow" w:hAnsi="Arial Narrow" w:cs="Arial Narrow"/>
          <w:sz w:val="24"/>
          <w:szCs w:val="24"/>
        </w:rPr>
      </w:pPr>
    </w:p>
    <w:p w:rsidR="006B452E" w:rsidRPr="007C4D85" w:rsidRDefault="006B452E" w:rsidP="00716A0F">
      <w:pPr>
        <w:ind w:firstLine="600"/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>COMISIA DE ELABORARE A DOCUMENTAȚIEI DE ATRIBUIRE</w:t>
      </w:r>
    </w:p>
    <w:p w:rsidR="008E14A1" w:rsidRPr="007C4D85" w:rsidRDefault="008E14A1" w:rsidP="00716A0F">
      <w:pPr>
        <w:spacing w:line="360" w:lineRule="auto"/>
        <w:ind w:firstLine="601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Președinte </w:t>
      </w:r>
      <w:r w:rsidR="00202DFE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Gabriel </w:t>
      </w:r>
      <w:proofErr w:type="spellStart"/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Condeșteanu</w:t>
      </w:r>
      <w:proofErr w:type="spellEnd"/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02DFE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157CE0" w:rsidRPr="007C4D85">
        <w:rPr>
          <w:rFonts w:ascii="Arial Narrow" w:hAnsi="Arial Narrow" w:cs="Arial Narrow"/>
          <w:b/>
          <w:bCs/>
          <w:sz w:val="24"/>
          <w:szCs w:val="24"/>
        </w:rPr>
        <w:t xml:space="preserve">Oana Mihaela </w:t>
      </w:r>
      <w:proofErr w:type="spellStart"/>
      <w:r w:rsidR="00157CE0" w:rsidRPr="007C4D85">
        <w:rPr>
          <w:rFonts w:ascii="Arial Narrow" w:hAnsi="Arial Narrow" w:cs="Arial Narrow"/>
          <w:b/>
          <w:bCs/>
          <w:sz w:val="24"/>
          <w:szCs w:val="24"/>
        </w:rPr>
        <w:t>Ștefu</w:t>
      </w:r>
      <w:proofErr w:type="spellEnd"/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–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Dănuț-Florian </w:t>
      </w:r>
      <w:proofErr w:type="spellStart"/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Țiparu</w:t>
      </w:r>
      <w:proofErr w:type="spellEnd"/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V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a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>lentin Vladu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Membru 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>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Ștefănel Ivan</w:t>
      </w:r>
    </w:p>
    <w:p w:rsidR="006B452E" w:rsidRPr="007C4D85" w:rsidRDefault="006B452E" w:rsidP="008E14A1">
      <w:pPr>
        <w:spacing w:line="360" w:lineRule="auto"/>
        <w:ind w:left="1440" w:firstLine="720"/>
        <w:rPr>
          <w:rFonts w:ascii="Arial Narrow" w:hAnsi="Arial Narrow" w:cs="Arial Narrow"/>
          <w:b/>
          <w:bCs/>
          <w:sz w:val="24"/>
          <w:szCs w:val="24"/>
        </w:rPr>
      </w:pPr>
      <w:r w:rsidRPr="007C4D85">
        <w:rPr>
          <w:rFonts w:ascii="Arial Narrow" w:hAnsi="Arial Narrow" w:cs="Arial Narrow"/>
          <w:b/>
          <w:bCs/>
          <w:sz w:val="24"/>
          <w:szCs w:val="24"/>
        </w:rPr>
        <w:t>Secretar</w:t>
      </w:r>
      <w:r w:rsidR="002604E1" w:rsidRPr="007C4D85">
        <w:rPr>
          <w:rFonts w:ascii="Arial Narrow" w:hAnsi="Arial Narrow" w:cs="Arial Narrow"/>
          <w:b/>
          <w:bCs/>
          <w:sz w:val="24"/>
          <w:szCs w:val="24"/>
        </w:rPr>
        <w:t xml:space="preserve"> –</w:t>
      </w:r>
      <w:r w:rsidRPr="007C4D85">
        <w:rPr>
          <w:rFonts w:ascii="Arial Narrow" w:hAnsi="Arial Narrow" w:cs="Arial Narrow"/>
          <w:b/>
          <w:bCs/>
          <w:sz w:val="24"/>
          <w:szCs w:val="24"/>
        </w:rPr>
        <w:t xml:space="preserve"> Cristian Liviu Olteanu</w:t>
      </w:r>
    </w:p>
    <w:sectPr w:rsidR="006B452E" w:rsidRPr="007C4D85" w:rsidSect="00250374">
      <w:footerReference w:type="default" r:id="rId12"/>
      <w:pgSz w:w="11907" w:h="16840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7D" w:rsidRDefault="00C5287D" w:rsidP="00ED0C7F">
      <w:r>
        <w:separator/>
      </w:r>
    </w:p>
  </w:endnote>
  <w:endnote w:type="continuationSeparator" w:id="0">
    <w:p w:rsidR="00C5287D" w:rsidRDefault="00C5287D" w:rsidP="00ED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K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463214"/>
      <w:docPartObj>
        <w:docPartGallery w:val="Page Numbers (Bottom of Page)"/>
        <w:docPartUnique/>
      </w:docPartObj>
    </w:sdtPr>
    <w:sdtEndPr/>
    <w:sdtContent>
      <w:p w:rsidR="00C106FB" w:rsidRDefault="00C106FB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0B2">
          <w:rPr>
            <w:noProof/>
          </w:rPr>
          <w:t>1</w:t>
        </w:r>
        <w:r>
          <w:fldChar w:fldCharType="end"/>
        </w:r>
      </w:p>
    </w:sdtContent>
  </w:sdt>
  <w:p w:rsidR="00ED0C7F" w:rsidRDefault="00ED0C7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7D" w:rsidRDefault="00C5287D" w:rsidP="00ED0C7F">
      <w:r>
        <w:separator/>
      </w:r>
    </w:p>
  </w:footnote>
  <w:footnote w:type="continuationSeparator" w:id="0">
    <w:p w:rsidR="00C5287D" w:rsidRDefault="00C5287D" w:rsidP="00ED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11"/>
    <w:multiLevelType w:val="hybridMultilevel"/>
    <w:tmpl w:val="D3C4A586"/>
    <w:lvl w:ilvl="0" w:tplc="DE7E18E2">
      <w:start w:val="2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765F"/>
    <w:multiLevelType w:val="hybridMultilevel"/>
    <w:tmpl w:val="9D6EF1B0"/>
    <w:lvl w:ilvl="0" w:tplc="1A64D1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6163"/>
    <w:multiLevelType w:val="hybridMultilevel"/>
    <w:tmpl w:val="1A5A31D8"/>
    <w:lvl w:ilvl="0" w:tplc="518CBB0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6446278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53C4CA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C66F1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13121120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730772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B3F8A2A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02CB56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A0D824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FE95A86"/>
    <w:multiLevelType w:val="hybridMultilevel"/>
    <w:tmpl w:val="BA22576A"/>
    <w:lvl w:ilvl="0" w:tplc="F15AC16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1C0EB0D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752ED0B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D224834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hint="default"/>
      </w:rPr>
    </w:lvl>
    <w:lvl w:ilvl="4" w:tplc="52F2898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8AAA31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385C9EA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2EC3B1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1C6388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2F9301F"/>
    <w:multiLevelType w:val="hybridMultilevel"/>
    <w:tmpl w:val="BB38DFB8"/>
    <w:lvl w:ilvl="0" w:tplc="12000C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C2769A0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3748489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6B4DF6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BE4D9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AF2D75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D20D16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0608906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3B965B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39F766FF"/>
    <w:multiLevelType w:val="hybridMultilevel"/>
    <w:tmpl w:val="23746772"/>
    <w:lvl w:ilvl="0" w:tplc="135AEAB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D9F671D4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3AC2A926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BBA8980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06C6D3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BC8893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7ED2BF34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C3AAF66E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9B3E3C6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7">
    <w:nsid w:val="47874528"/>
    <w:multiLevelType w:val="singleLevel"/>
    <w:tmpl w:val="02723DCC"/>
    <w:lvl w:ilvl="0">
      <w:numFmt w:val="bullet"/>
      <w:lvlText w:val="-"/>
      <w:lvlJc w:val="left"/>
    </w:lvl>
  </w:abstractNum>
  <w:abstractNum w:abstractNumId="8">
    <w:nsid w:val="490B6B72"/>
    <w:multiLevelType w:val="hybridMultilevel"/>
    <w:tmpl w:val="B36254D2"/>
    <w:lvl w:ilvl="0" w:tplc="445AB3D8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hint="default"/>
      </w:rPr>
    </w:lvl>
    <w:lvl w:ilvl="1" w:tplc="0C7072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2A6B9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AC699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A6F5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71282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F41D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B96F4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DC89F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1C6A75"/>
    <w:multiLevelType w:val="hybridMultilevel"/>
    <w:tmpl w:val="C43CB626"/>
    <w:lvl w:ilvl="0" w:tplc="0F9C292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61AEE78C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83AA9B9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21C6254C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1EE6BE5E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B65EBE3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DE46CB4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F736709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167026D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0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726768"/>
    <w:multiLevelType w:val="hybridMultilevel"/>
    <w:tmpl w:val="B9C8CBC4"/>
    <w:lvl w:ilvl="0" w:tplc="0826F6AC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56EE0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1AFF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F0C14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4A71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1F40A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208B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940CD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2C57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FC20F1"/>
    <w:multiLevelType w:val="hybridMultilevel"/>
    <w:tmpl w:val="BDB0B586"/>
    <w:lvl w:ilvl="0" w:tplc="C896AB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 w:tplc="FB3A87D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65847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2F0F3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F3608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1C6FB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6EB25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C24D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10B47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2A4713"/>
    <w:multiLevelType w:val="hybridMultilevel"/>
    <w:tmpl w:val="E63E651A"/>
    <w:lvl w:ilvl="0" w:tplc="42F64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C78015A8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33D00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F90C9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26CC7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3441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05649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5F27F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8F6B6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3"/>
    <w:rsid w:val="00006B3F"/>
    <w:rsid w:val="00047B1C"/>
    <w:rsid w:val="000547FA"/>
    <w:rsid w:val="000722F8"/>
    <w:rsid w:val="0007652B"/>
    <w:rsid w:val="0008252F"/>
    <w:rsid w:val="00086BE2"/>
    <w:rsid w:val="00093457"/>
    <w:rsid w:val="00093C72"/>
    <w:rsid w:val="00095B49"/>
    <w:rsid w:val="000B0EF6"/>
    <w:rsid w:val="000C6F0E"/>
    <w:rsid w:val="000C7D2E"/>
    <w:rsid w:val="001046E3"/>
    <w:rsid w:val="0012522A"/>
    <w:rsid w:val="00126B22"/>
    <w:rsid w:val="00130FDF"/>
    <w:rsid w:val="0013303E"/>
    <w:rsid w:val="00140C88"/>
    <w:rsid w:val="00157CE0"/>
    <w:rsid w:val="00163AF4"/>
    <w:rsid w:val="0016792D"/>
    <w:rsid w:val="00175864"/>
    <w:rsid w:val="001B0935"/>
    <w:rsid w:val="001B1731"/>
    <w:rsid w:val="001C2B08"/>
    <w:rsid w:val="001C6B35"/>
    <w:rsid w:val="001D1302"/>
    <w:rsid w:val="001D2702"/>
    <w:rsid w:val="001E4129"/>
    <w:rsid w:val="001F74BB"/>
    <w:rsid w:val="001F7F0D"/>
    <w:rsid w:val="00202573"/>
    <w:rsid w:val="00202DFE"/>
    <w:rsid w:val="002077E3"/>
    <w:rsid w:val="002362F3"/>
    <w:rsid w:val="00250374"/>
    <w:rsid w:val="00250521"/>
    <w:rsid w:val="002604E1"/>
    <w:rsid w:val="00273512"/>
    <w:rsid w:val="00273CB3"/>
    <w:rsid w:val="002775DD"/>
    <w:rsid w:val="00286429"/>
    <w:rsid w:val="002C4987"/>
    <w:rsid w:val="00337C69"/>
    <w:rsid w:val="0034545A"/>
    <w:rsid w:val="00372011"/>
    <w:rsid w:val="00380A2B"/>
    <w:rsid w:val="00382355"/>
    <w:rsid w:val="00391660"/>
    <w:rsid w:val="003E7516"/>
    <w:rsid w:val="003E7D77"/>
    <w:rsid w:val="003F1FA4"/>
    <w:rsid w:val="003F40A3"/>
    <w:rsid w:val="00410CF6"/>
    <w:rsid w:val="00422EEE"/>
    <w:rsid w:val="0042585B"/>
    <w:rsid w:val="00425BCF"/>
    <w:rsid w:val="00425F3C"/>
    <w:rsid w:val="004573FB"/>
    <w:rsid w:val="00457A49"/>
    <w:rsid w:val="0046041C"/>
    <w:rsid w:val="00467B58"/>
    <w:rsid w:val="0047757B"/>
    <w:rsid w:val="004961B7"/>
    <w:rsid w:val="004B0B3A"/>
    <w:rsid w:val="004B58DD"/>
    <w:rsid w:val="004C2365"/>
    <w:rsid w:val="004C61A8"/>
    <w:rsid w:val="004F7C27"/>
    <w:rsid w:val="0053362E"/>
    <w:rsid w:val="00554A65"/>
    <w:rsid w:val="0056594E"/>
    <w:rsid w:val="005706E1"/>
    <w:rsid w:val="005864F8"/>
    <w:rsid w:val="00591909"/>
    <w:rsid w:val="005A1B10"/>
    <w:rsid w:val="005A36F3"/>
    <w:rsid w:val="005A6E56"/>
    <w:rsid w:val="005B3AD1"/>
    <w:rsid w:val="005C32F9"/>
    <w:rsid w:val="005E3029"/>
    <w:rsid w:val="00627CAE"/>
    <w:rsid w:val="006305C0"/>
    <w:rsid w:val="00641B5F"/>
    <w:rsid w:val="006613EE"/>
    <w:rsid w:val="0067138B"/>
    <w:rsid w:val="00695575"/>
    <w:rsid w:val="006A60BE"/>
    <w:rsid w:val="006B3483"/>
    <w:rsid w:val="006B452E"/>
    <w:rsid w:val="006C2846"/>
    <w:rsid w:val="006F2CF0"/>
    <w:rsid w:val="006F3A82"/>
    <w:rsid w:val="006F7729"/>
    <w:rsid w:val="00707716"/>
    <w:rsid w:val="00716A0F"/>
    <w:rsid w:val="00716F21"/>
    <w:rsid w:val="00784625"/>
    <w:rsid w:val="00795B43"/>
    <w:rsid w:val="00796A62"/>
    <w:rsid w:val="007A17BD"/>
    <w:rsid w:val="007B7D1A"/>
    <w:rsid w:val="007C4D85"/>
    <w:rsid w:val="007C5C30"/>
    <w:rsid w:val="007E7550"/>
    <w:rsid w:val="00811656"/>
    <w:rsid w:val="008231B2"/>
    <w:rsid w:val="008350E0"/>
    <w:rsid w:val="0085062E"/>
    <w:rsid w:val="008642A3"/>
    <w:rsid w:val="00864B69"/>
    <w:rsid w:val="00866AA9"/>
    <w:rsid w:val="0087471D"/>
    <w:rsid w:val="008870B2"/>
    <w:rsid w:val="0089614A"/>
    <w:rsid w:val="008A36B5"/>
    <w:rsid w:val="008C4BC3"/>
    <w:rsid w:val="008D6A16"/>
    <w:rsid w:val="008D6CF7"/>
    <w:rsid w:val="008E14A1"/>
    <w:rsid w:val="008F28DA"/>
    <w:rsid w:val="00905FE1"/>
    <w:rsid w:val="009433F3"/>
    <w:rsid w:val="00943C59"/>
    <w:rsid w:val="00964184"/>
    <w:rsid w:val="00967E77"/>
    <w:rsid w:val="00980F36"/>
    <w:rsid w:val="0098359E"/>
    <w:rsid w:val="009A21FB"/>
    <w:rsid w:val="009A3B5B"/>
    <w:rsid w:val="009A529E"/>
    <w:rsid w:val="009B55DE"/>
    <w:rsid w:val="009C6503"/>
    <w:rsid w:val="009C6913"/>
    <w:rsid w:val="009D7EED"/>
    <w:rsid w:val="009E7BFF"/>
    <w:rsid w:val="00A12C7D"/>
    <w:rsid w:val="00A21F14"/>
    <w:rsid w:val="00A24BEA"/>
    <w:rsid w:val="00A25AC9"/>
    <w:rsid w:val="00A31918"/>
    <w:rsid w:val="00A36147"/>
    <w:rsid w:val="00A53CB5"/>
    <w:rsid w:val="00A722FC"/>
    <w:rsid w:val="00A7376B"/>
    <w:rsid w:val="00A85874"/>
    <w:rsid w:val="00AA42E7"/>
    <w:rsid w:val="00AA771D"/>
    <w:rsid w:val="00AC04C0"/>
    <w:rsid w:val="00AD5145"/>
    <w:rsid w:val="00AE0B56"/>
    <w:rsid w:val="00AE2739"/>
    <w:rsid w:val="00AE4FF1"/>
    <w:rsid w:val="00AF51C9"/>
    <w:rsid w:val="00B03960"/>
    <w:rsid w:val="00B1250F"/>
    <w:rsid w:val="00B37106"/>
    <w:rsid w:val="00B37379"/>
    <w:rsid w:val="00B51F91"/>
    <w:rsid w:val="00B53127"/>
    <w:rsid w:val="00B62D4B"/>
    <w:rsid w:val="00B7272E"/>
    <w:rsid w:val="00B73F02"/>
    <w:rsid w:val="00B80FBB"/>
    <w:rsid w:val="00B8198E"/>
    <w:rsid w:val="00BA2D99"/>
    <w:rsid w:val="00BB1F7A"/>
    <w:rsid w:val="00BF74BD"/>
    <w:rsid w:val="00C01AFD"/>
    <w:rsid w:val="00C106FB"/>
    <w:rsid w:val="00C12A3B"/>
    <w:rsid w:val="00C1714F"/>
    <w:rsid w:val="00C4693D"/>
    <w:rsid w:val="00C51813"/>
    <w:rsid w:val="00C5287D"/>
    <w:rsid w:val="00C55BF5"/>
    <w:rsid w:val="00C55F14"/>
    <w:rsid w:val="00C65CBE"/>
    <w:rsid w:val="00C74E99"/>
    <w:rsid w:val="00C85490"/>
    <w:rsid w:val="00C93F2D"/>
    <w:rsid w:val="00C9752F"/>
    <w:rsid w:val="00CA1691"/>
    <w:rsid w:val="00CB081B"/>
    <w:rsid w:val="00CE3BBD"/>
    <w:rsid w:val="00CE45F6"/>
    <w:rsid w:val="00CF6604"/>
    <w:rsid w:val="00CF6DFB"/>
    <w:rsid w:val="00D0046F"/>
    <w:rsid w:val="00D21EDD"/>
    <w:rsid w:val="00D439F1"/>
    <w:rsid w:val="00D509DC"/>
    <w:rsid w:val="00D50C43"/>
    <w:rsid w:val="00D6418D"/>
    <w:rsid w:val="00D72663"/>
    <w:rsid w:val="00D827F0"/>
    <w:rsid w:val="00DA187A"/>
    <w:rsid w:val="00DD77C3"/>
    <w:rsid w:val="00E05C50"/>
    <w:rsid w:val="00E07CE5"/>
    <w:rsid w:val="00E1439F"/>
    <w:rsid w:val="00E347C7"/>
    <w:rsid w:val="00E36652"/>
    <w:rsid w:val="00E422BA"/>
    <w:rsid w:val="00E66D67"/>
    <w:rsid w:val="00E740F7"/>
    <w:rsid w:val="00E7482E"/>
    <w:rsid w:val="00E8329E"/>
    <w:rsid w:val="00E84A98"/>
    <w:rsid w:val="00EB4DB4"/>
    <w:rsid w:val="00EC6AD2"/>
    <w:rsid w:val="00ED0C7F"/>
    <w:rsid w:val="00ED62B7"/>
    <w:rsid w:val="00EE4F09"/>
    <w:rsid w:val="00EE65F4"/>
    <w:rsid w:val="00EF2645"/>
    <w:rsid w:val="00F077C3"/>
    <w:rsid w:val="00F354FE"/>
    <w:rsid w:val="00F375A6"/>
    <w:rsid w:val="00F57B96"/>
    <w:rsid w:val="00F82509"/>
    <w:rsid w:val="00FB2855"/>
    <w:rsid w:val="00FB2EF5"/>
    <w:rsid w:val="00FB6893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3A"/>
    <w:rPr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4B0B3A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B0B3A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37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FC69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link w:val="Titlu2"/>
    <w:uiPriority w:val="9"/>
    <w:semiHidden/>
    <w:rsid w:val="00FC69F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link w:val="Titlu3"/>
    <w:uiPriority w:val="9"/>
    <w:semiHidden/>
    <w:rsid w:val="00FC69F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4B0B3A"/>
    <w:rPr>
      <w:rFonts w:cs="Times New Roman"/>
      <w:color w:val="0000FF"/>
      <w:u w:val="single"/>
    </w:rPr>
  </w:style>
  <w:style w:type="character" w:customStyle="1" w:styleId="text01">
    <w:name w:val="text01"/>
    <w:uiPriority w:val="99"/>
    <w:rsid w:val="004B0B3A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simplu">
    <w:name w:val="Plain Text"/>
    <w:basedOn w:val="Normal"/>
    <w:link w:val="TextsimpluCaracter"/>
    <w:uiPriority w:val="99"/>
    <w:rsid w:val="00B37379"/>
    <w:rPr>
      <w:rFonts w:ascii="Courier New" w:hAnsi="Courier New" w:cs="Courier New"/>
      <w:lang w:eastAsia="ro-RO"/>
    </w:rPr>
  </w:style>
  <w:style w:type="character" w:customStyle="1" w:styleId="TextsimpluCaracter">
    <w:name w:val="Text simplu Caracter"/>
    <w:link w:val="Textsimplu"/>
    <w:uiPriority w:val="99"/>
    <w:semiHidden/>
    <w:rsid w:val="00FC69F4"/>
    <w:rPr>
      <w:rFonts w:ascii="Courier New" w:hAnsi="Courier New" w:cs="Courier New"/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uiPriority w:val="99"/>
    <w:rsid w:val="004C2365"/>
    <w:pPr>
      <w:suppressAutoHyphens/>
      <w:spacing w:after="120"/>
    </w:pPr>
    <w:rPr>
      <w:kern w:val="1"/>
      <w:lang w:eastAsia="ar-SA"/>
    </w:rPr>
  </w:style>
  <w:style w:type="character" w:customStyle="1" w:styleId="CorptextCaracter">
    <w:name w:val="Corp text Caracter"/>
    <w:link w:val="Corptext"/>
    <w:uiPriority w:val="99"/>
    <w:semiHidden/>
    <w:rsid w:val="00FC69F4"/>
    <w:rPr>
      <w:sz w:val="20"/>
      <w:szCs w:val="20"/>
      <w:lang w:val="en-US" w:eastAsia="en-US"/>
    </w:rPr>
  </w:style>
  <w:style w:type="table" w:styleId="GrilTabel">
    <w:name w:val="Table Grid"/>
    <w:basedOn w:val="TabelNormal"/>
    <w:uiPriority w:val="99"/>
    <w:rsid w:val="0071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0547FA"/>
    <w:pPr>
      <w:suppressLineNumbers/>
      <w:suppressAutoHyphens/>
    </w:pPr>
    <w:rPr>
      <w:kern w:val="1"/>
      <w:lang w:eastAsia="ar-SA"/>
    </w:rPr>
  </w:style>
  <w:style w:type="paragraph" w:styleId="Listparagraf">
    <w:name w:val="List Paragraph"/>
    <w:basedOn w:val="Normal"/>
    <w:uiPriority w:val="34"/>
    <w:qFormat/>
    <w:rsid w:val="00A12C7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rsid w:val="00A12C7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locked/>
    <w:rsid w:val="00A12C7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716A0F"/>
    <w:pPr>
      <w:spacing w:before="100" w:beforeAutospacing="1" w:after="119"/>
    </w:pPr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8D6A16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D6A16"/>
    <w:pPr>
      <w:widowControl w:val="0"/>
      <w:shd w:val="clear" w:color="auto" w:fill="FFFFFF"/>
      <w:spacing w:after="660" w:line="240" w:lineRule="atLeast"/>
      <w:jc w:val="right"/>
    </w:pPr>
    <w:rPr>
      <w:rFonts w:ascii="Arial" w:hAnsi="Arial" w:cs="Arial"/>
      <w:sz w:val="19"/>
      <w:szCs w:val="19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ED0C7F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ED0C7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3A"/>
    <w:rPr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4B0B3A"/>
    <w:pPr>
      <w:keepNext/>
      <w:jc w:val="center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9"/>
    <w:qFormat/>
    <w:rsid w:val="004B0B3A"/>
    <w:pPr>
      <w:keepNext/>
      <w:jc w:val="both"/>
      <w:outlineLvl w:val="1"/>
    </w:pPr>
    <w:rPr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9"/>
    <w:qFormat/>
    <w:rsid w:val="00B373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FC69F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lu2Caracter">
    <w:name w:val="Titlu 2 Caracter"/>
    <w:link w:val="Titlu2"/>
    <w:uiPriority w:val="9"/>
    <w:semiHidden/>
    <w:rsid w:val="00FC69F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lu3Caracter">
    <w:name w:val="Titlu 3 Caracter"/>
    <w:link w:val="Titlu3"/>
    <w:uiPriority w:val="9"/>
    <w:semiHidden/>
    <w:rsid w:val="00FC69F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4B0B3A"/>
    <w:rPr>
      <w:rFonts w:cs="Times New Roman"/>
      <w:color w:val="0000FF"/>
      <w:u w:val="single"/>
    </w:rPr>
  </w:style>
  <w:style w:type="character" w:customStyle="1" w:styleId="text01">
    <w:name w:val="text01"/>
    <w:uiPriority w:val="99"/>
    <w:rsid w:val="004B0B3A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Textsimplu">
    <w:name w:val="Plain Text"/>
    <w:basedOn w:val="Normal"/>
    <w:link w:val="TextsimpluCaracter"/>
    <w:uiPriority w:val="99"/>
    <w:rsid w:val="00B37379"/>
    <w:rPr>
      <w:rFonts w:ascii="Courier New" w:hAnsi="Courier New" w:cs="Courier New"/>
      <w:lang w:eastAsia="ro-RO"/>
    </w:rPr>
  </w:style>
  <w:style w:type="character" w:customStyle="1" w:styleId="TextsimpluCaracter">
    <w:name w:val="Text simplu Caracter"/>
    <w:link w:val="Textsimplu"/>
    <w:uiPriority w:val="99"/>
    <w:semiHidden/>
    <w:rsid w:val="00FC69F4"/>
    <w:rPr>
      <w:rFonts w:ascii="Courier New" w:hAnsi="Courier New" w:cs="Courier New"/>
      <w:sz w:val="20"/>
      <w:szCs w:val="20"/>
      <w:lang w:val="en-US" w:eastAsia="en-US"/>
    </w:rPr>
  </w:style>
  <w:style w:type="paragraph" w:styleId="Corptext">
    <w:name w:val="Body Text"/>
    <w:basedOn w:val="Normal"/>
    <w:link w:val="CorptextCaracter"/>
    <w:uiPriority w:val="99"/>
    <w:rsid w:val="004C2365"/>
    <w:pPr>
      <w:suppressAutoHyphens/>
      <w:spacing w:after="120"/>
    </w:pPr>
    <w:rPr>
      <w:kern w:val="1"/>
      <w:lang w:eastAsia="ar-SA"/>
    </w:rPr>
  </w:style>
  <w:style w:type="character" w:customStyle="1" w:styleId="CorptextCaracter">
    <w:name w:val="Corp text Caracter"/>
    <w:link w:val="Corptext"/>
    <w:uiPriority w:val="99"/>
    <w:semiHidden/>
    <w:rsid w:val="00FC69F4"/>
    <w:rPr>
      <w:sz w:val="20"/>
      <w:szCs w:val="20"/>
      <w:lang w:val="en-US" w:eastAsia="en-US"/>
    </w:rPr>
  </w:style>
  <w:style w:type="table" w:styleId="GrilTabel">
    <w:name w:val="Table Grid"/>
    <w:basedOn w:val="TabelNormal"/>
    <w:uiPriority w:val="99"/>
    <w:rsid w:val="0071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uiPriority w:val="99"/>
    <w:rsid w:val="000547FA"/>
    <w:pPr>
      <w:suppressLineNumbers/>
      <w:suppressAutoHyphens/>
    </w:pPr>
    <w:rPr>
      <w:kern w:val="1"/>
      <w:lang w:eastAsia="ar-SA"/>
    </w:rPr>
  </w:style>
  <w:style w:type="paragraph" w:styleId="Listparagraf">
    <w:name w:val="List Paragraph"/>
    <w:basedOn w:val="Normal"/>
    <w:uiPriority w:val="34"/>
    <w:qFormat/>
    <w:rsid w:val="00A12C7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rsid w:val="00A12C7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locked/>
    <w:rsid w:val="00A12C7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716A0F"/>
    <w:pPr>
      <w:spacing w:before="100" w:beforeAutospacing="1" w:after="119"/>
    </w:pPr>
    <w:rPr>
      <w:sz w:val="24"/>
      <w:szCs w:val="24"/>
    </w:rPr>
  </w:style>
  <w:style w:type="character" w:customStyle="1" w:styleId="Bodytext2">
    <w:name w:val="Body text (2)_"/>
    <w:link w:val="Bodytext21"/>
    <w:uiPriority w:val="99"/>
    <w:locked/>
    <w:rsid w:val="008D6A16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8D6A16"/>
    <w:pPr>
      <w:widowControl w:val="0"/>
      <w:shd w:val="clear" w:color="auto" w:fill="FFFFFF"/>
      <w:spacing w:after="660" w:line="240" w:lineRule="atLeast"/>
      <w:jc w:val="right"/>
    </w:pPr>
    <w:rPr>
      <w:rFonts w:ascii="Arial" w:hAnsi="Arial" w:cs="Arial"/>
      <w:sz w:val="19"/>
      <w:szCs w:val="19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ED0C7F"/>
    <w:rPr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D0C7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ED0C7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c@onrc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-licitatie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nrc@onrc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2016-07-26T09:29:00Z</dcterms:created>
  <dcterms:modified xsi:type="dcterms:W3CDTF">2016-07-26T09:29:00Z</dcterms:modified>
</cp:coreProperties>
</file>