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97" w:rsidRDefault="00AB3D37"/>
    <w:p w:rsidR="003376E6" w:rsidRDefault="003376E6"/>
    <w:p w:rsidR="003376E6" w:rsidRDefault="003376E6"/>
    <w:p w:rsidR="003376E6" w:rsidRDefault="003376E6"/>
    <w:p w:rsidR="001D3A3A" w:rsidRDefault="001D3A3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Default="001D3A3A" w:rsidP="00D74063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ro-RO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1000125</wp:posOffset>
                      </wp:positionH>
                      <wp:positionV relativeFrom="paragraph">
                        <wp:posOffset>200025</wp:posOffset>
                      </wp:positionV>
                      <wp:extent cx="971550" cy="0"/>
                      <wp:effectExtent l="7620" t="6985" r="11430" b="12065"/>
                      <wp:wrapNone/>
                      <wp:docPr id="2" name="Conector drep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drep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.75pt,15.75pt" to="15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TOHwIAADs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" o:allowincell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-43180</wp:posOffset>
                  </wp:positionV>
                  <wp:extent cx="828675" cy="457200"/>
                  <wp:effectExtent l="0" t="0" r="9525" b="0"/>
                  <wp:wrapTopAndBottom/>
                  <wp:docPr id="1" name="Imagine 1" descr="europa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pa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10"/>
                <w:sz w:val="28"/>
                <w:lang w:val="ro-RO"/>
              </w:rPr>
              <w:t xml:space="preserve"> Curriculum vitae </w:t>
            </w:r>
            <w:proofErr w:type="spellStart"/>
            <w:r>
              <w:rPr>
                <w:b/>
                <w:spacing w:val="10"/>
                <w:sz w:val="28"/>
                <w:lang w:val="ro-RO"/>
              </w:rPr>
              <w:t>Europass</w:t>
            </w:r>
            <w:proofErr w:type="spellEnd"/>
          </w:p>
        </w:tc>
        <w:tc>
          <w:tcPr>
            <w:tcW w:w="284" w:type="dxa"/>
          </w:tcPr>
          <w:p w:rsidR="001D3A3A" w:rsidRDefault="001D3A3A" w:rsidP="00D74063">
            <w:pPr>
              <w:rPr>
                <w:b/>
                <w:lang w:val="ro-RO"/>
              </w:rPr>
            </w:pPr>
          </w:p>
        </w:tc>
        <w:tc>
          <w:tcPr>
            <w:tcW w:w="7512" w:type="dxa"/>
          </w:tcPr>
          <w:p w:rsidR="001D3A3A" w:rsidRDefault="001D3A3A" w:rsidP="00D74063">
            <w:pPr>
              <w:rPr>
                <w:b/>
                <w:lang w:val="ro-RO"/>
              </w:rPr>
            </w:pPr>
          </w:p>
        </w:tc>
      </w:tr>
    </w:tbl>
    <w:p w:rsidR="001D3A3A" w:rsidRDefault="001D3A3A" w:rsidP="001D3A3A">
      <w:pPr>
        <w:rPr>
          <w:b/>
          <w:lang w:val="ro-RO"/>
        </w:rPr>
      </w:pPr>
    </w:p>
    <w:p w:rsidR="001D3A3A" w:rsidRDefault="001D3A3A" w:rsidP="001D3A3A">
      <w:pPr>
        <w:rPr>
          <w:b/>
          <w:sz w:val="24"/>
          <w:szCs w:val="24"/>
          <w:lang w:val="ro-RO"/>
        </w:rPr>
      </w:pPr>
    </w:p>
    <w:p w:rsidR="003376E6" w:rsidRDefault="003376E6" w:rsidP="001D3A3A">
      <w:pPr>
        <w:rPr>
          <w:b/>
          <w:sz w:val="24"/>
          <w:szCs w:val="24"/>
          <w:lang w:val="ro-RO"/>
        </w:rPr>
      </w:pPr>
    </w:p>
    <w:p w:rsid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8"/>
          <w:szCs w:val="28"/>
          <w:lang w:val="ro-RO"/>
        </w:rPr>
      </w:pPr>
      <w:r w:rsidRPr="001D3A3A">
        <w:rPr>
          <w:b/>
          <w:sz w:val="28"/>
          <w:szCs w:val="28"/>
          <w:lang w:val="ro-RO"/>
        </w:rPr>
        <w:t>Informații personale</w:t>
      </w: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263"/>
        <w:gridCol w:w="249"/>
      </w:tblGrid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Nume/Prenume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  <w:gridSpan w:val="2"/>
          </w:tcPr>
          <w:p w:rsidR="001D3A3A" w:rsidRPr="001D3A3A" w:rsidRDefault="004A7895" w:rsidP="004A7895">
            <w:pPr>
              <w:pStyle w:val="Titlu3"/>
              <w:spacing w:before="20" w:after="40"/>
              <w:rPr>
                <w:szCs w:val="24"/>
                <w:lang w:val="ro-RO"/>
              </w:rPr>
            </w:pPr>
            <w:r w:rsidRPr="001D3A3A">
              <w:rPr>
                <w:szCs w:val="24"/>
                <w:lang w:val="ro-RO"/>
              </w:rPr>
              <w:t xml:space="preserve">Silvia </w:t>
            </w:r>
            <w:r>
              <w:rPr>
                <w:szCs w:val="24"/>
                <w:lang w:val="ro-RO"/>
              </w:rPr>
              <w:t>–</w:t>
            </w:r>
            <w:r w:rsidRPr="001D3A3A">
              <w:rPr>
                <w:szCs w:val="24"/>
                <w:lang w:val="ro-RO"/>
              </w:rPr>
              <w:t xml:space="preserve"> Claudia</w:t>
            </w:r>
            <w:r>
              <w:rPr>
                <w:szCs w:val="24"/>
                <w:lang w:val="ro-RO"/>
              </w:rPr>
              <w:t xml:space="preserve"> Călin -</w:t>
            </w:r>
            <w:r w:rsidRPr="001D3A3A">
              <w:rPr>
                <w:szCs w:val="24"/>
                <w:lang w:val="ro-RO"/>
              </w:rPr>
              <w:t xml:space="preserve"> </w:t>
            </w:r>
            <w:r w:rsidR="001D3A3A" w:rsidRPr="001D3A3A">
              <w:rPr>
                <w:szCs w:val="24"/>
                <w:lang w:val="ro-RO"/>
              </w:rPr>
              <w:t xml:space="preserve">Mihalcea 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gridAfter w:val="1"/>
          <w:wAfter w:w="249" w:type="dxa"/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263" w:type="dxa"/>
          </w:tcPr>
          <w:p w:rsidR="001D3A3A" w:rsidRPr="001D3A3A" w:rsidRDefault="001D3A3A" w:rsidP="00D74063">
            <w:pPr>
              <w:spacing w:before="40" w:after="40"/>
              <w:ind w:right="-108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E-mail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  <w:gridSpan w:val="2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scmihalcea@gmail.com</w:t>
            </w:r>
          </w:p>
        </w:tc>
      </w:tr>
    </w:tbl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Cetăţenia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FC3314" w:rsidP="00D7406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româ</w:t>
            </w:r>
            <w:r w:rsidR="00A038EC">
              <w:rPr>
                <w:rFonts w:ascii="Arial Narrow" w:hAnsi="Arial Narrow"/>
                <w:sz w:val="24"/>
                <w:szCs w:val="24"/>
                <w:lang w:val="ro-RO"/>
              </w:rPr>
              <w:t>nă</w:t>
            </w:r>
          </w:p>
        </w:tc>
      </w:tr>
    </w:tbl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1D3A3A" w:rsidRPr="001D3A3A" w:rsidTr="001D3A3A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 xml:space="preserve">Data </w:t>
            </w:r>
            <w:r w:rsidR="00A038EC">
              <w:rPr>
                <w:sz w:val="24"/>
                <w:szCs w:val="24"/>
                <w:lang w:val="ro-RO"/>
              </w:rPr>
              <w:t xml:space="preserve">și locul </w:t>
            </w:r>
            <w:r w:rsidRPr="001D3A3A">
              <w:rPr>
                <w:sz w:val="24"/>
                <w:szCs w:val="24"/>
                <w:lang w:val="ro-RO"/>
              </w:rPr>
              <w:t>naşterii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6 noiembrie 1979</w:t>
            </w:r>
            <w:r w:rsidR="0055247B">
              <w:rPr>
                <w:sz w:val="24"/>
                <w:szCs w:val="24"/>
                <w:lang w:val="ro-RO"/>
              </w:rPr>
              <w:t>, Dej, județul Cluj</w:t>
            </w:r>
          </w:p>
        </w:tc>
      </w:tr>
    </w:tbl>
    <w:p w:rsidR="001D3A3A" w:rsidRDefault="001D3A3A" w:rsidP="001D3A3A">
      <w:pPr>
        <w:rPr>
          <w:b/>
          <w:sz w:val="24"/>
          <w:szCs w:val="24"/>
          <w:lang w:val="ro-RO"/>
        </w:rPr>
      </w:pPr>
    </w:p>
    <w:p w:rsidR="003376E6" w:rsidRDefault="003376E6" w:rsidP="001D3A3A">
      <w:pPr>
        <w:rPr>
          <w:b/>
          <w:sz w:val="24"/>
          <w:szCs w:val="24"/>
          <w:lang w:val="ro-RO"/>
        </w:rPr>
      </w:pPr>
    </w:p>
    <w:p w:rsid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8"/>
          <w:szCs w:val="28"/>
          <w:lang w:val="ro-RO"/>
        </w:rPr>
      </w:pPr>
      <w:r w:rsidRPr="001D3A3A">
        <w:rPr>
          <w:b/>
          <w:sz w:val="28"/>
          <w:szCs w:val="28"/>
          <w:lang w:val="ro-RO"/>
        </w:rPr>
        <w:t>Experiență profesională</w:t>
      </w: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Default="001D3A3A" w:rsidP="001D3A3A">
      <w:pPr>
        <w:spacing w:line="360" w:lineRule="auto"/>
        <w:ind w:left="1416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Pr="001D3A3A">
        <w:rPr>
          <w:sz w:val="24"/>
          <w:szCs w:val="24"/>
          <w:lang w:val="ro-RO"/>
        </w:rPr>
        <w:t>Perioada</w:t>
      </w:r>
      <w:r>
        <w:rPr>
          <w:sz w:val="24"/>
          <w:szCs w:val="24"/>
          <w:lang w:val="ro-RO"/>
        </w:rPr>
        <w:t xml:space="preserve">        August 2012 - prezent</w:t>
      </w:r>
    </w:p>
    <w:p w:rsidR="001D3A3A" w:rsidRPr="007C77EE" w:rsidRDefault="001D3A3A" w:rsidP="001D3A3A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="004A7895">
        <w:rPr>
          <w:sz w:val="24"/>
          <w:szCs w:val="24"/>
          <w:lang w:val="ro-RO"/>
        </w:rPr>
        <w:t>Funcț</w:t>
      </w:r>
      <w:r w:rsidRPr="001D3A3A">
        <w:rPr>
          <w:sz w:val="24"/>
          <w:szCs w:val="24"/>
          <w:lang w:val="ro-RO"/>
        </w:rPr>
        <w:t>ia sau postul ocupat</w:t>
      </w:r>
      <w:r>
        <w:rPr>
          <w:sz w:val="24"/>
          <w:szCs w:val="24"/>
          <w:lang w:val="ro-RO"/>
        </w:rPr>
        <w:tab/>
        <w:t xml:space="preserve">      </w:t>
      </w:r>
      <w:r w:rsidRPr="007C77EE">
        <w:rPr>
          <w:sz w:val="24"/>
          <w:szCs w:val="24"/>
          <w:lang w:val="ro-RO"/>
        </w:rPr>
        <w:t>Director General</w:t>
      </w:r>
    </w:p>
    <w:p w:rsidR="001D3A3A" w:rsidRDefault="001D3A3A" w:rsidP="001D3A3A">
      <w:pPr>
        <w:spacing w:line="360" w:lineRule="auto"/>
        <w:rPr>
          <w:sz w:val="24"/>
          <w:szCs w:val="24"/>
          <w:lang w:val="ro-RO"/>
        </w:rPr>
      </w:pPr>
      <w:r w:rsidRPr="001D3A3A">
        <w:rPr>
          <w:sz w:val="24"/>
          <w:szCs w:val="24"/>
          <w:lang w:val="ro-RO"/>
        </w:rPr>
        <w:t>Numele si adresa angajatorului</w:t>
      </w:r>
      <w:r>
        <w:rPr>
          <w:sz w:val="24"/>
          <w:szCs w:val="24"/>
          <w:lang w:val="ro-RO"/>
        </w:rPr>
        <w:t xml:space="preserve">        Oficiul Național al Registrului Comerțului</w:t>
      </w:r>
    </w:p>
    <w:p w:rsidR="001D3A3A" w:rsidRPr="001D3A3A" w:rsidRDefault="001D3A3A" w:rsidP="001D3A3A">
      <w:pPr>
        <w:spacing w:line="360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Bd. Unirii</w:t>
      </w:r>
      <w:r w:rsidR="004A7895">
        <w:rPr>
          <w:sz w:val="24"/>
          <w:szCs w:val="24"/>
          <w:lang w:val="ro-RO"/>
        </w:rPr>
        <w:t xml:space="preserve"> nr. 74, bloc J3b, sector 3, București</w:t>
      </w:r>
    </w:p>
    <w:tbl>
      <w:tblPr>
        <w:tblpPr w:leftFromText="180" w:rightFromText="180" w:vertAnchor="text" w:horzAnchor="margin" w:tblpY="48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Aprilie 2011</w:t>
            </w:r>
            <w:r>
              <w:rPr>
                <w:sz w:val="24"/>
                <w:szCs w:val="24"/>
                <w:lang w:val="ro-RO"/>
              </w:rPr>
              <w:t xml:space="preserve"> – august 2012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b/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Avocat,</w:t>
            </w:r>
            <w:r w:rsidRPr="001D3A3A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1D3A3A">
              <w:rPr>
                <w:sz w:val="24"/>
                <w:szCs w:val="24"/>
                <w:lang w:val="ro-RO"/>
              </w:rPr>
              <w:t>Baroul Galați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8A0B2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 adresa angajatorului 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 xml:space="preserve">CI Silvia </w:t>
            </w:r>
            <w:r w:rsidR="004A7895">
              <w:rPr>
                <w:sz w:val="24"/>
                <w:szCs w:val="24"/>
                <w:lang w:val="ro-RO"/>
              </w:rPr>
              <w:t xml:space="preserve">Claudia </w:t>
            </w:r>
            <w:r w:rsidRPr="001D3A3A">
              <w:rPr>
                <w:sz w:val="24"/>
                <w:szCs w:val="24"/>
                <w:lang w:val="ro-RO"/>
              </w:rPr>
              <w:t>Mihalcea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Octombrie 2009 – martie 2010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Consilier parlamentar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8A0B2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 adresa angajatorului 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Parlamentul României, Camera Deputaţilor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Str. Izvor 2-4, sector 5,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376E6" w:rsidRDefault="003376E6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3376E6" w:rsidRDefault="003376E6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februarie – octombrie 2009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Vicepreşedinte, Subsecretar de stat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 adresa angajatorului 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Autoritatea Naţională pentru Protecţia Consumatorilor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Bd. Aviatorilor nr.72, sector 1,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 xml:space="preserve"> 2009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Consilier parlamentar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 adresa angajatorului 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Parlamentul României, Camera Deputaţilor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Str. Izvor 2-4, sector 5,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2003 –  2009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Expert parlamentar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>i adresa angajatorului</w:t>
            </w:r>
          </w:p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Parlamentul României, Camera Deputaţilor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Str. Izvor 2-4, sector 5,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3376E6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2001 - 2003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Referent parlamentar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>i adresa angajatorului</w:t>
            </w:r>
          </w:p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Parlamentul României, Camera Deputaţilor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Str. Izvor 2-4, sector 5,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2000 - 2001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Funcț</w:t>
            </w:r>
            <w:r w:rsidR="001D3A3A" w:rsidRPr="001D3A3A">
              <w:rPr>
                <w:sz w:val="24"/>
                <w:szCs w:val="24"/>
                <w:lang w:val="ro-RO"/>
              </w:rPr>
              <w:t>ia sau postul ocupat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Colaborator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</w:t>
            </w:r>
            <w:r w:rsidR="001D3A3A" w:rsidRPr="001D3A3A">
              <w:rPr>
                <w:sz w:val="24"/>
                <w:szCs w:val="24"/>
                <w:lang w:val="ro-RO"/>
              </w:rPr>
              <w:t>i adresa angajatorului</w:t>
            </w:r>
          </w:p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Parlamentul României, Camera Deputaţilor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Str. Izvor 2-4, sector 5, Bucureşti</w:t>
            </w:r>
          </w:p>
        </w:tc>
      </w:tr>
    </w:tbl>
    <w:p w:rsidR="001D3A3A" w:rsidRDefault="001D3A3A" w:rsidP="001D3A3A">
      <w:pPr>
        <w:rPr>
          <w:b/>
          <w:sz w:val="24"/>
          <w:szCs w:val="24"/>
          <w:lang w:val="ro-RO"/>
        </w:rPr>
      </w:pPr>
    </w:p>
    <w:p w:rsidR="003376E6" w:rsidRDefault="003376E6" w:rsidP="001D3A3A">
      <w:pPr>
        <w:rPr>
          <w:b/>
          <w:sz w:val="24"/>
          <w:szCs w:val="24"/>
          <w:lang w:val="ro-RO"/>
        </w:rPr>
      </w:pPr>
    </w:p>
    <w:p w:rsidR="003376E6" w:rsidRPr="001D3A3A" w:rsidRDefault="003376E6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Default="001D3A3A" w:rsidP="001D3A3A">
      <w:pPr>
        <w:rPr>
          <w:b/>
          <w:sz w:val="28"/>
          <w:szCs w:val="28"/>
          <w:lang w:val="ro-RO"/>
        </w:rPr>
      </w:pPr>
      <w:r w:rsidRPr="003376E6">
        <w:rPr>
          <w:b/>
          <w:sz w:val="28"/>
          <w:szCs w:val="28"/>
          <w:lang w:val="ro-RO"/>
        </w:rPr>
        <w:t>Educație și formare</w:t>
      </w:r>
      <w:r w:rsidRPr="003376E6">
        <w:rPr>
          <w:b/>
          <w:sz w:val="28"/>
          <w:szCs w:val="28"/>
          <w:lang w:val="ro-RO"/>
        </w:rPr>
        <w:br w:type="textWrapping" w:clear="all"/>
      </w:r>
    </w:p>
    <w:p w:rsidR="003376E6" w:rsidRPr="003376E6" w:rsidRDefault="003376E6" w:rsidP="001D3A3A">
      <w:pPr>
        <w:rPr>
          <w:b/>
          <w:sz w:val="28"/>
          <w:szCs w:val="28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2009 - prezent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4A7895">
              <w:rPr>
                <w:sz w:val="24"/>
                <w:szCs w:val="24"/>
                <w:lang w:val="ro-RO"/>
              </w:rPr>
              <w:t>ipale studiate / competențe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Doctorand</w:t>
            </w:r>
            <w:r w:rsidRPr="001D3A3A">
              <w:rPr>
                <w:sz w:val="24"/>
                <w:szCs w:val="24"/>
                <w:lang w:val="ro-RO"/>
              </w:rPr>
              <w:t xml:space="preserve"> – Teoria Generala a Dreptului, coordonator științific Prof. Univ. Dr. Nicolae Popa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4A789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și tipul instituției de învățămâ</w:t>
            </w:r>
            <w:r w:rsidR="001D3A3A" w:rsidRPr="001D3A3A">
              <w:rPr>
                <w:sz w:val="24"/>
                <w:szCs w:val="24"/>
                <w:lang w:val="ro-RO"/>
              </w:rPr>
              <w:t>nt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Universitatea Nicolae Titulescu,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 xml:space="preserve">Nivelul de clasificare a formei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Pr="001D3A3A">
              <w:rPr>
                <w:sz w:val="24"/>
                <w:szCs w:val="24"/>
              </w:rPr>
              <w:t xml:space="preserve">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Superior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3376E6" w:rsidRDefault="003376E6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</w:p>
          <w:p w:rsidR="003376E6" w:rsidRDefault="003376E6" w:rsidP="00E5268E">
            <w:pPr>
              <w:spacing w:before="120" w:after="40"/>
              <w:rPr>
                <w:sz w:val="24"/>
                <w:szCs w:val="24"/>
                <w:lang w:val="ro-RO"/>
              </w:rPr>
            </w:pPr>
          </w:p>
          <w:p w:rsidR="003376E6" w:rsidRDefault="003376E6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  <w:p w:rsidR="003376E6" w:rsidRDefault="003376E6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A62421">
              <w:rPr>
                <w:sz w:val="24"/>
                <w:szCs w:val="24"/>
                <w:lang w:val="ro-RO"/>
              </w:rPr>
              <w:t>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  <w:p w:rsidR="003376E6" w:rsidRDefault="00A62421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3376E6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3376E6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  <w:p w:rsidR="003376E6" w:rsidRDefault="003376E6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</w:p>
          <w:p w:rsidR="00E5268E" w:rsidRDefault="00E5268E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3376E6" w:rsidRDefault="003376E6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</w:p>
          <w:p w:rsidR="00E5268E" w:rsidRDefault="00E5268E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</w:p>
          <w:p w:rsidR="00E5268E" w:rsidRPr="00E5268E" w:rsidRDefault="00E5268E" w:rsidP="00E5268E">
            <w:pPr>
              <w:pStyle w:val="ListParagraph"/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5268E">
              <w:rPr>
                <w:rFonts w:ascii="Arial Narrow" w:hAnsi="Arial Narrow"/>
                <w:sz w:val="24"/>
                <w:szCs w:val="24"/>
              </w:rPr>
              <w:t xml:space="preserve">martie – noiembrie 2014 </w:t>
            </w:r>
          </w:p>
          <w:p w:rsidR="00E5268E" w:rsidRPr="007C77EE" w:rsidRDefault="00E5268E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  <w:r w:rsidRPr="00E5268E">
              <w:rPr>
                <w:rFonts w:eastAsia="Calibri"/>
                <w:sz w:val="24"/>
                <w:szCs w:val="24"/>
                <w:lang w:val="ro-RO"/>
              </w:rPr>
              <w:t>Școala Europeană „</w:t>
            </w:r>
            <w:proofErr w:type="spellStart"/>
            <w:r w:rsidRPr="00E5268E">
              <w:rPr>
                <w:rFonts w:eastAsia="Calibri"/>
                <w:sz w:val="24"/>
                <w:szCs w:val="24"/>
                <w:lang w:val="en-US"/>
              </w:rPr>
              <w:t>Ovidiu</w:t>
            </w:r>
            <w:proofErr w:type="spellEnd"/>
            <w:r w:rsidRPr="00E5268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5268E">
              <w:rPr>
                <w:rFonts w:eastAsia="Calibri"/>
                <w:sz w:val="24"/>
                <w:szCs w:val="24"/>
                <w:lang w:val="ro-RO"/>
              </w:rPr>
              <w:t>Șincai”</w:t>
            </w:r>
            <w:r w:rsidRPr="007C77EE">
              <w:rPr>
                <w:rFonts w:eastAsia="Calibri"/>
                <w:sz w:val="24"/>
                <w:szCs w:val="24"/>
                <w:lang w:val="ro-RO"/>
              </w:rPr>
              <w:t xml:space="preserve">, </w:t>
            </w:r>
            <w:r w:rsidRPr="00E5268E">
              <w:rPr>
                <w:rFonts w:eastAsia="Calibri"/>
                <w:sz w:val="24"/>
                <w:szCs w:val="24"/>
                <w:lang w:val="ro-RO"/>
              </w:rPr>
              <w:t>sub egida Consiliului Europei</w:t>
            </w:r>
            <w:r w:rsidR="004A7895" w:rsidRPr="007C77EE">
              <w:rPr>
                <w:rFonts w:eastAsia="Calibri"/>
                <w:sz w:val="24"/>
                <w:szCs w:val="24"/>
                <w:lang w:val="ro-RO"/>
              </w:rPr>
              <w:t>,</w:t>
            </w:r>
          </w:p>
          <w:p w:rsidR="00E5268E" w:rsidRPr="00E5268E" w:rsidRDefault="00E5268E" w:rsidP="00E5268E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ro-RO"/>
              </w:rPr>
            </w:pPr>
            <w:r w:rsidRPr="00E5268E">
              <w:rPr>
                <w:rFonts w:eastAsia="Calibri"/>
                <w:sz w:val="24"/>
                <w:szCs w:val="24"/>
                <w:lang w:val="ro-RO"/>
              </w:rPr>
              <w:t>ediția a X-a</w:t>
            </w:r>
          </w:p>
          <w:p w:rsidR="003376E6" w:rsidRDefault="00E5268E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Institutul</w:t>
            </w:r>
            <w:r w:rsidR="00A62421">
              <w:rPr>
                <w:sz w:val="24"/>
                <w:szCs w:val="24"/>
                <w:lang w:val="ro-RO"/>
              </w:rPr>
              <w:t xml:space="preserve"> </w:t>
            </w:r>
            <w:r w:rsidR="00A62421" w:rsidRPr="00E5268E">
              <w:rPr>
                <w:rFonts w:eastAsia="Calibri"/>
                <w:sz w:val="24"/>
                <w:szCs w:val="24"/>
                <w:lang w:val="ro-RO"/>
              </w:rPr>
              <w:t>„</w:t>
            </w:r>
            <w:proofErr w:type="spellStart"/>
            <w:r w:rsidR="00A62421" w:rsidRPr="00E5268E">
              <w:rPr>
                <w:rFonts w:eastAsia="Calibri"/>
                <w:sz w:val="24"/>
                <w:szCs w:val="24"/>
                <w:lang w:val="en-US"/>
              </w:rPr>
              <w:t>Ovidiu</w:t>
            </w:r>
            <w:proofErr w:type="spellEnd"/>
            <w:r w:rsidR="00A62421" w:rsidRPr="00E5268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A62421" w:rsidRPr="00E5268E">
              <w:rPr>
                <w:rFonts w:eastAsia="Calibri"/>
                <w:sz w:val="24"/>
                <w:szCs w:val="24"/>
                <w:lang w:val="ro-RO"/>
              </w:rPr>
              <w:t>Șincai”</w:t>
            </w:r>
          </w:p>
          <w:p w:rsidR="003376E6" w:rsidRDefault="003376E6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</w:p>
          <w:p w:rsidR="00E5268E" w:rsidRDefault="00E5268E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</w:p>
          <w:p w:rsidR="00E5268E" w:rsidRDefault="00E5268E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</w:p>
          <w:p w:rsidR="001D3A3A" w:rsidRPr="001D3A3A" w:rsidRDefault="003376E6" w:rsidP="00E5268E">
            <w:pPr>
              <w:spacing w:before="120" w:after="40"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A62421">
              <w:rPr>
                <w:sz w:val="24"/>
                <w:szCs w:val="24"/>
                <w:lang w:val="ro-RO"/>
              </w:rPr>
              <w:t>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7C77EE" w:rsidP="007C77EE">
            <w:pPr>
              <w:spacing w:before="40" w:after="40" w:line="276" w:lineRule="auto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</w:rPr>
              <w:t xml:space="preserve">Securitate 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A62421" w:rsidP="00E5268E">
            <w:pPr>
              <w:spacing w:before="120" w:after="4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7C77EE" w:rsidRDefault="007C77EE" w:rsidP="007C77E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Academia Națională de Informaț</w:t>
            </w:r>
            <w:r w:rsidR="001D3A3A" w:rsidRPr="001D3A3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1D3A3A" w:rsidRPr="001D3A3A">
              <w:rPr>
                <w:sz w:val="24"/>
                <w:szCs w:val="24"/>
              </w:rPr>
              <w:t xml:space="preserve"> </w:t>
            </w:r>
            <w:r w:rsidRPr="00E5268E">
              <w:rPr>
                <w:rFonts w:eastAsia="Calibri"/>
                <w:sz w:val="24"/>
                <w:szCs w:val="24"/>
                <w:lang w:val="ro-RO"/>
              </w:rPr>
              <w:t>„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Mihai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Viteazul</w:t>
            </w:r>
            <w:proofErr w:type="spellEnd"/>
            <w:r w:rsidRPr="00E5268E">
              <w:rPr>
                <w:rFonts w:eastAsia="Calibri"/>
                <w:sz w:val="24"/>
                <w:szCs w:val="24"/>
                <w:lang w:val="ro-RO"/>
              </w:rPr>
              <w:t>”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="001D3A3A" w:rsidRPr="001D3A3A">
              <w:rPr>
                <w:sz w:val="24"/>
                <w:szCs w:val="24"/>
              </w:rPr>
              <w:t>- Col</w:t>
            </w:r>
            <w:r>
              <w:rPr>
                <w:sz w:val="24"/>
                <w:szCs w:val="24"/>
              </w:rPr>
              <w:t xml:space="preserve">egiul Superior de </w:t>
            </w:r>
          </w:p>
          <w:p w:rsidR="001D3A3A" w:rsidRPr="001D3A3A" w:rsidRDefault="007C77EE" w:rsidP="007C77EE">
            <w:pPr>
              <w:spacing w:before="40" w:after="4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Securitate Națională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E5268E">
            <w:pPr>
              <w:spacing w:before="12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 xml:space="preserve">Nivelul de clasificare a formei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Pr="001D3A3A">
              <w:rPr>
                <w:sz w:val="24"/>
                <w:szCs w:val="24"/>
              </w:rPr>
              <w:t xml:space="preserve">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Superior</w:t>
            </w:r>
            <w:r w:rsidR="007C77EE">
              <w:rPr>
                <w:sz w:val="24"/>
                <w:szCs w:val="24"/>
                <w:lang w:val="ro-RO"/>
              </w:rPr>
              <w:t>, curs postuniversitar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Default="001D3A3A" w:rsidP="00D74063">
            <w:pPr>
              <w:spacing w:before="40" w:after="40"/>
              <w:jc w:val="right"/>
              <w:rPr>
                <w:sz w:val="24"/>
                <w:szCs w:val="24"/>
              </w:rPr>
            </w:pPr>
          </w:p>
          <w:p w:rsidR="00E5268E" w:rsidRPr="001D3A3A" w:rsidRDefault="00E5268E" w:rsidP="00D74063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2009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A62421">
              <w:rPr>
                <w:sz w:val="24"/>
                <w:szCs w:val="24"/>
                <w:lang w:val="ro-RO"/>
              </w:rPr>
              <w:t>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</w:rPr>
              <w:t>Program</w:t>
            </w:r>
            <w:r w:rsidR="00B51942">
              <w:rPr>
                <w:sz w:val="24"/>
                <w:szCs w:val="24"/>
              </w:rPr>
              <w:t>ul de formare specializată pentru ocuparea unei funcții publice corespunzătoare categoriei Inalților Funcț</w:t>
            </w:r>
            <w:r w:rsidRPr="007C77EE">
              <w:rPr>
                <w:sz w:val="24"/>
                <w:szCs w:val="24"/>
              </w:rPr>
              <w:t>ionari Publici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B51942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Institutul Național de Administraț</w:t>
            </w:r>
            <w:r w:rsidR="001D3A3A" w:rsidRPr="001D3A3A">
              <w:rPr>
                <w:sz w:val="24"/>
                <w:szCs w:val="24"/>
              </w:rPr>
              <w:t>ie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>Nivelul de clasificare a formei de invatamint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Superior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E5268E" w:rsidRPr="001D3A3A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2007 – 2009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A62421">
              <w:rPr>
                <w:sz w:val="24"/>
                <w:szCs w:val="24"/>
                <w:lang w:val="ro-RO"/>
              </w:rPr>
              <w:t>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Master, Dreptul informaţiei şi al securităţii private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Universitatea Ecologică, Facultatea de Drept,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 xml:space="preserve">Nivelul de clasificare a formei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Pr="001D3A3A">
              <w:rPr>
                <w:sz w:val="24"/>
                <w:szCs w:val="24"/>
              </w:rPr>
              <w:t xml:space="preserve">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Superior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  <w:p w:rsidR="00E5268E" w:rsidRDefault="00E5268E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  <w:p w:rsidR="00E5268E" w:rsidRPr="001D3A3A" w:rsidRDefault="00E5268E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E5268E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pStyle w:val="Antet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E5268E" w:rsidRDefault="00E5268E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martie - aprilie 2008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A62421">
              <w:rPr>
                <w:sz w:val="24"/>
                <w:szCs w:val="24"/>
                <w:lang w:val="ro-RO"/>
              </w:rPr>
              <w:t>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 xml:space="preserve">Studii politice, Program „The American Council of Young Political </w:t>
            </w:r>
            <w:proofErr w:type="spellStart"/>
            <w:r w:rsidRPr="007C77EE">
              <w:rPr>
                <w:sz w:val="24"/>
                <w:szCs w:val="24"/>
                <w:lang w:val="ro-RO"/>
              </w:rPr>
              <w:t>Leaders</w:t>
            </w:r>
            <w:proofErr w:type="spellEnd"/>
            <w:r w:rsidRPr="007C77EE">
              <w:rPr>
                <w:sz w:val="24"/>
                <w:szCs w:val="24"/>
                <w:lang w:val="ro-RO"/>
              </w:rPr>
              <w:t>”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 xml:space="preserve">The American Council of Young Political </w:t>
            </w:r>
            <w:proofErr w:type="spellStart"/>
            <w:r w:rsidRPr="001D3A3A">
              <w:rPr>
                <w:sz w:val="24"/>
                <w:szCs w:val="24"/>
                <w:lang w:val="ro-RO"/>
              </w:rPr>
              <w:t>Leaders</w:t>
            </w:r>
            <w:proofErr w:type="spellEnd"/>
            <w:r w:rsidRPr="001D3A3A">
              <w:rPr>
                <w:sz w:val="24"/>
                <w:szCs w:val="24"/>
                <w:lang w:val="ro-RO"/>
              </w:rPr>
              <w:t xml:space="preserve">, Washington, Statele Unite </w:t>
            </w:r>
            <w:r w:rsidR="009528A0">
              <w:rPr>
                <w:sz w:val="24"/>
                <w:szCs w:val="24"/>
                <w:lang w:val="ro-RO"/>
              </w:rPr>
              <w:t xml:space="preserve">      </w:t>
            </w:r>
            <w:r w:rsidRPr="001D3A3A">
              <w:rPr>
                <w:sz w:val="24"/>
                <w:szCs w:val="24"/>
                <w:lang w:val="ro-RO"/>
              </w:rPr>
              <w:t>ale Americii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E5268E" w:rsidRPr="001D3A3A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aprilie – iulie 2007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principale studiate / competente d</w:t>
            </w:r>
            <w:r w:rsidR="00A62421">
              <w:rPr>
                <w:sz w:val="24"/>
                <w:szCs w:val="24"/>
                <w:lang w:val="ro-RO"/>
              </w:rPr>
              <w:t>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Securitate, Curs introductiv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Colegiul Naţional de Apărare,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>Nivelul de clasificare a formei de invatamint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Superior</w:t>
            </w:r>
            <w:r w:rsidR="009528A0">
              <w:rPr>
                <w:sz w:val="24"/>
                <w:szCs w:val="24"/>
                <w:lang w:val="ro-RO"/>
              </w:rPr>
              <w:t>, curs postuniversitar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E5268E" w:rsidRPr="001D3A3A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Octombrie 2005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</w:t>
            </w:r>
            <w:r w:rsidR="00A62421">
              <w:rPr>
                <w:sz w:val="24"/>
                <w:szCs w:val="24"/>
                <w:lang w:val="ro-RO"/>
              </w:rPr>
              <w:t>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Curs spec</w:t>
            </w:r>
            <w:r w:rsidR="00B51942">
              <w:rPr>
                <w:sz w:val="24"/>
                <w:szCs w:val="24"/>
                <w:lang w:val="ro-RO"/>
              </w:rPr>
              <w:t>ializare activitate parlamentară</w:t>
            </w:r>
            <w:r w:rsidRPr="007C77EE">
              <w:rPr>
                <w:sz w:val="24"/>
                <w:szCs w:val="24"/>
                <w:lang w:val="ro-RO"/>
              </w:rPr>
              <w:t xml:space="preserve"> state membre UE</w:t>
            </w:r>
          </w:p>
          <w:p w:rsidR="001D3A3A" w:rsidRPr="001D3A3A" w:rsidRDefault="001D3A3A" w:rsidP="00D74063">
            <w:pPr>
              <w:spacing w:before="40" w:after="40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7C77EE">
              <w:rPr>
                <w:sz w:val="24"/>
                <w:szCs w:val="24"/>
                <w:lang w:val="ro-RO"/>
              </w:rPr>
              <w:t>Eduskunta</w:t>
            </w:r>
            <w:proofErr w:type="spellEnd"/>
            <w:r w:rsidRPr="007C77EE">
              <w:rPr>
                <w:sz w:val="24"/>
                <w:szCs w:val="24"/>
                <w:lang w:val="ro-RO"/>
              </w:rPr>
              <w:t>, Parlamentul Republicii Finlanda, Helsinki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TAIEX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5268E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E5268E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E5268E" w:rsidRDefault="00E5268E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  <w:p w:rsidR="00E5268E" w:rsidRDefault="00E5268E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Iunie 2005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</w:t>
            </w:r>
            <w:r w:rsidR="00A62421">
              <w:rPr>
                <w:sz w:val="24"/>
                <w:szCs w:val="24"/>
                <w:lang w:val="ro-RO"/>
              </w:rPr>
              <w:t>cipale studiate / competente dobândite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Curs specializare, Managementul relaţiilor publice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Institutul Naţional de Administraţie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  <w:p w:rsidR="00E5268E" w:rsidRPr="001D3A3A" w:rsidRDefault="00E5268E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1998 - 2002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principale s</w:t>
            </w:r>
            <w:r w:rsidR="00A62421">
              <w:rPr>
                <w:sz w:val="24"/>
                <w:szCs w:val="24"/>
                <w:lang w:val="ro-RO"/>
              </w:rPr>
              <w:t>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7C77EE">
              <w:rPr>
                <w:sz w:val="24"/>
                <w:szCs w:val="24"/>
                <w:lang w:val="ro-RO"/>
              </w:rPr>
              <w:t>Licenţă în drept</w:t>
            </w:r>
          </w:p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4A7895" w:rsidRPr="001D3A3A">
              <w:rPr>
                <w:sz w:val="24"/>
                <w:szCs w:val="24"/>
                <w:lang w:val="ro-RO"/>
              </w:rPr>
              <w:t xml:space="preserve"> </w:t>
            </w:r>
            <w:r w:rsidR="001D3A3A" w:rsidRPr="001D3A3A">
              <w:rPr>
                <w:sz w:val="24"/>
                <w:szCs w:val="24"/>
                <w:lang w:val="ro-RO"/>
              </w:rPr>
              <w:t>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Facultatea de Drept, Universitatea Nicolae Titulescu, Bucureşti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 xml:space="preserve">Nivelul de </w:t>
            </w:r>
            <w:r w:rsidR="00501BEE">
              <w:rPr>
                <w:sz w:val="24"/>
                <w:szCs w:val="24"/>
              </w:rPr>
              <w:t>clasificare a formei de invatamâ</w:t>
            </w:r>
            <w:r w:rsidRPr="001D3A3A">
              <w:rPr>
                <w:sz w:val="24"/>
                <w:szCs w:val="24"/>
              </w:rPr>
              <w:t>nt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Superior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7C77EE" w:rsidRDefault="00AB3D37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Diplomă</w:t>
            </w:r>
            <w:bookmarkStart w:id="0" w:name="_GoBack"/>
            <w:bookmarkEnd w:id="0"/>
            <w:r w:rsidR="001D3A3A" w:rsidRPr="007C77EE">
              <w:rPr>
                <w:sz w:val="24"/>
                <w:szCs w:val="24"/>
                <w:lang w:val="ro-RO"/>
              </w:rPr>
              <w:t xml:space="preserve"> de absolvire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Domenii prin</w:t>
            </w:r>
            <w:r w:rsidR="00A62421">
              <w:rPr>
                <w:sz w:val="24"/>
                <w:szCs w:val="24"/>
                <w:lang w:val="ro-RO"/>
              </w:rPr>
              <w:t>cipale studiate / competente dobâ</w:t>
            </w:r>
            <w:r w:rsidRPr="001D3A3A">
              <w:rPr>
                <w:sz w:val="24"/>
                <w:szCs w:val="24"/>
                <w:lang w:val="ro-RO"/>
              </w:rPr>
              <w:t>ndite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A62421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Numele si tipul instituț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iei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="001D3A3A" w:rsidRPr="001D3A3A">
              <w:rPr>
                <w:sz w:val="24"/>
                <w:szCs w:val="24"/>
                <w:lang w:val="ro-RO"/>
              </w:rPr>
              <w:t xml:space="preserve"> / furnizorului de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Liceul teoretic Gheorghe Munteanu Murgoci, Brăila, profil filologie – limbi străine</w:t>
            </w:r>
          </w:p>
        </w:tc>
      </w:tr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</w:rPr>
              <w:t xml:space="preserve">Nivelul de clasificare a formei de </w:t>
            </w:r>
            <w:r w:rsidR="004A7895">
              <w:rPr>
                <w:sz w:val="24"/>
                <w:szCs w:val="24"/>
                <w:lang w:val="ro-RO"/>
              </w:rPr>
              <w:t>învățămâ</w:t>
            </w:r>
            <w:r w:rsidR="004A7895" w:rsidRPr="001D3A3A">
              <w:rPr>
                <w:sz w:val="24"/>
                <w:szCs w:val="24"/>
                <w:lang w:val="ro-RO"/>
              </w:rPr>
              <w:t>nt</w:t>
            </w:r>
            <w:r w:rsidRPr="001D3A3A">
              <w:rPr>
                <w:sz w:val="24"/>
                <w:szCs w:val="24"/>
              </w:rPr>
              <w:t xml:space="preserve"> / formare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t>Mediu</w:t>
            </w:r>
          </w:p>
        </w:tc>
      </w:tr>
    </w:tbl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A62421" w:rsidRDefault="00501BEE" w:rsidP="001D3A3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Aptitudini și competenț</w:t>
      </w:r>
      <w:r w:rsidR="001D3A3A" w:rsidRPr="00A62421">
        <w:rPr>
          <w:b/>
          <w:sz w:val="28"/>
          <w:szCs w:val="28"/>
          <w:lang w:val="ro-RO"/>
        </w:rPr>
        <w:t>e personale</w:t>
      </w: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1D3A3A" w:rsidRPr="001D3A3A" w:rsidTr="00D7406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D3A3A" w:rsidRPr="001D3A3A" w:rsidRDefault="00291F05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Limba maternă</w:t>
            </w:r>
          </w:p>
        </w:tc>
        <w:tc>
          <w:tcPr>
            <w:tcW w:w="284" w:type="dxa"/>
          </w:tcPr>
          <w:p w:rsidR="001D3A3A" w:rsidRPr="001D3A3A" w:rsidRDefault="001D3A3A" w:rsidP="00D74063">
            <w:pPr>
              <w:spacing w:before="40" w:after="4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1D3A3A" w:rsidRPr="001D3A3A" w:rsidRDefault="001D3A3A" w:rsidP="00D74063">
            <w:pPr>
              <w:spacing w:before="40" w:after="40"/>
              <w:rPr>
                <w:b/>
                <w:sz w:val="24"/>
                <w:szCs w:val="24"/>
                <w:lang w:val="ro-RO"/>
              </w:rPr>
            </w:pPr>
            <w:r w:rsidRPr="001D3A3A">
              <w:rPr>
                <w:b/>
                <w:sz w:val="24"/>
                <w:szCs w:val="24"/>
                <w:lang w:val="ro-RO"/>
              </w:rPr>
              <w:t>română</w:t>
            </w:r>
          </w:p>
        </w:tc>
      </w:tr>
    </w:tbl>
    <w:p w:rsidR="001D3A3A" w:rsidRPr="001D3A3A" w:rsidRDefault="001D3A3A" w:rsidP="001D3A3A">
      <w:pPr>
        <w:rPr>
          <w:b/>
          <w:sz w:val="24"/>
          <w:szCs w:val="24"/>
          <w:lang w:val="ro-RO"/>
        </w:rPr>
      </w:pPr>
    </w:p>
    <w:tbl>
      <w:tblPr>
        <w:tblW w:w="10773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1D3A3A" w:rsidRPr="001D3A3A" w:rsidTr="00E5268E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</w:trPr>
        <w:tc>
          <w:tcPr>
            <w:tcW w:w="2977" w:type="dxa"/>
          </w:tcPr>
          <w:p w:rsidR="001D3A3A" w:rsidRPr="001D3A3A" w:rsidRDefault="001D3A3A" w:rsidP="00D74063">
            <w:pPr>
              <w:spacing w:before="40" w:after="40"/>
              <w:jc w:val="right"/>
              <w:rPr>
                <w:sz w:val="24"/>
                <w:szCs w:val="24"/>
                <w:lang w:val="ro-RO"/>
              </w:rPr>
            </w:pPr>
            <w:r w:rsidRPr="001D3A3A">
              <w:rPr>
                <w:sz w:val="24"/>
                <w:szCs w:val="24"/>
                <w:lang w:val="ro-RO"/>
              </w:rPr>
              <w:br w:type="page"/>
            </w:r>
            <w:r w:rsidRPr="001D3A3A">
              <w:rPr>
                <w:b/>
                <w:sz w:val="24"/>
                <w:szCs w:val="24"/>
                <w:lang w:val="ro-RO"/>
              </w:rPr>
              <w:t xml:space="preserve"> </w:t>
            </w:r>
            <w:r w:rsidR="00291F05">
              <w:rPr>
                <w:sz w:val="24"/>
                <w:szCs w:val="24"/>
                <w:lang w:val="ro-RO"/>
              </w:rPr>
              <w:t>Limbi stră</w:t>
            </w:r>
            <w:r w:rsidRPr="001D3A3A">
              <w:rPr>
                <w:sz w:val="24"/>
                <w:szCs w:val="24"/>
                <w:lang w:val="ro-RO"/>
              </w:rPr>
              <w:t>ine cunoscute</w:t>
            </w:r>
          </w:p>
        </w:tc>
      </w:tr>
      <w:tr w:rsidR="001D3A3A" w:rsidTr="00E5268E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1D3A3A" w:rsidRDefault="001D3A3A" w:rsidP="00D74063">
            <w:pPr>
              <w:spacing w:before="40" w:after="40"/>
              <w:jc w:val="right"/>
              <w:rPr>
                <w:i/>
                <w:sz w:val="22"/>
                <w:lang w:val="ro-RO"/>
              </w:rPr>
            </w:pPr>
            <w:r>
              <w:rPr>
                <w:i/>
                <w:sz w:val="22"/>
                <w:lang w:val="ro-RO"/>
              </w:rPr>
              <w:t>Autoevaluare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rPr>
                <w:lang w:val="ro-RO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pStyle w:val="Titlu4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Comprehensiune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Vorbit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Scris</w:t>
            </w:r>
          </w:p>
        </w:tc>
      </w:tr>
      <w:tr w:rsidR="001D3A3A" w:rsidTr="00E5268E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1D3A3A" w:rsidRDefault="001D3A3A" w:rsidP="00D74063">
            <w:pPr>
              <w:spacing w:before="40" w:after="40"/>
              <w:jc w:val="right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Nivel european </w:t>
            </w:r>
            <w:r>
              <w:rPr>
                <w:i/>
                <w:vertAlign w:val="superscript"/>
                <w:lang w:val="ro-RO"/>
              </w:rPr>
              <w:t>(*)</w:t>
            </w:r>
            <w:r>
              <w:rPr>
                <w:i/>
                <w:lang w:val="ro-RO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rPr>
                <w:lang w:val="ro-RO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B51942" w:rsidP="00D74063">
            <w:pPr>
              <w:spacing w:before="40" w:after="40"/>
              <w:ind w:left="-102" w:right="-10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Abilităț</w:t>
            </w:r>
            <w:r w:rsidR="001D3A3A">
              <w:rPr>
                <w:sz w:val="18"/>
                <w:lang w:val="ro-RO"/>
              </w:rPr>
              <w:t>i de ascultare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B51942" w:rsidP="00D74063">
            <w:pPr>
              <w:spacing w:before="40" w:after="40"/>
              <w:ind w:left="-102" w:right="-10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Abilităț</w:t>
            </w:r>
            <w:r w:rsidR="001D3A3A">
              <w:rPr>
                <w:sz w:val="18"/>
                <w:lang w:val="ro-RO"/>
              </w:rPr>
              <w:t>i de citire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Intera</w:t>
            </w:r>
            <w:r w:rsidR="00B51942">
              <w:rPr>
                <w:sz w:val="18"/>
                <w:lang w:val="ro-RO"/>
              </w:rPr>
              <w:t>cț</w:t>
            </w:r>
            <w:r>
              <w:rPr>
                <w:sz w:val="18"/>
                <w:lang w:val="ro-RO"/>
              </w:rPr>
              <w:t>iune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Exprimare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8"/>
                <w:lang w:val="ro-RO"/>
              </w:rPr>
            </w:pPr>
          </w:p>
        </w:tc>
      </w:tr>
    </w:tbl>
    <w:p w:rsidR="001D3A3A" w:rsidRDefault="001D3A3A" w:rsidP="001D3A3A">
      <w:pPr>
        <w:rPr>
          <w:sz w:val="2"/>
          <w:lang w:val="ro-RO"/>
        </w:rPr>
      </w:pPr>
    </w:p>
    <w:tbl>
      <w:tblPr>
        <w:tblW w:w="10775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3025"/>
        <w:gridCol w:w="236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1D3A3A" w:rsidTr="00E526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shd w:val="clear" w:color="auto" w:fill="FFFFFF"/>
          </w:tcPr>
          <w:p w:rsidR="001D3A3A" w:rsidRDefault="00291F05" w:rsidP="00D74063">
            <w:pPr>
              <w:pStyle w:val="Titlu5"/>
              <w:rPr>
                <w:i/>
                <w:lang w:val="ro-RO"/>
              </w:rPr>
            </w:pPr>
            <w:r>
              <w:rPr>
                <w:lang w:val="ro-RO"/>
              </w:rPr>
              <w:t>Engleză</w:t>
            </w:r>
          </w:p>
        </w:tc>
        <w:tc>
          <w:tcPr>
            <w:tcW w:w="236" w:type="dxa"/>
            <w:shd w:val="clear" w:color="auto" w:fill="FFFFFF"/>
          </w:tcPr>
          <w:p w:rsidR="001D3A3A" w:rsidRDefault="001D3A3A" w:rsidP="00D74063">
            <w:pPr>
              <w:spacing w:before="40" w:after="40"/>
              <w:rPr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</w:tr>
      <w:tr w:rsidR="001D3A3A" w:rsidTr="00E526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5" w:type="dxa"/>
            <w:shd w:val="clear" w:color="auto" w:fill="FFFFFF"/>
          </w:tcPr>
          <w:p w:rsidR="001D3A3A" w:rsidRPr="00FF6B50" w:rsidRDefault="00291F05" w:rsidP="00D74063">
            <w:pPr>
              <w:pStyle w:val="Titlu5"/>
              <w:rPr>
                <w:lang w:val="ro-RO"/>
              </w:rPr>
            </w:pPr>
            <w:r>
              <w:rPr>
                <w:lang w:val="ro-RO"/>
              </w:rPr>
              <w:t>Franceză</w:t>
            </w:r>
          </w:p>
        </w:tc>
        <w:tc>
          <w:tcPr>
            <w:tcW w:w="236" w:type="dxa"/>
            <w:shd w:val="clear" w:color="auto" w:fill="FFFFFF"/>
          </w:tcPr>
          <w:p w:rsidR="001D3A3A" w:rsidRDefault="001D3A3A" w:rsidP="00D74063">
            <w:pPr>
              <w:spacing w:before="40" w:after="40"/>
              <w:rPr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4" w:right="-108"/>
              <w:jc w:val="center"/>
              <w:rPr>
                <w:sz w:val="16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C2</w:t>
            </w:r>
          </w:p>
          <w:p w:rsidR="001D3A3A" w:rsidRDefault="001D3A3A" w:rsidP="00D74063">
            <w:pPr>
              <w:spacing w:before="40" w:after="40"/>
              <w:ind w:left="-102" w:right="-108"/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Utilizator experimentat</w:t>
            </w:r>
          </w:p>
        </w:tc>
      </w:tr>
      <w:tr w:rsidR="001D3A3A" w:rsidTr="00E5268E">
        <w:tblPrEx>
          <w:tblCellMar>
            <w:top w:w="0" w:type="dxa"/>
            <w:bottom w:w="0" w:type="dxa"/>
          </w:tblCellMar>
        </w:tblPrEx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1D3A3A" w:rsidRDefault="001D3A3A" w:rsidP="00D74063">
            <w:pPr>
              <w:rPr>
                <w:i/>
                <w:color w:val="000000"/>
                <w:sz w:val="18"/>
                <w:lang w:val="ro-RO"/>
              </w:rPr>
            </w:pPr>
            <w:r>
              <w:rPr>
                <w:i/>
                <w:color w:val="000000"/>
                <w:sz w:val="18"/>
                <w:vertAlign w:val="superscript"/>
                <w:lang w:val="ro-RO"/>
              </w:rPr>
              <w:t xml:space="preserve">(*) </w:t>
            </w:r>
            <w:r>
              <w:rPr>
                <w:i/>
                <w:sz w:val="18"/>
                <w:lang w:val="ro-RO"/>
              </w:rPr>
              <w:t>Cadrului european de referinţă pentru limbi</w:t>
            </w:r>
          </w:p>
        </w:tc>
      </w:tr>
    </w:tbl>
    <w:p w:rsidR="001D3A3A" w:rsidRDefault="001D3A3A" w:rsidP="001D3A3A">
      <w:pPr>
        <w:rPr>
          <w:b/>
          <w:sz w:val="18"/>
          <w:lang w:val="ro-RO"/>
        </w:rPr>
      </w:pPr>
    </w:p>
    <w:p w:rsidR="001D3A3A" w:rsidRDefault="001D3A3A" w:rsidP="001D3A3A">
      <w:pPr>
        <w:rPr>
          <w:sz w:val="16"/>
          <w:lang w:val="ro-RO"/>
        </w:rPr>
      </w:pPr>
    </w:p>
    <w:p w:rsidR="001D3A3A" w:rsidRDefault="001D3A3A" w:rsidP="001D3A3A">
      <w:pPr>
        <w:rPr>
          <w:sz w:val="16"/>
          <w:lang w:val="ro-RO"/>
        </w:rPr>
      </w:pPr>
    </w:p>
    <w:p w:rsidR="001D3A3A" w:rsidRDefault="001D3A3A" w:rsidP="001D3A3A">
      <w:pPr>
        <w:rPr>
          <w:sz w:val="16"/>
          <w:lang w:val="ro-RO"/>
        </w:rPr>
      </w:pPr>
    </w:p>
    <w:p w:rsidR="001D3A3A" w:rsidRDefault="001D3A3A"/>
    <w:sectPr w:rsidR="001D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3F6"/>
    <w:multiLevelType w:val="hybridMultilevel"/>
    <w:tmpl w:val="8AE4EB4C"/>
    <w:lvl w:ilvl="0" w:tplc="FD1E20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3A"/>
    <w:rsid w:val="0000222E"/>
    <w:rsid w:val="001D3A3A"/>
    <w:rsid w:val="00291F05"/>
    <w:rsid w:val="003376E6"/>
    <w:rsid w:val="004A7895"/>
    <w:rsid w:val="004D2CFF"/>
    <w:rsid w:val="00501BEE"/>
    <w:rsid w:val="0055247B"/>
    <w:rsid w:val="007C77EE"/>
    <w:rsid w:val="008A0B25"/>
    <w:rsid w:val="009528A0"/>
    <w:rsid w:val="00A038EC"/>
    <w:rsid w:val="00A62421"/>
    <w:rsid w:val="00AB3D37"/>
    <w:rsid w:val="00B51942"/>
    <w:rsid w:val="00E5268E"/>
    <w:rsid w:val="00F62EAB"/>
    <w:rsid w:val="00F75779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3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paragraph" w:styleId="Titlu3">
    <w:name w:val="heading 3"/>
    <w:basedOn w:val="Normal"/>
    <w:next w:val="Normal"/>
    <w:link w:val="Titlu3Caracter"/>
    <w:qFormat/>
    <w:rsid w:val="001D3A3A"/>
    <w:pPr>
      <w:keepNext/>
      <w:outlineLvl w:val="2"/>
    </w:pPr>
    <w:rPr>
      <w:b/>
      <w:bCs/>
      <w:sz w:val="24"/>
    </w:rPr>
  </w:style>
  <w:style w:type="paragraph" w:styleId="Titlu4">
    <w:name w:val="heading 4"/>
    <w:basedOn w:val="Normal"/>
    <w:next w:val="Normal"/>
    <w:link w:val="Titlu4Caracter"/>
    <w:qFormat/>
    <w:rsid w:val="001D3A3A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Titlu5">
    <w:name w:val="heading 5"/>
    <w:basedOn w:val="Normal"/>
    <w:next w:val="Normal"/>
    <w:link w:val="Titlu5Caracter"/>
    <w:qFormat/>
    <w:rsid w:val="001D3A3A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D3A3A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character" w:customStyle="1" w:styleId="Titlu4Caracter">
    <w:name w:val="Titlu 4 Caracter"/>
    <w:basedOn w:val="Fontdeparagrafimplicit"/>
    <w:link w:val="Titlu4"/>
    <w:rsid w:val="001D3A3A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Titlu5Caracter">
    <w:name w:val="Titlu 5 Caracter"/>
    <w:basedOn w:val="Fontdeparagrafimplicit"/>
    <w:link w:val="Titlu5"/>
    <w:rsid w:val="001D3A3A"/>
    <w:rPr>
      <w:rFonts w:ascii="Arial Narrow" w:eastAsia="Times New Roman" w:hAnsi="Arial Narrow" w:cs="Times New Roman"/>
      <w:b/>
      <w:bCs/>
      <w:szCs w:val="20"/>
      <w:lang w:val="en-GB"/>
    </w:rPr>
  </w:style>
  <w:style w:type="paragraph" w:styleId="Antet">
    <w:name w:val="header"/>
    <w:basedOn w:val="Normal"/>
    <w:link w:val="AntetCaracter"/>
    <w:rsid w:val="001D3A3A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1D3A3A"/>
    <w:rPr>
      <w:rFonts w:ascii="Arial Narrow" w:eastAsia="Times New Roman" w:hAnsi="Arial Narrow" w:cs="Times New Roman"/>
      <w:sz w:val="20"/>
      <w:szCs w:val="20"/>
      <w:lang w:val="es-NI"/>
    </w:rPr>
  </w:style>
  <w:style w:type="paragraph" w:customStyle="1" w:styleId="Eaoaeaa">
    <w:name w:val="Eaoae?aa"/>
    <w:basedOn w:val="Normal"/>
    <w:rsid w:val="001D3A3A"/>
    <w:pPr>
      <w:widowControl w:val="0"/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paragraph" w:customStyle="1" w:styleId="ListParagraph">
    <w:name w:val="List Paragraph"/>
    <w:basedOn w:val="Normal"/>
    <w:uiPriority w:val="34"/>
    <w:qFormat/>
    <w:rsid w:val="00E52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26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68E"/>
    <w:rPr>
      <w:rFonts w:ascii="Tahoma" w:eastAsia="Times New Roman" w:hAnsi="Tahoma" w:cs="Tahoma"/>
      <w:sz w:val="16"/>
      <w:szCs w:val="16"/>
      <w:lang w:val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3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paragraph" w:styleId="Titlu3">
    <w:name w:val="heading 3"/>
    <w:basedOn w:val="Normal"/>
    <w:next w:val="Normal"/>
    <w:link w:val="Titlu3Caracter"/>
    <w:qFormat/>
    <w:rsid w:val="001D3A3A"/>
    <w:pPr>
      <w:keepNext/>
      <w:outlineLvl w:val="2"/>
    </w:pPr>
    <w:rPr>
      <w:b/>
      <w:bCs/>
      <w:sz w:val="24"/>
    </w:rPr>
  </w:style>
  <w:style w:type="paragraph" w:styleId="Titlu4">
    <w:name w:val="heading 4"/>
    <w:basedOn w:val="Normal"/>
    <w:next w:val="Normal"/>
    <w:link w:val="Titlu4Caracter"/>
    <w:qFormat/>
    <w:rsid w:val="001D3A3A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Titlu5">
    <w:name w:val="heading 5"/>
    <w:basedOn w:val="Normal"/>
    <w:next w:val="Normal"/>
    <w:link w:val="Titlu5Caracter"/>
    <w:qFormat/>
    <w:rsid w:val="001D3A3A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D3A3A"/>
    <w:rPr>
      <w:rFonts w:ascii="Arial Narrow" w:eastAsia="Times New Roman" w:hAnsi="Arial Narrow" w:cs="Times New Roman"/>
      <w:b/>
      <w:bCs/>
      <w:sz w:val="24"/>
      <w:szCs w:val="20"/>
      <w:lang w:val="es-NI"/>
    </w:rPr>
  </w:style>
  <w:style w:type="character" w:customStyle="1" w:styleId="Titlu4Caracter">
    <w:name w:val="Titlu 4 Caracter"/>
    <w:basedOn w:val="Fontdeparagrafimplicit"/>
    <w:link w:val="Titlu4"/>
    <w:rsid w:val="001D3A3A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Titlu5Caracter">
    <w:name w:val="Titlu 5 Caracter"/>
    <w:basedOn w:val="Fontdeparagrafimplicit"/>
    <w:link w:val="Titlu5"/>
    <w:rsid w:val="001D3A3A"/>
    <w:rPr>
      <w:rFonts w:ascii="Arial Narrow" w:eastAsia="Times New Roman" w:hAnsi="Arial Narrow" w:cs="Times New Roman"/>
      <w:b/>
      <w:bCs/>
      <w:szCs w:val="20"/>
      <w:lang w:val="en-GB"/>
    </w:rPr>
  </w:style>
  <w:style w:type="paragraph" w:styleId="Antet">
    <w:name w:val="header"/>
    <w:basedOn w:val="Normal"/>
    <w:link w:val="AntetCaracter"/>
    <w:rsid w:val="001D3A3A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1D3A3A"/>
    <w:rPr>
      <w:rFonts w:ascii="Arial Narrow" w:eastAsia="Times New Roman" w:hAnsi="Arial Narrow" w:cs="Times New Roman"/>
      <w:sz w:val="20"/>
      <w:szCs w:val="20"/>
      <w:lang w:val="es-NI"/>
    </w:rPr>
  </w:style>
  <w:style w:type="paragraph" w:customStyle="1" w:styleId="Eaoaeaa">
    <w:name w:val="Eaoae?aa"/>
    <w:basedOn w:val="Normal"/>
    <w:rsid w:val="001D3A3A"/>
    <w:pPr>
      <w:widowControl w:val="0"/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paragraph" w:customStyle="1" w:styleId="ListParagraph">
    <w:name w:val="List Paragraph"/>
    <w:basedOn w:val="Normal"/>
    <w:uiPriority w:val="34"/>
    <w:qFormat/>
    <w:rsid w:val="00E52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26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68E"/>
    <w:rPr>
      <w:rFonts w:ascii="Tahoma" w:eastAsia="Times New Roman" w:hAnsi="Tahoma" w:cs="Tahoma"/>
      <w:sz w:val="16"/>
      <w:szCs w:val="16"/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2BAA-35AE-4FA0-A2F5-0632AF5A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863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ONRC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silvia.mihalcea</dc:creator>
  <cp:lastModifiedBy>silvia.mihalcea</cp:lastModifiedBy>
  <cp:revision>11</cp:revision>
  <cp:lastPrinted>2016-03-14T10:48:00Z</cp:lastPrinted>
  <dcterms:created xsi:type="dcterms:W3CDTF">2016-03-14T09:34:00Z</dcterms:created>
  <dcterms:modified xsi:type="dcterms:W3CDTF">2016-03-14T10:51:00Z</dcterms:modified>
</cp:coreProperties>
</file>