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A3" w:rsidRDefault="00090EA3" w:rsidP="00CD3F26">
      <w:pPr>
        <w:ind w:left="0"/>
        <w:rPr>
          <w:rFonts w:cs="Arial"/>
          <w:b/>
          <w:lang w:val="ro-RO"/>
        </w:rPr>
      </w:pPr>
    </w:p>
    <w:p w:rsidR="00CD3F26" w:rsidRPr="00CD3F26" w:rsidRDefault="00CD3F26" w:rsidP="00CD3F26">
      <w:pPr>
        <w:ind w:left="0"/>
        <w:rPr>
          <w:rFonts w:cs="Arial"/>
          <w:b/>
          <w:lang w:val="ro-RO"/>
        </w:rPr>
      </w:pPr>
    </w:p>
    <w:p w:rsidR="0064218B" w:rsidRPr="00CD3F26" w:rsidRDefault="0064218B" w:rsidP="00CD3F26">
      <w:pPr>
        <w:ind w:left="0"/>
        <w:jc w:val="center"/>
        <w:rPr>
          <w:rFonts w:cs="Arial"/>
          <w:b/>
          <w:lang w:val="ro-RO"/>
        </w:rPr>
      </w:pPr>
      <w:r w:rsidRPr="00CD3F26">
        <w:rPr>
          <w:rFonts w:cs="Arial"/>
          <w:b/>
          <w:lang w:val="ro-RO"/>
        </w:rPr>
        <w:t>O R D I N  Nr. _____</w:t>
      </w:r>
    </w:p>
    <w:p w:rsidR="00004CD3" w:rsidRPr="00CD3F26" w:rsidRDefault="00004CD3" w:rsidP="00CD3F26">
      <w:pPr>
        <w:ind w:left="0"/>
        <w:jc w:val="center"/>
        <w:rPr>
          <w:b/>
          <w:lang w:val="ro-RO"/>
        </w:rPr>
      </w:pPr>
      <w:r w:rsidRPr="00CD3F26">
        <w:rPr>
          <w:rFonts w:cstheme="minorHAnsi"/>
          <w:b/>
          <w:lang w:val="ro-RO"/>
        </w:rPr>
        <w:t xml:space="preserve">privind Procedura de înscriere/radiere a </w:t>
      </w:r>
      <w:r w:rsidR="00CD3F26" w:rsidRPr="00CD3F26">
        <w:rPr>
          <w:rFonts w:cstheme="minorHAnsi"/>
          <w:b/>
          <w:lang w:val="ro-RO"/>
        </w:rPr>
        <w:t>mențiunilor</w:t>
      </w:r>
      <w:r w:rsidRPr="00CD3F26">
        <w:rPr>
          <w:rFonts w:cstheme="minorHAnsi"/>
          <w:b/>
          <w:lang w:val="ro-RO"/>
        </w:rPr>
        <w:t xml:space="preserve"> provizorii în/din </w:t>
      </w:r>
      <w:r w:rsidRPr="00CD3F26">
        <w:rPr>
          <w:b/>
          <w:lang w:val="ro-RO"/>
        </w:rPr>
        <w:t xml:space="preserve">Registrul beneficiarilor reali </w:t>
      </w:r>
      <w:r w:rsidR="00CD3F26" w:rsidRPr="00CD3F26">
        <w:rPr>
          <w:b/>
          <w:lang w:val="ro-RO"/>
        </w:rPr>
        <w:t>ținut</w:t>
      </w:r>
      <w:r w:rsidRPr="00CD3F26">
        <w:rPr>
          <w:b/>
          <w:lang w:val="ro-RO"/>
        </w:rPr>
        <w:t xml:space="preserve"> de Oficiul </w:t>
      </w:r>
      <w:r w:rsidR="00CD3F26" w:rsidRPr="00CD3F26">
        <w:rPr>
          <w:b/>
          <w:lang w:val="ro-RO"/>
        </w:rPr>
        <w:t>Național</w:t>
      </w:r>
      <w:r w:rsidRPr="00CD3F26">
        <w:rPr>
          <w:b/>
          <w:lang w:val="ro-RO"/>
        </w:rPr>
        <w:t xml:space="preserve"> al Registrului </w:t>
      </w:r>
      <w:r w:rsidR="00CD3F26" w:rsidRPr="00CD3F26">
        <w:rPr>
          <w:b/>
          <w:lang w:val="ro-RO"/>
        </w:rPr>
        <w:t>Comerțului</w:t>
      </w:r>
    </w:p>
    <w:p w:rsidR="00090EA3" w:rsidRPr="00CD3F26" w:rsidRDefault="00090EA3" w:rsidP="00CD3F26">
      <w:pPr>
        <w:ind w:left="0"/>
        <w:jc w:val="center"/>
        <w:rPr>
          <w:rFonts w:cs="Arial"/>
          <w:b/>
          <w:lang w:val="ro-RO"/>
        </w:rPr>
      </w:pPr>
    </w:p>
    <w:p w:rsidR="0064218B" w:rsidRDefault="0064218B" w:rsidP="00CD3F26">
      <w:pPr>
        <w:ind w:left="0"/>
        <w:rPr>
          <w:rFonts w:cs="Arial"/>
          <w:b/>
          <w:lang w:val="ro-RO"/>
        </w:rPr>
      </w:pPr>
      <w:r w:rsidRPr="00CD3F26">
        <w:rPr>
          <w:rFonts w:cs="Arial"/>
          <w:b/>
          <w:lang w:val="ro-RO"/>
        </w:rPr>
        <w:t xml:space="preserve">Ministrul </w:t>
      </w:r>
      <w:proofErr w:type="spellStart"/>
      <w:r w:rsidRPr="00CD3F26">
        <w:rPr>
          <w:rFonts w:cs="Arial"/>
          <w:b/>
          <w:lang w:val="ro-RO"/>
        </w:rPr>
        <w:t>Justiţiei</w:t>
      </w:r>
      <w:proofErr w:type="spellEnd"/>
      <w:r w:rsidRPr="00CD3F26">
        <w:rPr>
          <w:rFonts w:cs="Arial"/>
          <w:b/>
          <w:lang w:val="ro-RO"/>
        </w:rPr>
        <w:t xml:space="preserve">, </w:t>
      </w:r>
    </w:p>
    <w:p w:rsidR="00CD3F26" w:rsidRPr="00CD3F26" w:rsidRDefault="00CD3F26" w:rsidP="00CD3F26">
      <w:pPr>
        <w:ind w:left="0"/>
        <w:rPr>
          <w:rFonts w:cs="Arial"/>
          <w:b/>
          <w:lang w:val="ro-RO"/>
        </w:rPr>
      </w:pPr>
    </w:p>
    <w:p w:rsidR="00CD3F26" w:rsidRPr="00CD3F26" w:rsidRDefault="00090EA3" w:rsidP="00CD3F26">
      <w:pPr>
        <w:ind w:left="0"/>
        <w:rPr>
          <w:rFonts w:cstheme="minorHAnsi"/>
          <w:lang w:val="ro-RO"/>
        </w:rPr>
      </w:pPr>
      <w:r w:rsidRPr="00CD3F26">
        <w:rPr>
          <w:rFonts w:cstheme="minorHAnsi"/>
          <w:lang w:val="ro-RO"/>
        </w:rPr>
        <w:t xml:space="preserve">în temeiul </w:t>
      </w:r>
      <w:r w:rsidR="00CD3F26" w:rsidRPr="00CD3F26">
        <w:rPr>
          <w:rFonts w:cstheme="minorHAnsi"/>
          <w:lang w:val="ro-RO"/>
        </w:rPr>
        <w:t>dispozițiilor</w:t>
      </w:r>
      <w:r w:rsidRPr="00CD3F26">
        <w:rPr>
          <w:rFonts w:cstheme="minorHAnsi"/>
          <w:lang w:val="ro-RO"/>
        </w:rPr>
        <w:t xml:space="preserve"> art. 19 alin. (5) lit. a), alin. (7), alin. (7</w:t>
      </w:r>
      <w:r w:rsidRPr="00CD3F26">
        <w:rPr>
          <w:rFonts w:cstheme="minorHAnsi"/>
          <w:vertAlign w:val="superscript"/>
          <w:lang w:val="ro-RO"/>
        </w:rPr>
        <w:t>1</w:t>
      </w:r>
      <w:r w:rsidRPr="00CD3F26">
        <w:rPr>
          <w:rFonts w:cstheme="minorHAnsi"/>
          <w:lang w:val="ro-RO"/>
        </w:rPr>
        <w:t>)</w:t>
      </w:r>
      <w:r w:rsidRPr="00CD3F26">
        <w:rPr>
          <w:rFonts w:cstheme="minorHAnsi"/>
          <w:vertAlign w:val="superscript"/>
          <w:lang w:val="ro-RO"/>
        </w:rPr>
        <w:t xml:space="preserve"> </w:t>
      </w:r>
      <w:r w:rsidRPr="00CD3F26">
        <w:rPr>
          <w:rFonts w:cstheme="minorHAnsi"/>
          <w:lang w:val="ro-RO"/>
        </w:rPr>
        <w:t>și alin. (7</w:t>
      </w:r>
      <w:r w:rsidRPr="00CD3F26">
        <w:rPr>
          <w:rFonts w:cstheme="minorHAnsi"/>
          <w:vertAlign w:val="superscript"/>
          <w:lang w:val="ro-RO"/>
        </w:rPr>
        <w:t>2</w:t>
      </w:r>
      <w:r w:rsidRPr="00CD3F26">
        <w:rPr>
          <w:rFonts w:cstheme="minorHAnsi"/>
          <w:lang w:val="ro-RO"/>
        </w:rPr>
        <w:t xml:space="preserve">)  din Legea nr. 129/2019 pentru prevenirea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combaterea spălării banilor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</w:t>
      </w:r>
      <w:proofErr w:type="spellStart"/>
      <w:r w:rsidRPr="00CD3F26">
        <w:rPr>
          <w:rFonts w:cstheme="minorHAnsi"/>
          <w:lang w:val="ro-RO"/>
        </w:rPr>
        <w:t>finanţării</w:t>
      </w:r>
      <w:proofErr w:type="spellEnd"/>
      <w:r w:rsidRPr="00CD3F26">
        <w:rPr>
          <w:rFonts w:cstheme="minorHAnsi"/>
          <w:lang w:val="ro-RO"/>
        </w:rPr>
        <w:t xml:space="preserve"> terorismului, precum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pentru modificarea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completarea unor acte normative, cu modificările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completările ulterioare,</w:t>
      </w:r>
    </w:p>
    <w:p w:rsidR="00090EA3" w:rsidRPr="00CD3F26" w:rsidRDefault="00090EA3" w:rsidP="00CD3F26">
      <w:pPr>
        <w:ind w:left="0"/>
        <w:rPr>
          <w:rFonts w:cstheme="minorHAnsi"/>
          <w:lang w:val="ro-RO"/>
        </w:rPr>
      </w:pPr>
      <w:r w:rsidRPr="00CD3F26">
        <w:rPr>
          <w:rFonts w:cstheme="minorHAnsi"/>
          <w:lang w:val="ro-RO"/>
        </w:rPr>
        <w:t xml:space="preserve">în conformitate cu </w:t>
      </w:r>
      <w:proofErr w:type="spellStart"/>
      <w:r w:rsidRPr="00CD3F26">
        <w:rPr>
          <w:rFonts w:cstheme="minorHAnsi"/>
          <w:lang w:val="ro-RO"/>
        </w:rPr>
        <w:t>dispoziţiile</w:t>
      </w:r>
      <w:proofErr w:type="spellEnd"/>
      <w:r w:rsidRPr="00CD3F26">
        <w:rPr>
          <w:rFonts w:cstheme="minorHAnsi"/>
          <w:lang w:val="ro-RO"/>
        </w:rPr>
        <w:t xml:space="preserve"> art. VIII alin. (7) din Ordonanța de urgență a Guvernului nr. 111/2020 privind modificarea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completarea Legii nr. 129/2019 pentru prevenirea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combaterea spălării banilor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</w:t>
      </w:r>
      <w:proofErr w:type="spellStart"/>
      <w:r w:rsidRPr="00CD3F26">
        <w:rPr>
          <w:rFonts w:cstheme="minorHAnsi"/>
          <w:lang w:val="ro-RO"/>
        </w:rPr>
        <w:t>finanţării</w:t>
      </w:r>
      <w:proofErr w:type="spellEnd"/>
      <w:r w:rsidRPr="00CD3F26">
        <w:rPr>
          <w:rFonts w:cstheme="minorHAnsi"/>
          <w:lang w:val="ro-RO"/>
        </w:rPr>
        <w:t xml:space="preserve"> terorismului, precum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pentru modificarea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completarea unor acte normative, pentru completarea art. 218 din </w:t>
      </w:r>
      <w:proofErr w:type="spellStart"/>
      <w:r w:rsidRPr="00CD3F26">
        <w:rPr>
          <w:rFonts w:cstheme="minorHAnsi"/>
          <w:lang w:val="ro-RO"/>
        </w:rPr>
        <w:t>Ordonanţa</w:t>
      </w:r>
      <w:proofErr w:type="spellEnd"/>
      <w:r w:rsidRPr="00CD3F26">
        <w:rPr>
          <w:rFonts w:cstheme="minorHAnsi"/>
          <w:lang w:val="ro-RO"/>
        </w:rPr>
        <w:t xml:space="preserve"> de </w:t>
      </w:r>
      <w:proofErr w:type="spellStart"/>
      <w:r w:rsidRPr="00CD3F26">
        <w:rPr>
          <w:rFonts w:cstheme="minorHAnsi"/>
          <w:lang w:val="ro-RO"/>
        </w:rPr>
        <w:t>urgenţă</w:t>
      </w:r>
      <w:proofErr w:type="spellEnd"/>
      <w:r w:rsidRPr="00CD3F26">
        <w:rPr>
          <w:rFonts w:cstheme="minorHAnsi"/>
          <w:lang w:val="ro-RO"/>
        </w:rPr>
        <w:t xml:space="preserve"> a Guvernului nr. 99/2006 privind </w:t>
      </w:r>
      <w:proofErr w:type="spellStart"/>
      <w:r w:rsidRPr="00CD3F26">
        <w:rPr>
          <w:rFonts w:cstheme="minorHAnsi"/>
          <w:lang w:val="ro-RO"/>
        </w:rPr>
        <w:t>instituţiile</w:t>
      </w:r>
      <w:proofErr w:type="spellEnd"/>
      <w:r w:rsidRPr="00CD3F26">
        <w:rPr>
          <w:rFonts w:cstheme="minorHAnsi"/>
          <w:lang w:val="ro-RO"/>
        </w:rPr>
        <w:t xml:space="preserve"> de credit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adecvarea capitalului, pentru modificarea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completarea Legii nr. 207/2015 privind Codul de procedură fiscală, precum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pentru completarea art. 12 alin. (5) din Legea nr. 237/2015 privind autorizarea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supravegherea </w:t>
      </w:r>
      <w:r w:rsidR="00CD3F26" w:rsidRPr="00CD3F26">
        <w:rPr>
          <w:rFonts w:cstheme="minorHAnsi"/>
          <w:lang w:val="ro-RO"/>
        </w:rPr>
        <w:t>activității</w:t>
      </w:r>
      <w:r w:rsidRPr="00CD3F26">
        <w:rPr>
          <w:rFonts w:cstheme="minorHAnsi"/>
          <w:lang w:val="ro-RO"/>
        </w:rPr>
        <w:t xml:space="preserve"> de asigurare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reasigurare,</w:t>
      </w:r>
    </w:p>
    <w:p w:rsidR="00090EA3" w:rsidRDefault="00090EA3" w:rsidP="00CD3F26">
      <w:pPr>
        <w:ind w:left="0"/>
        <w:rPr>
          <w:rFonts w:cstheme="minorHAnsi"/>
          <w:lang w:val="ro-RO"/>
        </w:rPr>
      </w:pPr>
      <w:r w:rsidRPr="00CD3F26">
        <w:rPr>
          <w:rFonts w:cstheme="minorHAnsi"/>
          <w:lang w:val="ro-RO"/>
        </w:rPr>
        <w:t xml:space="preserve">având în vedere prevederile art. 13 și 36 din Hotărârea Guvernului nr. 652/2009 privind organizarea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</w:t>
      </w:r>
      <w:r w:rsidR="00CD3F26" w:rsidRPr="00CD3F26">
        <w:rPr>
          <w:rFonts w:cstheme="minorHAnsi"/>
          <w:lang w:val="ro-RO"/>
        </w:rPr>
        <w:t>funcționarei</w:t>
      </w:r>
      <w:r w:rsidRPr="00CD3F26">
        <w:rPr>
          <w:rFonts w:cstheme="minorHAnsi"/>
          <w:lang w:val="ro-RO"/>
        </w:rPr>
        <w:t xml:space="preserve"> Ministerului </w:t>
      </w:r>
      <w:r w:rsidR="00CD3F26" w:rsidRPr="00CD3F26">
        <w:rPr>
          <w:rFonts w:cstheme="minorHAnsi"/>
          <w:lang w:val="ro-RO"/>
        </w:rPr>
        <w:t>Justiției</w:t>
      </w:r>
      <w:r w:rsidRPr="00CD3F26">
        <w:rPr>
          <w:rFonts w:cstheme="minorHAnsi"/>
          <w:lang w:val="ro-RO"/>
        </w:rPr>
        <w:t xml:space="preserve">, cu modificările </w:t>
      </w:r>
      <w:proofErr w:type="spellStart"/>
      <w:r w:rsidRPr="00CD3F26">
        <w:rPr>
          <w:rFonts w:cstheme="minorHAnsi"/>
          <w:lang w:val="ro-RO"/>
        </w:rPr>
        <w:t>şi</w:t>
      </w:r>
      <w:proofErr w:type="spellEnd"/>
      <w:r w:rsidRPr="00CD3F26">
        <w:rPr>
          <w:rFonts w:cstheme="minorHAnsi"/>
          <w:lang w:val="ro-RO"/>
        </w:rPr>
        <w:t xml:space="preserve"> completările ulterioare,</w:t>
      </w:r>
    </w:p>
    <w:p w:rsidR="00CD3F26" w:rsidRPr="00CD3F26" w:rsidRDefault="00CD3F26" w:rsidP="00CD3F26">
      <w:pPr>
        <w:ind w:left="0"/>
        <w:rPr>
          <w:rFonts w:cstheme="minorHAnsi"/>
          <w:lang w:val="ro-RO"/>
        </w:rPr>
      </w:pPr>
    </w:p>
    <w:p w:rsidR="0064218B" w:rsidRPr="00CD3F26" w:rsidRDefault="0064218B" w:rsidP="00CD3F26">
      <w:pPr>
        <w:ind w:left="0"/>
        <w:rPr>
          <w:rFonts w:cs="Arial"/>
          <w:b/>
          <w:lang w:val="ro-RO"/>
        </w:rPr>
      </w:pPr>
      <w:r w:rsidRPr="00CD3F26">
        <w:rPr>
          <w:rFonts w:cs="Arial"/>
          <w:b/>
          <w:lang w:val="ro-RO"/>
        </w:rPr>
        <w:t xml:space="preserve">Emite următorul </w:t>
      </w:r>
    </w:p>
    <w:p w:rsidR="00CD3F26" w:rsidRDefault="0064218B" w:rsidP="00CD3F26">
      <w:pPr>
        <w:pStyle w:val="Heading1"/>
        <w:spacing w:before="0" w:after="120"/>
        <w:ind w:left="0"/>
        <w:jc w:val="center"/>
        <w:rPr>
          <w:rFonts w:ascii="Trebuchet MS" w:hAnsi="Trebuchet MS" w:cs="Arial"/>
          <w:sz w:val="22"/>
          <w:szCs w:val="22"/>
          <w:lang w:val="ro-RO"/>
        </w:rPr>
      </w:pPr>
      <w:r w:rsidRPr="00CD3F26">
        <w:rPr>
          <w:rFonts w:ascii="Trebuchet MS" w:hAnsi="Trebuchet MS" w:cs="Arial"/>
          <w:sz w:val="22"/>
          <w:szCs w:val="22"/>
          <w:lang w:val="ro-RO"/>
        </w:rPr>
        <w:t>O R D I N</w:t>
      </w:r>
    </w:p>
    <w:p w:rsidR="00CD3F26" w:rsidRPr="00CD3F26" w:rsidRDefault="00CD3F26" w:rsidP="00CD3F26">
      <w:pPr>
        <w:rPr>
          <w:lang w:val="ro-RO"/>
        </w:rPr>
      </w:pPr>
    </w:p>
    <w:p w:rsidR="00090EA3" w:rsidRPr="00CD3F26" w:rsidRDefault="00090EA3" w:rsidP="00CD3F26">
      <w:pPr>
        <w:ind w:left="0"/>
        <w:rPr>
          <w:rFonts w:cstheme="minorHAnsi"/>
          <w:lang w:val="ro-RO"/>
        </w:rPr>
      </w:pPr>
      <w:r w:rsidRPr="00CD3F26">
        <w:rPr>
          <w:rFonts w:cstheme="minorHAnsi"/>
          <w:lang w:val="ro-RO"/>
        </w:rPr>
        <w:t xml:space="preserve">Art. 1. - Se aprobă Procedura de înscriere/radiere a </w:t>
      </w:r>
      <w:r w:rsidR="00CD3F26" w:rsidRPr="00CD3F26">
        <w:rPr>
          <w:rFonts w:cstheme="minorHAnsi"/>
          <w:lang w:val="ro-RO"/>
        </w:rPr>
        <w:t>mențiunilor</w:t>
      </w:r>
      <w:r w:rsidRPr="00CD3F26">
        <w:rPr>
          <w:rFonts w:cstheme="minorHAnsi"/>
          <w:lang w:val="ro-RO"/>
        </w:rPr>
        <w:t xml:space="preserve"> provizorii în/din Registrul beneficiarilor reali </w:t>
      </w:r>
      <w:r w:rsidR="00CD3F26" w:rsidRPr="00CD3F26">
        <w:rPr>
          <w:rFonts w:cstheme="minorHAnsi"/>
          <w:lang w:val="ro-RO"/>
        </w:rPr>
        <w:t>ținut</w:t>
      </w:r>
      <w:r w:rsidRPr="00CD3F26">
        <w:rPr>
          <w:rFonts w:cstheme="minorHAnsi"/>
          <w:lang w:val="ro-RO"/>
        </w:rPr>
        <w:t xml:space="preserve"> de Oficiul </w:t>
      </w:r>
      <w:r w:rsidR="00CD3F26" w:rsidRPr="00CD3F26">
        <w:rPr>
          <w:rFonts w:cstheme="minorHAnsi"/>
          <w:lang w:val="ro-RO"/>
        </w:rPr>
        <w:t>Național</w:t>
      </w:r>
      <w:r w:rsidRPr="00CD3F26">
        <w:rPr>
          <w:rFonts w:cstheme="minorHAnsi"/>
          <w:lang w:val="ro-RO"/>
        </w:rPr>
        <w:t xml:space="preserve"> al Registrului </w:t>
      </w:r>
      <w:r w:rsidR="00CD3F26" w:rsidRPr="00CD3F26">
        <w:rPr>
          <w:rFonts w:cstheme="minorHAnsi"/>
          <w:lang w:val="ro-RO"/>
        </w:rPr>
        <w:t>Comerțului</w:t>
      </w:r>
      <w:r w:rsidRPr="00CD3F26">
        <w:rPr>
          <w:rFonts w:cstheme="minorHAnsi"/>
          <w:lang w:val="ro-RO"/>
        </w:rPr>
        <w:t>, prevăzută în anexa care face parte integrantă din prezentul ordin.</w:t>
      </w:r>
    </w:p>
    <w:p w:rsidR="00090EA3" w:rsidRPr="00CD3F26" w:rsidRDefault="00090EA3" w:rsidP="00CD3F26">
      <w:pPr>
        <w:shd w:val="clear" w:color="auto" w:fill="FFFFFF"/>
        <w:ind w:left="0"/>
        <w:rPr>
          <w:rFonts w:cstheme="minorHAnsi"/>
          <w:lang w:val="ro-RO"/>
        </w:rPr>
      </w:pPr>
      <w:r w:rsidRPr="00CD3F26">
        <w:rPr>
          <w:rFonts w:cstheme="minorHAnsi"/>
          <w:lang w:val="ro-RO"/>
        </w:rPr>
        <w:t xml:space="preserve">Art. 2. - Modalitatea de transmitere a datelor și documentelor privind înscrierea, respectiv radierea mențiunilor provizorii în/din Registrul beneficiarilor reali va face obiectul unui protocol de colaborare între </w:t>
      </w:r>
      <w:r w:rsidRPr="00CD3F26">
        <w:rPr>
          <w:rFonts w:eastAsia="Times New Roman"/>
          <w:lang w:val="ro-RO"/>
        </w:rPr>
        <w:t>Oficiul Național al Registrului Comerțului, denumit în continuare ONRC, și</w:t>
      </w:r>
      <w:r w:rsidRPr="00CD3F26">
        <w:rPr>
          <w:rFonts w:cstheme="minorHAnsi"/>
          <w:lang w:val="ro-RO"/>
        </w:rPr>
        <w:t xml:space="preserve"> Oficiul Național pentru Prevenirea și Combaterea Spălării Banilor, denumit în continuare ONPCSB.</w:t>
      </w:r>
      <w:r w:rsidRPr="00CD3F26">
        <w:rPr>
          <w:rFonts w:eastAsia="Times New Roman"/>
          <w:lang w:val="ro-RO"/>
        </w:rPr>
        <w:t xml:space="preserve"> </w:t>
      </w:r>
      <w:r w:rsidRPr="00CD3F26">
        <w:rPr>
          <w:rFonts w:cstheme="minorHAnsi"/>
          <w:lang w:val="ro-RO"/>
        </w:rPr>
        <w:t xml:space="preserve"> </w:t>
      </w:r>
    </w:p>
    <w:p w:rsidR="00090EA3" w:rsidRPr="00CD3F26" w:rsidRDefault="00090EA3" w:rsidP="00CD3F26">
      <w:pPr>
        <w:shd w:val="clear" w:color="auto" w:fill="FFFFFF"/>
        <w:ind w:left="0"/>
        <w:rPr>
          <w:rFonts w:eastAsia="Times New Roman" w:cstheme="minorHAnsi"/>
          <w:lang w:val="ro-RO"/>
        </w:rPr>
      </w:pPr>
      <w:r w:rsidRPr="00CD3F26">
        <w:rPr>
          <w:rFonts w:cstheme="minorHAnsi"/>
          <w:lang w:val="ro-RO"/>
        </w:rPr>
        <w:t>Art. 3.</w:t>
      </w:r>
      <w:r w:rsidRPr="00CD3F26">
        <w:rPr>
          <w:rFonts w:eastAsia="Times New Roman" w:cstheme="minorHAnsi"/>
          <w:lang w:val="ro-RO"/>
        </w:rPr>
        <w:t xml:space="preserve"> - ONRC și oficiile registrului </w:t>
      </w:r>
      <w:r w:rsidR="00CD3F26" w:rsidRPr="00CD3F26">
        <w:rPr>
          <w:rFonts w:eastAsia="Times New Roman" w:cstheme="minorHAnsi"/>
          <w:lang w:val="ro-RO"/>
        </w:rPr>
        <w:t>comerțului</w:t>
      </w:r>
      <w:r w:rsidRPr="00CD3F26">
        <w:rPr>
          <w:rFonts w:eastAsia="Times New Roman" w:cstheme="minorHAnsi"/>
          <w:lang w:val="ro-RO"/>
        </w:rPr>
        <w:t xml:space="preserve"> de pe lângă tribunale vor duce la îndeplinire prevederile prezentului ordin.</w:t>
      </w:r>
    </w:p>
    <w:p w:rsidR="00090EA3" w:rsidRPr="00CD3F26" w:rsidRDefault="00090EA3" w:rsidP="00CD3F26">
      <w:pPr>
        <w:shd w:val="clear" w:color="auto" w:fill="FFFFFF"/>
        <w:ind w:left="0"/>
        <w:rPr>
          <w:rFonts w:eastAsia="Times New Roman" w:cstheme="minorHAnsi"/>
          <w:lang w:val="ro-RO"/>
        </w:rPr>
      </w:pPr>
      <w:r w:rsidRPr="00CD3F26">
        <w:rPr>
          <w:rFonts w:cstheme="minorHAnsi"/>
          <w:lang w:val="ro-RO"/>
        </w:rPr>
        <w:t>Art. 4.</w:t>
      </w:r>
      <w:r w:rsidRPr="00CD3F26">
        <w:rPr>
          <w:rFonts w:eastAsia="Times New Roman" w:cstheme="minorHAnsi"/>
          <w:lang w:val="ro-RO"/>
        </w:rPr>
        <w:t xml:space="preserve"> - Anexa face parte integrantă din prezentul ordin.</w:t>
      </w:r>
    </w:p>
    <w:p w:rsidR="0064218B" w:rsidRPr="00CD3F26" w:rsidRDefault="00090EA3" w:rsidP="00CD3F26">
      <w:pPr>
        <w:ind w:left="0"/>
        <w:rPr>
          <w:rFonts w:cstheme="minorHAnsi"/>
          <w:lang w:val="ro-RO"/>
        </w:rPr>
      </w:pPr>
      <w:r w:rsidRPr="00CD3F26">
        <w:rPr>
          <w:rFonts w:cstheme="minorHAnsi"/>
          <w:lang w:val="ro-RO"/>
        </w:rPr>
        <w:lastRenderedPageBreak/>
        <w:t>Art. 5. - Prezentul ordin se publică în Monitorul Oficial al României, Partea I.</w:t>
      </w:r>
    </w:p>
    <w:p w:rsidR="00D434B8" w:rsidRPr="00CD3F26" w:rsidRDefault="0064218B" w:rsidP="00CD3F26">
      <w:pPr>
        <w:pStyle w:val="BodyTextIndent2"/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left="0" w:firstLine="700"/>
        <w:jc w:val="both"/>
        <w:rPr>
          <w:rFonts w:ascii="Trebuchet MS" w:hAnsi="Trebuchet MS" w:cs="Arial"/>
          <w:bCs/>
          <w:sz w:val="22"/>
          <w:szCs w:val="22"/>
          <w:lang w:val="ro-RO"/>
        </w:rPr>
      </w:pPr>
      <w:r w:rsidRPr="00CD3F26">
        <w:rPr>
          <w:rFonts w:ascii="Trebuchet MS" w:hAnsi="Trebuchet MS" w:cs="Arial"/>
          <w:bCs/>
          <w:sz w:val="22"/>
          <w:szCs w:val="22"/>
          <w:lang w:val="ro-RO"/>
        </w:rPr>
        <w:tab/>
      </w:r>
      <w:r w:rsidRPr="00CD3F26">
        <w:rPr>
          <w:rFonts w:ascii="Trebuchet MS" w:hAnsi="Trebuchet MS" w:cs="Arial"/>
          <w:bCs/>
          <w:sz w:val="22"/>
          <w:szCs w:val="22"/>
          <w:lang w:val="ro-RO"/>
        </w:rPr>
        <w:tab/>
      </w:r>
      <w:r w:rsidRPr="00CD3F26">
        <w:rPr>
          <w:rFonts w:ascii="Trebuchet MS" w:hAnsi="Trebuchet MS" w:cs="Arial"/>
          <w:bCs/>
          <w:sz w:val="22"/>
          <w:szCs w:val="22"/>
          <w:lang w:val="ro-RO"/>
        </w:rPr>
        <w:tab/>
      </w:r>
    </w:p>
    <w:p w:rsidR="0064218B" w:rsidRPr="00CD3F26" w:rsidRDefault="0064218B" w:rsidP="00CD3F26">
      <w:pPr>
        <w:pStyle w:val="BodyTextIndent2"/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left="0"/>
        <w:rPr>
          <w:rFonts w:ascii="Trebuchet MS" w:hAnsi="Trebuchet MS" w:cs="Arial"/>
          <w:bCs/>
          <w:sz w:val="22"/>
          <w:szCs w:val="22"/>
          <w:lang w:val="ro-RO"/>
        </w:rPr>
      </w:pPr>
      <w:proofErr w:type="spellStart"/>
      <w:r w:rsidRPr="00CD3F26">
        <w:rPr>
          <w:rFonts w:ascii="Trebuchet MS" w:hAnsi="Trebuchet MS" w:cs="Arial"/>
          <w:b/>
          <w:bCs/>
          <w:sz w:val="22"/>
          <w:szCs w:val="22"/>
          <w:lang w:val="ro-RO"/>
        </w:rPr>
        <w:t>Bucureşti</w:t>
      </w:r>
      <w:proofErr w:type="spellEnd"/>
      <w:r w:rsidRPr="00CD3F2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                                                                      Data</w:t>
      </w:r>
      <w:r w:rsidR="00090EA3" w:rsidRPr="00CD3F26">
        <w:rPr>
          <w:rFonts w:ascii="Trebuchet MS" w:hAnsi="Trebuchet MS" w:cs="Arial"/>
          <w:b/>
          <w:bCs/>
          <w:sz w:val="22"/>
          <w:szCs w:val="22"/>
          <w:lang w:val="ro-RO"/>
        </w:rPr>
        <w:t>:</w:t>
      </w:r>
      <w:r w:rsidRPr="00CD3F26">
        <w:rPr>
          <w:rFonts w:ascii="Trebuchet MS" w:hAnsi="Trebuchet MS" w:cs="Arial"/>
          <w:bCs/>
          <w:sz w:val="22"/>
          <w:szCs w:val="22"/>
          <w:lang w:val="ro-RO"/>
        </w:rPr>
        <w:t xml:space="preserve"> </w:t>
      </w:r>
    </w:p>
    <w:p w:rsidR="0064218B" w:rsidRDefault="0064218B" w:rsidP="00CD3F26">
      <w:pPr>
        <w:pStyle w:val="BodyTextIndent2"/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left="0"/>
        <w:rPr>
          <w:rFonts w:ascii="Trebuchet MS" w:hAnsi="Trebuchet MS" w:cs="Arial"/>
          <w:bCs/>
          <w:sz w:val="22"/>
          <w:szCs w:val="22"/>
          <w:lang w:val="ro-RO"/>
        </w:rPr>
      </w:pPr>
    </w:p>
    <w:p w:rsidR="00CD3F26" w:rsidRPr="00CD3F26" w:rsidRDefault="00CD3F26" w:rsidP="00CD3F26">
      <w:pPr>
        <w:pStyle w:val="BodyTextIndent2"/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left="0"/>
        <w:rPr>
          <w:rFonts w:ascii="Trebuchet MS" w:hAnsi="Trebuchet MS" w:cs="Arial"/>
          <w:bCs/>
          <w:sz w:val="22"/>
          <w:szCs w:val="22"/>
          <w:lang w:val="ro-RO"/>
        </w:rPr>
      </w:pPr>
    </w:p>
    <w:p w:rsidR="0064218B" w:rsidRPr="00CD3F26" w:rsidRDefault="0064218B" w:rsidP="00CD3F26">
      <w:pPr>
        <w:ind w:left="0"/>
        <w:jc w:val="center"/>
        <w:rPr>
          <w:rFonts w:cs="Arial"/>
          <w:lang w:val="ro-RO"/>
        </w:rPr>
      </w:pPr>
      <w:r w:rsidRPr="00CD3F26">
        <w:rPr>
          <w:rFonts w:cs="Arial"/>
          <w:lang w:val="ro-RO"/>
        </w:rPr>
        <w:t xml:space="preserve">Ministrul </w:t>
      </w:r>
      <w:proofErr w:type="spellStart"/>
      <w:r w:rsidRPr="00CD3F26">
        <w:rPr>
          <w:rFonts w:cs="Arial"/>
          <w:lang w:val="ro-RO"/>
        </w:rPr>
        <w:t>Justiţiei</w:t>
      </w:r>
      <w:proofErr w:type="spellEnd"/>
    </w:p>
    <w:p w:rsidR="00D434B8" w:rsidRPr="00CD3F26" w:rsidRDefault="00D434B8" w:rsidP="00CD3F26">
      <w:pPr>
        <w:ind w:left="0"/>
        <w:jc w:val="center"/>
        <w:rPr>
          <w:lang w:val="ro-RO"/>
        </w:rPr>
      </w:pPr>
    </w:p>
    <w:p w:rsidR="0064218B" w:rsidRPr="00CD3F26" w:rsidRDefault="00090EA3" w:rsidP="00CD3F26">
      <w:pPr>
        <w:ind w:left="0"/>
        <w:jc w:val="center"/>
        <w:rPr>
          <w:rFonts w:cs="Arial"/>
          <w:lang w:val="ro-RO"/>
        </w:rPr>
      </w:pPr>
      <w:r w:rsidRPr="00CD3F26">
        <w:rPr>
          <w:rFonts w:cs="Arial"/>
          <w:lang w:val="ro-RO"/>
        </w:rPr>
        <w:t>Cătălin-Marian PREDOIU</w:t>
      </w:r>
    </w:p>
    <w:p w:rsidR="00D434B8" w:rsidRPr="00CD3F26" w:rsidRDefault="00D434B8" w:rsidP="00CD3F26">
      <w:pPr>
        <w:ind w:left="0"/>
        <w:rPr>
          <w:rFonts w:cs="Arial"/>
          <w:lang w:val="ro-RO"/>
        </w:rPr>
      </w:pPr>
    </w:p>
    <w:p w:rsidR="0064218B" w:rsidRPr="00CD3F26" w:rsidRDefault="0064218B" w:rsidP="00CD3F26">
      <w:pPr>
        <w:ind w:left="0"/>
        <w:rPr>
          <w:rFonts w:cs="Arial"/>
          <w:lang w:val="ro-RO"/>
        </w:rPr>
      </w:pPr>
    </w:p>
    <w:p w:rsidR="00D434B8" w:rsidRPr="00CD3F26" w:rsidRDefault="00D434B8" w:rsidP="00CD3F26">
      <w:pPr>
        <w:ind w:left="0"/>
        <w:rPr>
          <w:rFonts w:cs="Arial"/>
          <w:lang w:val="ro-RO"/>
        </w:rPr>
      </w:pPr>
    </w:p>
    <w:p w:rsidR="00D0182A" w:rsidRDefault="00D0182A" w:rsidP="00CD3F26">
      <w:pPr>
        <w:ind w:left="0"/>
        <w:rPr>
          <w:rFonts w:cs="Arial"/>
          <w:lang w:val="ro-RO"/>
        </w:rPr>
      </w:pPr>
    </w:p>
    <w:p w:rsidR="00CD3F26" w:rsidRDefault="00CD3F26" w:rsidP="00CD3F26">
      <w:pPr>
        <w:ind w:left="0"/>
        <w:rPr>
          <w:rFonts w:cs="Arial"/>
          <w:lang w:val="ro-RO"/>
        </w:rPr>
      </w:pPr>
    </w:p>
    <w:p w:rsidR="00CD3F26" w:rsidRDefault="00CD3F26" w:rsidP="00CD3F26">
      <w:pPr>
        <w:ind w:left="0"/>
        <w:rPr>
          <w:rFonts w:cs="Arial"/>
          <w:lang w:val="ro-RO"/>
        </w:rPr>
      </w:pPr>
    </w:p>
    <w:p w:rsidR="00CD3F26" w:rsidRDefault="00CD3F26" w:rsidP="00CD3F26">
      <w:pPr>
        <w:ind w:left="0"/>
        <w:rPr>
          <w:rFonts w:cs="Arial"/>
          <w:lang w:val="ro-RO"/>
        </w:rPr>
      </w:pPr>
    </w:p>
    <w:p w:rsidR="00CD3F26" w:rsidRDefault="00CD3F26" w:rsidP="00CD3F26">
      <w:pPr>
        <w:ind w:left="0"/>
        <w:rPr>
          <w:rFonts w:cs="Arial"/>
          <w:lang w:val="ro-RO"/>
        </w:rPr>
      </w:pPr>
    </w:p>
    <w:p w:rsidR="00CD3F26" w:rsidRDefault="00CD3F26" w:rsidP="00CD3F26">
      <w:pPr>
        <w:ind w:left="0"/>
        <w:rPr>
          <w:rFonts w:cs="Arial"/>
          <w:lang w:val="ro-RO"/>
        </w:rPr>
      </w:pPr>
    </w:p>
    <w:p w:rsidR="006677AA" w:rsidRDefault="006677AA" w:rsidP="00CD3F26">
      <w:pPr>
        <w:ind w:left="0"/>
        <w:rPr>
          <w:rFonts w:cs="Arial"/>
          <w:lang w:val="ro-RO"/>
        </w:rPr>
      </w:pPr>
    </w:p>
    <w:p w:rsidR="006677AA" w:rsidRDefault="006677AA" w:rsidP="00CD3F26">
      <w:pPr>
        <w:ind w:left="0"/>
        <w:rPr>
          <w:rFonts w:cs="Arial"/>
          <w:lang w:val="ro-RO"/>
        </w:rPr>
      </w:pPr>
    </w:p>
    <w:p w:rsidR="006677AA" w:rsidRDefault="006677AA" w:rsidP="00CD3F26">
      <w:pPr>
        <w:ind w:left="0"/>
        <w:rPr>
          <w:rFonts w:cs="Arial"/>
          <w:lang w:val="ro-RO"/>
        </w:rPr>
      </w:pPr>
    </w:p>
    <w:p w:rsidR="006677AA" w:rsidRDefault="006677AA" w:rsidP="00CD3F26">
      <w:pPr>
        <w:ind w:left="0"/>
        <w:rPr>
          <w:rFonts w:cs="Arial"/>
          <w:lang w:val="ro-RO"/>
        </w:rPr>
      </w:pPr>
    </w:p>
    <w:p w:rsidR="006677AA" w:rsidRDefault="006677AA" w:rsidP="00CD3F26">
      <w:pPr>
        <w:ind w:left="0"/>
        <w:rPr>
          <w:rFonts w:cs="Arial"/>
          <w:lang w:val="ro-RO"/>
        </w:rPr>
      </w:pPr>
    </w:p>
    <w:p w:rsidR="006677AA" w:rsidRDefault="006677AA" w:rsidP="00CD3F26">
      <w:pPr>
        <w:ind w:left="0"/>
        <w:rPr>
          <w:rFonts w:cs="Arial"/>
          <w:lang w:val="ro-RO"/>
        </w:rPr>
      </w:pPr>
    </w:p>
    <w:p w:rsidR="006677AA" w:rsidRDefault="006677AA" w:rsidP="00CD3F26">
      <w:pPr>
        <w:ind w:left="0"/>
        <w:rPr>
          <w:rFonts w:cs="Arial"/>
          <w:lang w:val="ro-RO"/>
        </w:rPr>
      </w:pPr>
    </w:p>
    <w:p w:rsidR="006677AA" w:rsidRDefault="006677AA" w:rsidP="00CD3F26">
      <w:pPr>
        <w:ind w:left="0"/>
        <w:rPr>
          <w:rFonts w:cs="Arial"/>
          <w:lang w:val="ro-RO"/>
        </w:rPr>
      </w:pPr>
    </w:p>
    <w:p w:rsidR="006677AA" w:rsidRPr="00CD3F26" w:rsidRDefault="006677AA" w:rsidP="00CD3F26">
      <w:pPr>
        <w:ind w:left="0"/>
        <w:rPr>
          <w:rFonts w:cs="Arial"/>
          <w:lang w:val="ro-RO"/>
        </w:rPr>
      </w:pPr>
      <w:bookmarkStart w:id="0" w:name="_GoBack"/>
      <w:bookmarkEnd w:id="0"/>
    </w:p>
    <w:p w:rsidR="00D0182A" w:rsidRPr="00CD3F26" w:rsidRDefault="00D0182A" w:rsidP="00CD3F26">
      <w:pPr>
        <w:ind w:left="0"/>
        <w:rPr>
          <w:rFonts w:cs="Arial"/>
          <w:lang w:val="ro-RO"/>
        </w:rPr>
      </w:pPr>
    </w:p>
    <w:p w:rsidR="002653E8" w:rsidRPr="00CD3F26" w:rsidRDefault="002653E8" w:rsidP="00CD3F26">
      <w:pPr>
        <w:ind w:left="0"/>
        <w:rPr>
          <w:rFonts w:cs="Arial"/>
          <w:lang w:val="ro-RO"/>
        </w:rPr>
      </w:pPr>
    </w:p>
    <w:p w:rsidR="00E80A27" w:rsidRPr="00CD3F26" w:rsidRDefault="00E80A27" w:rsidP="00CD3F26">
      <w:pPr>
        <w:ind w:left="0"/>
        <w:jc w:val="left"/>
        <w:rPr>
          <w:lang w:val="ro-RO"/>
        </w:rPr>
      </w:pPr>
      <w:r w:rsidRPr="00CD3F26">
        <w:rPr>
          <w:lang w:val="ro-RO"/>
        </w:rPr>
        <w:t xml:space="preserve">Nr. </w:t>
      </w:r>
      <w:r w:rsidR="00090EA3" w:rsidRPr="00CD3F26">
        <w:rPr>
          <w:lang w:val="ro-RO"/>
        </w:rPr>
        <w:t>_________</w:t>
      </w:r>
      <w:r w:rsidRPr="00CD3F26">
        <w:rPr>
          <w:lang w:val="ro-RO"/>
        </w:rPr>
        <w:t>/</w:t>
      </w:r>
      <w:r w:rsidR="00090EA3" w:rsidRPr="00CD3F26">
        <w:rPr>
          <w:lang w:val="ro-RO"/>
        </w:rPr>
        <w:t>C</w:t>
      </w:r>
      <w:r w:rsidRPr="00CD3F26">
        <w:rPr>
          <w:lang w:val="ro-RO"/>
        </w:rPr>
        <w:t>/</w:t>
      </w:r>
      <w:r w:rsidR="00090EA3" w:rsidRPr="00CD3F26">
        <w:rPr>
          <w:lang w:val="ro-RO"/>
        </w:rPr>
        <w:t>________</w:t>
      </w:r>
      <w:r w:rsidRPr="00CD3F26">
        <w:rPr>
          <w:lang w:val="ro-RO"/>
        </w:rPr>
        <w:t>/</w:t>
      </w:r>
      <w:r w:rsidR="00090EA3" w:rsidRPr="00CD3F26">
        <w:rPr>
          <w:lang w:val="ro-RO"/>
        </w:rPr>
        <w:t>_________</w:t>
      </w:r>
    </w:p>
    <w:p w:rsidR="00E06A2C" w:rsidRPr="00CD3F26" w:rsidRDefault="0064218B" w:rsidP="00CD3F26">
      <w:pPr>
        <w:ind w:left="0"/>
        <w:rPr>
          <w:rFonts w:cs="Arial"/>
          <w:lang w:val="ro-RO"/>
        </w:rPr>
      </w:pPr>
      <w:r w:rsidRPr="00CD3F26">
        <w:rPr>
          <w:rFonts w:cs="Arial"/>
          <w:lang w:val="ro-RO"/>
        </w:rPr>
        <w:t>Prezentul ordin a fost întocmit în</w:t>
      </w:r>
      <w:r w:rsidR="00090EA3" w:rsidRPr="00CD3F26">
        <w:rPr>
          <w:rFonts w:cs="Arial"/>
          <w:lang w:val="ro-RO"/>
        </w:rPr>
        <w:t xml:space="preserve"> _</w:t>
      </w:r>
      <w:r w:rsidRPr="00CD3F26">
        <w:rPr>
          <w:rFonts w:cs="Arial"/>
          <w:lang w:val="ro-RO"/>
        </w:rPr>
        <w:t xml:space="preserve"> exemplare</w:t>
      </w:r>
    </w:p>
    <w:sectPr w:rsidR="00E06A2C" w:rsidRPr="00CD3F26" w:rsidSect="005848A2">
      <w:headerReference w:type="default" r:id="rId7"/>
      <w:headerReference w:type="first" r:id="rId8"/>
      <w:footerReference w:type="first" r:id="rId9"/>
      <w:pgSz w:w="11900" w:h="16840" w:code="9"/>
      <w:pgMar w:top="1418" w:right="567" w:bottom="1418" w:left="226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FEF" w:rsidRDefault="002D4FEF" w:rsidP="00CD5B3B">
      <w:r>
        <w:separator/>
      </w:r>
    </w:p>
  </w:endnote>
  <w:endnote w:type="continuationSeparator" w:id="0">
    <w:p w:rsidR="002D4FEF" w:rsidRDefault="002D4FE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363"/>
    </w:tblGrid>
    <w:tr w:rsidR="00871FC1" w:rsidRPr="00405B2D" w:rsidTr="002653E8">
      <w:tc>
        <w:tcPr>
          <w:tcW w:w="1566" w:type="dxa"/>
          <w:shd w:val="clear" w:color="auto" w:fill="auto"/>
        </w:tcPr>
        <w:p w:rsidR="00260CC2" w:rsidRDefault="00260CC2" w:rsidP="00260CC2">
          <w:pPr>
            <w:ind w:left="33"/>
          </w:pPr>
          <w:r>
            <w:rPr>
              <w:noProof/>
              <w:lang w:val="ro-RO" w:eastAsia="ro-RO"/>
            </w:rPr>
            <w:drawing>
              <wp:inline distT="0" distB="0" distL="0" distR="0" wp14:anchorId="7835C069" wp14:editId="41236F4F">
                <wp:extent cx="314325" cy="314325"/>
                <wp:effectExtent l="0" t="0" r="9525" b="9525"/>
                <wp:docPr id="4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0480E">
            <w:rPr>
              <w:noProof/>
              <w:lang w:val="ro-RO" w:eastAsia="ro-RO"/>
            </w:rPr>
            <w:drawing>
              <wp:inline distT="0" distB="0" distL="0" distR="0" wp14:anchorId="239A6D69" wp14:editId="766411FC">
                <wp:extent cx="311150" cy="311150"/>
                <wp:effectExtent l="0" t="0" r="0" b="0"/>
                <wp:docPr id="12" name="I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71FC1" w:rsidRPr="00036C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871FC1" w:rsidRPr="00036C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 xml:space="preserve">Str. </w:t>
          </w:r>
          <w:proofErr w:type="spellStart"/>
          <w:r w:rsidRPr="00036CF6">
            <w:rPr>
              <w:sz w:val="14"/>
              <w:szCs w:val="14"/>
            </w:rPr>
            <w:t>Apolodor</w:t>
          </w:r>
          <w:proofErr w:type="spellEnd"/>
          <w:r w:rsidRPr="00036CF6">
            <w:rPr>
              <w:sz w:val="14"/>
              <w:szCs w:val="14"/>
            </w:rPr>
            <w:t xml:space="preserve"> nr. 17, sector 5, 050741 </w:t>
          </w:r>
          <w:proofErr w:type="spellStart"/>
          <w:r w:rsidRPr="00036CF6">
            <w:rPr>
              <w:sz w:val="14"/>
              <w:szCs w:val="14"/>
            </w:rPr>
            <w:t>Bucureşti</w:t>
          </w:r>
          <w:proofErr w:type="spellEnd"/>
          <w:r w:rsidRPr="00036CF6">
            <w:rPr>
              <w:sz w:val="14"/>
              <w:szCs w:val="14"/>
            </w:rPr>
            <w:t xml:space="preserve">, </w:t>
          </w:r>
          <w:proofErr w:type="spellStart"/>
          <w:r w:rsidRPr="00036CF6">
            <w:rPr>
              <w:sz w:val="14"/>
              <w:szCs w:val="14"/>
            </w:rPr>
            <w:t>România</w:t>
          </w:r>
          <w:proofErr w:type="spellEnd"/>
        </w:p>
        <w:p w:rsidR="00871FC1" w:rsidRPr="00036CF6" w:rsidRDefault="00871FC1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:rsidR="00871FC1" w:rsidRPr="00036CF6" w:rsidRDefault="002D4FEF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="00871FC1" w:rsidRPr="00036CF6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871FC1" w:rsidRPr="00036C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3363" w:type="dxa"/>
          <w:shd w:val="clear" w:color="auto" w:fill="auto"/>
        </w:tcPr>
        <w:p w:rsidR="00871FC1" w:rsidRPr="00452D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proofErr w:type="spellStart"/>
          <w:r w:rsidRPr="00452DF6">
            <w:rPr>
              <w:sz w:val="14"/>
              <w:szCs w:val="14"/>
              <w:lang w:val="es-ES"/>
            </w:rPr>
            <w:t>Pagina</w:t>
          </w:r>
          <w:proofErr w:type="spellEnd"/>
          <w:r w:rsidRPr="00452DF6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80480E">
            <w:rPr>
              <w:noProof/>
              <w:sz w:val="14"/>
              <w:szCs w:val="14"/>
              <w:lang w:val="es-ES"/>
            </w:rPr>
            <w:t>1</w:t>
          </w:r>
          <w:r w:rsidRPr="00036CF6">
            <w:rPr>
              <w:sz w:val="14"/>
              <w:szCs w:val="14"/>
            </w:rPr>
            <w:fldChar w:fldCharType="end"/>
          </w:r>
          <w:r w:rsidRPr="00452DF6">
            <w:rPr>
              <w:sz w:val="14"/>
              <w:szCs w:val="14"/>
              <w:lang w:val="es-ES"/>
            </w:rPr>
            <w:t xml:space="preserve"> din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6677AA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</w:p>
        <w:p w:rsidR="00871FC1" w:rsidRPr="00452D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871FC1" w:rsidRPr="00036CF6" w:rsidRDefault="00327FF6" w:rsidP="00871FC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  <w:r>
            <w:rPr>
              <w:sz w:val="14"/>
              <w:szCs w:val="14"/>
              <w:lang w:val="es-ES"/>
            </w:rPr>
            <w:t>COD: FS-01-05-ver.5</w:t>
          </w:r>
        </w:p>
      </w:tc>
    </w:tr>
  </w:tbl>
  <w:p w:rsidR="00871FC1" w:rsidRPr="005848A2" w:rsidRDefault="00871FC1" w:rsidP="0064218B">
    <w:pPr>
      <w:ind w:left="0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FEF" w:rsidRDefault="002D4FEF" w:rsidP="00E06A2C">
      <w:pPr>
        <w:spacing w:after="0"/>
        <w:ind w:left="0"/>
      </w:pPr>
      <w:r>
        <w:separator/>
      </w:r>
    </w:p>
  </w:footnote>
  <w:footnote w:type="continuationSeparator" w:id="0">
    <w:p w:rsidR="002D4FEF" w:rsidRDefault="002D4FEF" w:rsidP="00E06A2C">
      <w:pPr>
        <w:ind w:left="0"/>
      </w:pPr>
      <w:r>
        <w:continuationSeparator/>
      </w:r>
    </w:p>
  </w:footnote>
  <w:footnote w:type="continuationNotice" w:id="1">
    <w:p w:rsidR="002D4FEF" w:rsidRDefault="002D4FEF" w:rsidP="00E06A2C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C1" w:rsidRDefault="00871FC1" w:rsidP="008A4458">
    <w:pPr>
      <w:pStyle w:val="Header"/>
      <w:ind w:left="0"/>
    </w:pPr>
  </w:p>
  <w:p w:rsidR="00871FC1" w:rsidRPr="00CD5B3B" w:rsidRDefault="00871FC1" w:rsidP="008A4458">
    <w:pPr>
      <w:pStyle w:val="Header"/>
      <w:ind w:left="0"/>
    </w:pPr>
    <w:r>
      <w:rPr>
        <w:noProof/>
        <w:lang w:val="ro-RO" w:eastAsia="ro-RO"/>
      </w:rPr>
      <w:drawing>
        <wp:inline distT="0" distB="0" distL="0" distR="0" wp14:anchorId="2B18CA6B" wp14:editId="711A4143">
          <wp:extent cx="1959610" cy="201930"/>
          <wp:effectExtent l="0" t="0" r="2540" b="7620"/>
          <wp:docPr id="9" name="Picture 31" descr="D:\Profiles\Viorel.Streza\Desktop\template min 4 radu\logo_antet\logo_antet_MJ_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Profiles\Viorel.Streza\Desktop\template min 4 radu\logo_antet\logo_antet_MJ_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C1" w:rsidRPr="00405B2D" w:rsidRDefault="00405B2D" w:rsidP="00405B2D">
    <w:pPr>
      <w:pStyle w:val="Header"/>
      <w:tabs>
        <w:tab w:val="clear" w:pos="8640"/>
      </w:tabs>
      <w:ind w:left="-1701" w:right="-291"/>
    </w:pPr>
    <w:r>
      <w:rPr>
        <w:noProof/>
        <w:lang w:val="ro-RO" w:eastAsia="ro-RO"/>
      </w:rPr>
      <w:drawing>
        <wp:inline distT="0" distB="0" distL="0" distR="0" wp14:anchorId="6E6837BF" wp14:editId="2F2F8696">
          <wp:extent cx="2816860" cy="902335"/>
          <wp:effectExtent l="0" t="0" r="254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ro-RO" w:eastAsia="ro-RO"/>
      </w:rPr>
      <w:t xml:space="preserve">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4CD3"/>
    <w:rsid w:val="00013D7E"/>
    <w:rsid w:val="00023330"/>
    <w:rsid w:val="00035246"/>
    <w:rsid w:val="00036CF6"/>
    <w:rsid w:val="00044F85"/>
    <w:rsid w:val="00090EA3"/>
    <w:rsid w:val="000A06C2"/>
    <w:rsid w:val="000B5F93"/>
    <w:rsid w:val="000C0CD9"/>
    <w:rsid w:val="000E5E43"/>
    <w:rsid w:val="000F52D3"/>
    <w:rsid w:val="00100F36"/>
    <w:rsid w:val="00101A43"/>
    <w:rsid w:val="00101E48"/>
    <w:rsid w:val="001313F2"/>
    <w:rsid w:val="00167299"/>
    <w:rsid w:val="00195D8E"/>
    <w:rsid w:val="001D15C8"/>
    <w:rsid w:val="001F157C"/>
    <w:rsid w:val="00212A34"/>
    <w:rsid w:val="00260CC2"/>
    <w:rsid w:val="002653E8"/>
    <w:rsid w:val="002A5742"/>
    <w:rsid w:val="002B0AF2"/>
    <w:rsid w:val="002B2D08"/>
    <w:rsid w:val="002C400C"/>
    <w:rsid w:val="002C5E09"/>
    <w:rsid w:val="002D088D"/>
    <w:rsid w:val="002D4FEF"/>
    <w:rsid w:val="00304D05"/>
    <w:rsid w:val="00312E32"/>
    <w:rsid w:val="00317136"/>
    <w:rsid w:val="0032422C"/>
    <w:rsid w:val="00327FF6"/>
    <w:rsid w:val="00331E8F"/>
    <w:rsid w:val="00331F48"/>
    <w:rsid w:val="003406E1"/>
    <w:rsid w:val="00362E75"/>
    <w:rsid w:val="00405B2D"/>
    <w:rsid w:val="004278D2"/>
    <w:rsid w:val="00452DF6"/>
    <w:rsid w:val="004608DF"/>
    <w:rsid w:val="00462299"/>
    <w:rsid w:val="00474F80"/>
    <w:rsid w:val="004914E8"/>
    <w:rsid w:val="00493AD5"/>
    <w:rsid w:val="004A4A94"/>
    <w:rsid w:val="004C1753"/>
    <w:rsid w:val="004F094D"/>
    <w:rsid w:val="00523C70"/>
    <w:rsid w:val="00543045"/>
    <w:rsid w:val="005848A2"/>
    <w:rsid w:val="005940EB"/>
    <w:rsid w:val="005E5412"/>
    <w:rsid w:val="005E6FFA"/>
    <w:rsid w:val="00604DD4"/>
    <w:rsid w:val="0060647F"/>
    <w:rsid w:val="00623412"/>
    <w:rsid w:val="0064218B"/>
    <w:rsid w:val="00662077"/>
    <w:rsid w:val="006677AA"/>
    <w:rsid w:val="00677FEB"/>
    <w:rsid w:val="006A018E"/>
    <w:rsid w:val="006A263E"/>
    <w:rsid w:val="006B528B"/>
    <w:rsid w:val="006D4BA6"/>
    <w:rsid w:val="00705CEB"/>
    <w:rsid w:val="00722BEC"/>
    <w:rsid w:val="00725F2C"/>
    <w:rsid w:val="00743D2D"/>
    <w:rsid w:val="00766E0E"/>
    <w:rsid w:val="0077516C"/>
    <w:rsid w:val="0077541D"/>
    <w:rsid w:val="00783581"/>
    <w:rsid w:val="007B625E"/>
    <w:rsid w:val="0080480E"/>
    <w:rsid w:val="008231E2"/>
    <w:rsid w:val="00823287"/>
    <w:rsid w:val="00835599"/>
    <w:rsid w:val="00840F14"/>
    <w:rsid w:val="00861DE2"/>
    <w:rsid w:val="00871DA8"/>
    <w:rsid w:val="00871FC1"/>
    <w:rsid w:val="008912B6"/>
    <w:rsid w:val="008A2AC0"/>
    <w:rsid w:val="008A4458"/>
    <w:rsid w:val="008B63B2"/>
    <w:rsid w:val="008E09D0"/>
    <w:rsid w:val="00915096"/>
    <w:rsid w:val="00927141"/>
    <w:rsid w:val="0094530E"/>
    <w:rsid w:val="00984519"/>
    <w:rsid w:val="00995A49"/>
    <w:rsid w:val="009B26D0"/>
    <w:rsid w:val="009B4F4C"/>
    <w:rsid w:val="009D57F4"/>
    <w:rsid w:val="009E7609"/>
    <w:rsid w:val="009F7FDF"/>
    <w:rsid w:val="00A13890"/>
    <w:rsid w:val="00A21436"/>
    <w:rsid w:val="00A223E9"/>
    <w:rsid w:val="00A46888"/>
    <w:rsid w:val="00A5589B"/>
    <w:rsid w:val="00A7669D"/>
    <w:rsid w:val="00A853ED"/>
    <w:rsid w:val="00AC3A35"/>
    <w:rsid w:val="00AE26B4"/>
    <w:rsid w:val="00B13BB4"/>
    <w:rsid w:val="00B21F71"/>
    <w:rsid w:val="00B3065C"/>
    <w:rsid w:val="00B50177"/>
    <w:rsid w:val="00B60596"/>
    <w:rsid w:val="00B60F95"/>
    <w:rsid w:val="00C05271"/>
    <w:rsid w:val="00C05F49"/>
    <w:rsid w:val="00C206F7"/>
    <w:rsid w:val="00C20EF1"/>
    <w:rsid w:val="00C54591"/>
    <w:rsid w:val="00C74456"/>
    <w:rsid w:val="00CA37EF"/>
    <w:rsid w:val="00CC7859"/>
    <w:rsid w:val="00CD0C6C"/>
    <w:rsid w:val="00CD0F06"/>
    <w:rsid w:val="00CD3F26"/>
    <w:rsid w:val="00CD5B3B"/>
    <w:rsid w:val="00D0182A"/>
    <w:rsid w:val="00D06E9C"/>
    <w:rsid w:val="00D13509"/>
    <w:rsid w:val="00D240CB"/>
    <w:rsid w:val="00D434B8"/>
    <w:rsid w:val="00D50351"/>
    <w:rsid w:val="00D67E3D"/>
    <w:rsid w:val="00D72C1B"/>
    <w:rsid w:val="00D86F1D"/>
    <w:rsid w:val="00DC39D2"/>
    <w:rsid w:val="00DD27CB"/>
    <w:rsid w:val="00DF0E94"/>
    <w:rsid w:val="00E06A2C"/>
    <w:rsid w:val="00E562FC"/>
    <w:rsid w:val="00E56667"/>
    <w:rsid w:val="00E80A27"/>
    <w:rsid w:val="00E80D5E"/>
    <w:rsid w:val="00E870FD"/>
    <w:rsid w:val="00E94670"/>
    <w:rsid w:val="00EA0F6C"/>
    <w:rsid w:val="00EB710B"/>
    <w:rsid w:val="00ED56C3"/>
    <w:rsid w:val="00EE32F2"/>
    <w:rsid w:val="00EF391D"/>
    <w:rsid w:val="00F56471"/>
    <w:rsid w:val="00F67D20"/>
    <w:rsid w:val="00FA7368"/>
    <w:rsid w:val="00FA7D34"/>
    <w:rsid w:val="00FB6D27"/>
    <w:rsid w:val="00FC0F5B"/>
    <w:rsid w:val="00FC4284"/>
    <w:rsid w:val="00FE2F2C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BF18F6"/>
  <w14:defaultImageDpi w14:val="300"/>
  <w15:docId w15:val="{0FE28D9A-83E7-4A70-BA28-01DF62D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F2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64218B"/>
    <w:pPr>
      <w:spacing w:line="480" w:lineRule="auto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421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351"/>
    <w:pPr>
      <w:ind w:left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351"/>
    <w:rPr>
      <w:rFonts w:ascii="Trebuchet MS" w:hAnsi="Trebuchet MS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E06A2C"/>
    <w:rPr>
      <w:rFonts w:ascii="Trebuchet MS" w:hAnsi="Trebuchet MS"/>
      <w:sz w:val="22"/>
      <w:vertAlign w:val="superscript"/>
    </w:rPr>
  </w:style>
  <w:style w:type="table" w:customStyle="1" w:styleId="Tabelgril1">
    <w:name w:val="Tabel grilă1"/>
    <w:basedOn w:val="TableNormal"/>
    <w:next w:val="TableGrid"/>
    <w:uiPriority w:val="59"/>
    <w:rsid w:val="00523C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E3AEB-9A1C-4062-94EF-2FC44F45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MJ</cp:lastModifiedBy>
  <cp:revision>4</cp:revision>
  <cp:lastPrinted>2020-09-23T11:35:00Z</cp:lastPrinted>
  <dcterms:created xsi:type="dcterms:W3CDTF">2020-10-12T07:30:00Z</dcterms:created>
  <dcterms:modified xsi:type="dcterms:W3CDTF">2020-10-12T07:35:00Z</dcterms:modified>
</cp:coreProperties>
</file>