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A72" w:rsidRPr="001266FA" w:rsidRDefault="00562A72" w:rsidP="00562A72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562A72" w:rsidRPr="007A6B8F" w:rsidRDefault="00562A72" w:rsidP="00562A72">
      <w:pPr>
        <w:spacing w:before="240" w:line="23" w:lineRule="atLeast"/>
        <w:jc w:val="right"/>
        <w:rPr>
          <w:b/>
          <w:lang w:val="ro-RO"/>
        </w:rPr>
      </w:pPr>
      <w:r w:rsidRPr="007A6B8F">
        <w:rPr>
          <w:b/>
          <w:lang w:val="ro-RO"/>
        </w:rPr>
        <w:t>ANEXA nr. 2</w:t>
      </w:r>
    </w:p>
    <w:p w:rsidR="00562A72" w:rsidRPr="001266FA" w:rsidRDefault="00562A72" w:rsidP="00562A72">
      <w:pPr>
        <w:spacing w:before="240" w:line="23" w:lineRule="atLeast"/>
        <w:rPr>
          <w:b/>
          <w:lang w:val="ro-RO"/>
        </w:rPr>
      </w:pPr>
    </w:p>
    <w:p w:rsidR="00562A72" w:rsidRPr="001266FA" w:rsidRDefault="00562A72" w:rsidP="00562A72">
      <w:pPr>
        <w:spacing w:before="240" w:line="23" w:lineRule="atLeast"/>
        <w:jc w:val="center"/>
        <w:rPr>
          <w:b/>
          <w:lang w:val="ro-RO"/>
        </w:rPr>
      </w:pPr>
      <w:r w:rsidRPr="001266FA">
        <w:rPr>
          <w:b/>
          <w:lang w:val="ro-RO"/>
        </w:rPr>
        <w:t>TARIFELE</w:t>
      </w:r>
    </w:p>
    <w:tbl>
      <w:tblPr>
        <w:tblpPr w:leftFromText="180" w:rightFromText="180" w:vertAnchor="text" w:horzAnchor="margin" w:tblpXSpec="center" w:tblpY="548"/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25"/>
        <w:gridCol w:w="5178"/>
        <w:gridCol w:w="2372"/>
      </w:tblGrid>
      <w:tr w:rsidR="00562A72" w:rsidRPr="001266FA" w:rsidTr="008B472F">
        <w:trPr>
          <w:tblCellSpacing w:w="0" w:type="dxa"/>
        </w:trPr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A72" w:rsidRPr="001266FA" w:rsidRDefault="00562A72" w:rsidP="008B472F">
            <w:pPr>
              <w:spacing w:line="23" w:lineRule="atLeast"/>
              <w:jc w:val="center"/>
              <w:rPr>
                <w:lang w:val="ro-RO"/>
              </w:rPr>
            </w:pPr>
            <w:r w:rsidRPr="001266FA">
              <w:rPr>
                <w:lang w:val="ro-RO"/>
              </w:rPr>
              <w:t>Nr. crt.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A72" w:rsidRPr="001266FA" w:rsidRDefault="00562A72" w:rsidP="008B472F">
            <w:pPr>
              <w:spacing w:line="23" w:lineRule="atLeast"/>
              <w:jc w:val="center"/>
              <w:rPr>
                <w:lang w:val="ro-RO"/>
              </w:rPr>
            </w:pPr>
            <w:r w:rsidRPr="001266FA">
              <w:rPr>
                <w:lang w:val="ro-RO"/>
              </w:rPr>
              <w:t xml:space="preserve">Denumirea </w:t>
            </w:r>
            <w:proofErr w:type="spellStart"/>
            <w:r w:rsidRPr="001266FA">
              <w:rPr>
                <w:lang w:val="ro-RO"/>
              </w:rPr>
              <w:t>operaţiunii</w:t>
            </w:r>
            <w:proofErr w:type="spellEnd"/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2A72" w:rsidRPr="001266FA" w:rsidRDefault="00562A72" w:rsidP="008B472F">
            <w:pPr>
              <w:spacing w:line="23" w:lineRule="atLeast"/>
              <w:jc w:val="center"/>
              <w:rPr>
                <w:lang w:val="ro-RO"/>
              </w:rPr>
            </w:pPr>
            <w:r w:rsidRPr="001266FA">
              <w:rPr>
                <w:lang w:val="ro-RO"/>
              </w:rPr>
              <w:t>Tarif</w:t>
            </w:r>
          </w:p>
          <w:p w:rsidR="00562A72" w:rsidRPr="001266FA" w:rsidRDefault="00562A72" w:rsidP="008B472F">
            <w:pPr>
              <w:spacing w:line="23" w:lineRule="atLeast"/>
              <w:jc w:val="center"/>
              <w:rPr>
                <w:lang w:val="ro-RO"/>
              </w:rPr>
            </w:pPr>
            <w:r w:rsidRPr="001266FA">
              <w:rPr>
                <w:lang w:val="ro-RO"/>
              </w:rPr>
              <w:t>- lei -</w:t>
            </w:r>
          </w:p>
        </w:tc>
      </w:tr>
      <w:tr w:rsidR="00562A72" w:rsidRPr="001266FA" w:rsidTr="008B472F">
        <w:trPr>
          <w:tblCellSpacing w:w="0" w:type="dxa"/>
        </w:trPr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72" w:rsidRPr="001266FA" w:rsidRDefault="00562A72" w:rsidP="008B472F">
            <w:pPr>
              <w:spacing w:line="23" w:lineRule="atLeast"/>
              <w:jc w:val="center"/>
              <w:rPr>
                <w:lang w:val="ro-RO"/>
              </w:rPr>
            </w:pPr>
            <w:r w:rsidRPr="001266FA">
              <w:rPr>
                <w:lang w:val="ro-RO"/>
              </w:rPr>
              <w:t>1.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72" w:rsidRPr="001266FA" w:rsidRDefault="00562A72" w:rsidP="008B472F">
            <w:pPr>
              <w:spacing w:line="23" w:lineRule="atLeast"/>
              <w:rPr>
                <w:lang w:val="ro-RO"/>
              </w:rPr>
            </w:pPr>
            <w:r w:rsidRPr="001266FA">
              <w:rPr>
                <w:lang w:val="ro-RO"/>
              </w:rPr>
              <w:t xml:space="preserve">Cerere furnizare </w:t>
            </w:r>
            <w:proofErr w:type="spellStart"/>
            <w:r w:rsidRPr="001266FA">
              <w:rPr>
                <w:lang w:val="ro-RO"/>
              </w:rPr>
              <w:t>informaţii</w:t>
            </w:r>
            <w:proofErr w:type="spellEnd"/>
            <w:r w:rsidRPr="001266FA">
              <w:rPr>
                <w:lang w:val="ro-RO"/>
              </w:rPr>
              <w:t xml:space="preserve"> privind beneficiarii reali ai unei persoane juridice (situația la zi)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72" w:rsidRPr="001266FA" w:rsidRDefault="00562A72" w:rsidP="008B472F">
            <w:pPr>
              <w:spacing w:line="23" w:lineRule="atLeast"/>
              <w:jc w:val="center"/>
              <w:rPr>
                <w:lang w:val="ro-RO"/>
              </w:rPr>
            </w:pPr>
            <w:r w:rsidRPr="001266FA">
              <w:rPr>
                <w:lang w:val="ro-RO"/>
              </w:rPr>
              <w:t>20</w:t>
            </w:r>
          </w:p>
        </w:tc>
      </w:tr>
      <w:tr w:rsidR="00562A72" w:rsidRPr="001266FA" w:rsidTr="008B472F">
        <w:trPr>
          <w:tblCellSpacing w:w="0" w:type="dxa"/>
        </w:trPr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72" w:rsidRPr="001266FA" w:rsidRDefault="00562A72" w:rsidP="008B472F">
            <w:pPr>
              <w:spacing w:line="23" w:lineRule="atLeast"/>
              <w:jc w:val="center"/>
              <w:rPr>
                <w:lang w:val="ro-RO"/>
              </w:rPr>
            </w:pPr>
            <w:r w:rsidRPr="001266FA">
              <w:rPr>
                <w:lang w:val="ro-RO"/>
              </w:rPr>
              <w:t>2.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72" w:rsidRPr="001266FA" w:rsidRDefault="00562A72" w:rsidP="008B472F">
            <w:pPr>
              <w:spacing w:line="23" w:lineRule="atLeast"/>
              <w:rPr>
                <w:lang w:val="ro-RO"/>
              </w:rPr>
            </w:pPr>
            <w:r w:rsidRPr="001266FA">
              <w:rPr>
                <w:lang w:val="ro-RO"/>
              </w:rPr>
              <w:t>Cerere eliberare raport istoric privind beneficiarii reali ai unei persoane juridice / privind calitatea de beneficiar real a unei persoane fizice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72" w:rsidRPr="001266FA" w:rsidRDefault="00562A72" w:rsidP="008B472F">
            <w:pPr>
              <w:spacing w:line="23" w:lineRule="atLeast"/>
              <w:jc w:val="center"/>
              <w:rPr>
                <w:lang w:val="ro-RO"/>
              </w:rPr>
            </w:pPr>
            <w:r w:rsidRPr="001266FA">
              <w:rPr>
                <w:lang w:val="ro-RO"/>
              </w:rPr>
              <w:t>100</w:t>
            </w:r>
          </w:p>
        </w:tc>
      </w:tr>
    </w:tbl>
    <w:p w:rsidR="00562A72" w:rsidRDefault="00562A72" w:rsidP="00562A72">
      <w:pPr>
        <w:spacing w:line="23" w:lineRule="atLeast"/>
        <w:jc w:val="center"/>
        <w:rPr>
          <w:b/>
          <w:lang w:val="ro-RO"/>
        </w:rPr>
      </w:pPr>
      <w:r w:rsidRPr="001266FA">
        <w:rPr>
          <w:b/>
          <w:lang w:val="ro-RO"/>
        </w:rPr>
        <w:t xml:space="preserve">pentru accesul persoanelor fizice și juridice la Registrul beneficiarilor reali </w:t>
      </w:r>
      <w:r w:rsidR="008C085E" w:rsidRPr="001266FA">
        <w:rPr>
          <w:b/>
          <w:lang w:val="ro-RO"/>
        </w:rPr>
        <w:t>ținut</w:t>
      </w:r>
      <w:bookmarkStart w:id="0" w:name="_GoBack"/>
      <w:bookmarkEnd w:id="0"/>
      <w:r w:rsidRPr="001266FA">
        <w:rPr>
          <w:b/>
          <w:lang w:val="ro-RO"/>
        </w:rPr>
        <w:t xml:space="preserve"> de Oficiul </w:t>
      </w:r>
      <w:proofErr w:type="spellStart"/>
      <w:r w:rsidRPr="001266FA">
        <w:rPr>
          <w:b/>
          <w:lang w:val="ro-RO"/>
        </w:rPr>
        <w:t>Naţional</w:t>
      </w:r>
      <w:proofErr w:type="spellEnd"/>
      <w:r w:rsidRPr="001266FA">
        <w:rPr>
          <w:b/>
          <w:lang w:val="ro-RO"/>
        </w:rPr>
        <w:t xml:space="preserve"> al Registrului </w:t>
      </w:r>
      <w:r w:rsidR="008C085E" w:rsidRPr="001266FA">
        <w:rPr>
          <w:b/>
          <w:lang w:val="ro-RO"/>
        </w:rPr>
        <w:t>Comerțului</w:t>
      </w:r>
    </w:p>
    <w:p w:rsidR="00562A72" w:rsidRDefault="00562A72" w:rsidP="00562A72">
      <w:pPr>
        <w:spacing w:line="23" w:lineRule="atLeast"/>
        <w:jc w:val="center"/>
        <w:rPr>
          <w:b/>
          <w:lang w:val="ro-RO"/>
        </w:rPr>
      </w:pPr>
    </w:p>
    <w:p w:rsidR="00562A72" w:rsidRPr="001266FA" w:rsidRDefault="00562A72" w:rsidP="00562A72">
      <w:pPr>
        <w:spacing w:line="23" w:lineRule="atLeast"/>
        <w:jc w:val="center"/>
        <w:rPr>
          <w:b/>
          <w:lang w:val="ro-RO"/>
        </w:rPr>
      </w:pPr>
    </w:p>
    <w:p w:rsidR="00562A72" w:rsidRPr="001266FA" w:rsidRDefault="00562A72" w:rsidP="00562A72">
      <w:pPr>
        <w:spacing w:before="240" w:line="23" w:lineRule="atLeast"/>
        <w:jc w:val="center"/>
        <w:rPr>
          <w:lang w:val="ro-RO"/>
        </w:rPr>
      </w:pPr>
    </w:p>
    <w:p w:rsidR="00562A72" w:rsidRPr="001266FA" w:rsidRDefault="00562A72" w:rsidP="00562A72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562A72" w:rsidRPr="001266FA" w:rsidRDefault="00562A72" w:rsidP="00562A72">
      <w:pPr>
        <w:spacing w:before="240" w:line="23" w:lineRule="atLeast"/>
        <w:ind w:left="0"/>
        <w:jc w:val="center"/>
        <w:rPr>
          <w:rFonts w:eastAsia="Times New Roman"/>
          <w:lang w:val="ro-RO"/>
        </w:rPr>
      </w:pPr>
    </w:p>
    <w:p w:rsidR="00C862AE" w:rsidRDefault="00C862AE"/>
    <w:sectPr w:rsidR="00C862AE" w:rsidSect="005848A2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7F5" w:rsidRDefault="00C667F5" w:rsidP="00562A72">
      <w:pPr>
        <w:spacing w:after="0" w:line="240" w:lineRule="auto"/>
      </w:pPr>
      <w:r>
        <w:separator/>
      </w:r>
    </w:p>
  </w:endnote>
  <w:endnote w:type="continuationSeparator" w:id="0">
    <w:p w:rsidR="00C667F5" w:rsidRDefault="00C667F5" w:rsidP="0056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2263"/>
      <w:gridCol w:w="8652"/>
    </w:tblGrid>
    <w:tr w:rsidR="004E6D5C" w:rsidTr="004E6D5C">
      <w:tc>
        <w:tcPr>
          <w:tcW w:w="1566" w:type="dxa"/>
        </w:tcPr>
        <w:p w:rsidR="004E6D5C" w:rsidRDefault="00C667F5" w:rsidP="004E6D5C">
          <w:pPr>
            <w:ind w:left="33"/>
          </w:pPr>
          <w:r>
            <w:rPr>
              <w:noProof/>
              <w:lang w:val="ro-RO" w:eastAsia="ro-RO"/>
            </w:rPr>
            <w:drawing>
              <wp:inline distT="0" distB="0" distL="0" distR="0" wp14:anchorId="3D19CD68" wp14:editId="21E9E3AD">
                <wp:extent cx="318135" cy="318135"/>
                <wp:effectExtent l="0" t="0" r="5715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 wp14:anchorId="24D035F9" wp14:editId="62B347EE">
                <wp:extent cx="318135" cy="318135"/>
                <wp:effectExtent l="0" t="0" r="5715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6D5C" w:rsidRDefault="00C667F5" w:rsidP="004E6D5C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</w:tcPr>
        <w:p w:rsidR="004E6D5C" w:rsidRDefault="00C667F5" w:rsidP="004E6D5C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Str. </w:t>
          </w:r>
          <w:proofErr w:type="spellStart"/>
          <w:r>
            <w:rPr>
              <w:sz w:val="14"/>
              <w:szCs w:val="14"/>
            </w:rPr>
            <w:t>Apolodor</w:t>
          </w:r>
          <w:proofErr w:type="spellEnd"/>
          <w:r>
            <w:rPr>
              <w:sz w:val="14"/>
              <w:szCs w:val="14"/>
            </w:rPr>
            <w:t xml:space="preserve"> nr. 17, sector 5, 050741 </w:t>
          </w:r>
          <w:proofErr w:type="spellStart"/>
          <w:r>
            <w:rPr>
              <w:sz w:val="14"/>
              <w:szCs w:val="14"/>
            </w:rPr>
            <w:t>Bucureşti</w:t>
          </w:r>
          <w:proofErr w:type="spellEnd"/>
          <w:r>
            <w:rPr>
              <w:sz w:val="14"/>
              <w:szCs w:val="14"/>
            </w:rPr>
            <w:t xml:space="preserve">, </w:t>
          </w:r>
          <w:proofErr w:type="spellStart"/>
          <w:r>
            <w:rPr>
              <w:sz w:val="14"/>
              <w:szCs w:val="14"/>
            </w:rPr>
            <w:t>România</w:t>
          </w:r>
          <w:proofErr w:type="spellEnd"/>
        </w:p>
        <w:p w:rsidR="004E6D5C" w:rsidRDefault="00C667F5" w:rsidP="004E6D5C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>
            <w:rPr>
              <w:sz w:val="14"/>
              <w:szCs w:val="14"/>
            </w:rPr>
            <w:t>Tel. +4 037 204 1999</w:t>
          </w:r>
        </w:p>
        <w:p w:rsidR="004E6D5C" w:rsidRDefault="00C667F5" w:rsidP="004E6D5C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>
              <w:rPr>
                <w:rStyle w:val="Hyperlink"/>
                <w:sz w:val="14"/>
                <w:szCs w:val="14"/>
              </w:rPr>
              <w:t>www.just.ro</w:t>
            </w:r>
          </w:hyperlink>
        </w:p>
        <w:p w:rsidR="004E6D5C" w:rsidRDefault="00C667F5" w:rsidP="004E6D5C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</w:tr>
  </w:tbl>
  <w:p w:rsidR="004E6D5C" w:rsidRPr="00CE3ADA" w:rsidRDefault="00C667F5" w:rsidP="00CE3ADA">
    <w:pPr>
      <w:pStyle w:val="Footer"/>
      <w:jc w:val="right"/>
      <w:rPr>
        <w:sz w:val="14"/>
        <w:szCs w:val="14"/>
      </w:rPr>
    </w:pPr>
    <w:proofErr w:type="spellStart"/>
    <w:r>
      <w:rPr>
        <w:sz w:val="14"/>
        <w:szCs w:val="14"/>
      </w:rPr>
      <w:t>P</w:t>
    </w:r>
    <w:r>
      <w:rPr>
        <w:sz w:val="14"/>
        <w:szCs w:val="14"/>
      </w:rPr>
      <w:t>agina</w:t>
    </w:r>
    <w:proofErr w:type="spellEnd"/>
    <w:r>
      <w:rPr>
        <w:sz w:val="14"/>
        <w:szCs w:val="14"/>
      </w:rPr>
      <w:t xml:space="preserve"> </w:t>
    </w:r>
    <w:r>
      <w:rPr>
        <w:sz w:val="14"/>
        <w:szCs w:val="14"/>
      </w:rPr>
      <w:t>2</w:t>
    </w:r>
    <w:r>
      <w:rPr>
        <w:sz w:val="14"/>
        <w:szCs w:val="14"/>
      </w:rPr>
      <w:t xml:space="preserve"> din</w:t>
    </w:r>
    <w:r>
      <w:rPr>
        <w:sz w:val="14"/>
        <w:szCs w:val="14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871FC1" w:rsidRPr="00405B2D" w:rsidTr="002653E8">
      <w:tc>
        <w:tcPr>
          <w:tcW w:w="1566" w:type="dxa"/>
          <w:shd w:val="clear" w:color="auto" w:fill="auto"/>
        </w:tcPr>
        <w:p w:rsidR="00260CC2" w:rsidRDefault="00C667F5" w:rsidP="00260CC2">
          <w:pPr>
            <w:ind w:left="33"/>
          </w:pPr>
          <w:r>
            <w:rPr>
              <w:noProof/>
              <w:lang w:val="ro-RO" w:eastAsia="ro-RO"/>
            </w:rPr>
            <w:drawing>
              <wp:inline distT="0" distB="0" distL="0" distR="0" wp14:anchorId="5A71D461" wp14:editId="5BED6594">
                <wp:extent cx="314325" cy="314325"/>
                <wp:effectExtent l="0" t="0" r="9525" b="9525"/>
                <wp:docPr id="10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 wp14:anchorId="3D5ED587" wp14:editId="7A32720F">
                <wp:extent cx="311150" cy="311150"/>
                <wp:effectExtent l="0" t="0" r="0" b="0"/>
                <wp:docPr id="11" name="I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71FC1" w:rsidRPr="00036CF6" w:rsidRDefault="00C667F5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871FC1" w:rsidRPr="00036CF6" w:rsidRDefault="00C667F5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 xml:space="preserve">Str. </w:t>
          </w:r>
          <w:proofErr w:type="spellStart"/>
          <w:r w:rsidRPr="00036CF6">
            <w:rPr>
              <w:sz w:val="14"/>
              <w:szCs w:val="14"/>
            </w:rPr>
            <w:t>Apolodor</w:t>
          </w:r>
          <w:proofErr w:type="spellEnd"/>
          <w:r w:rsidRPr="00036CF6">
            <w:rPr>
              <w:sz w:val="14"/>
              <w:szCs w:val="14"/>
            </w:rPr>
            <w:t xml:space="preserve"> nr. 17, sector 5, 050741 </w:t>
          </w:r>
          <w:proofErr w:type="spellStart"/>
          <w:r w:rsidRPr="00036CF6">
            <w:rPr>
              <w:sz w:val="14"/>
              <w:szCs w:val="14"/>
            </w:rPr>
            <w:t>Bucureşti</w:t>
          </w:r>
          <w:proofErr w:type="spellEnd"/>
          <w:r w:rsidRPr="00036CF6">
            <w:rPr>
              <w:sz w:val="14"/>
              <w:szCs w:val="14"/>
            </w:rPr>
            <w:t xml:space="preserve">, </w:t>
          </w:r>
          <w:proofErr w:type="spellStart"/>
          <w:r w:rsidRPr="00036CF6">
            <w:rPr>
              <w:sz w:val="14"/>
              <w:szCs w:val="14"/>
            </w:rPr>
            <w:t>România</w:t>
          </w:r>
          <w:proofErr w:type="spellEnd"/>
        </w:p>
        <w:p w:rsidR="00871FC1" w:rsidRPr="00036CF6" w:rsidRDefault="00C667F5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871FC1" w:rsidRPr="00036CF6" w:rsidRDefault="00C667F5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Pr="00036CF6">
              <w:rPr>
                <w:color w:val="0563C1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871FC1" w:rsidRPr="00036CF6" w:rsidRDefault="00C667F5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363" w:type="dxa"/>
          <w:shd w:val="clear" w:color="auto" w:fill="auto"/>
        </w:tcPr>
        <w:p w:rsidR="00871FC1" w:rsidRPr="00452DF6" w:rsidRDefault="00C667F5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452DF6">
            <w:rPr>
              <w:sz w:val="14"/>
              <w:szCs w:val="14"/>
              <w:lang w:val="es-ES"/>
            </w:rPr>
            <w:t>Pagina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  <w:lang w:val="es-ES"/>
            </w:rPr>
            <w:t>1</w:t>
          </w:r>
          <w:r w:rsidRPr="00036CF6"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</w:t>
          </w:r>
          <w:r w:rsidRPr="00452DF6">
            <w:rPr>
              <w:sz w:val="14"/>
              <w:szCs w:val="14"/>
              <w:lang w:val="es-ES"/>
            </w:rPr>
            <w:t xml:space="preserve"> </w:t>
          </w:r>
        </w:p>
        <w:p w:rsidR="00871FC1" w:rsidRPr="00452DF6" w:rsidRDefault="00C667F5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871FC1" w:rsidRPr="00036CF6" w:rsidRDefault="00C667F5" w:rsidP="00871FC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FS-01-05-ver.5</w:t>
          </w:r>
        </w:p>
      </w:tc>
    </w:tr>
  </w:tbl>
  <w:p w:rsidR="00871FC1" w:rsidRPr="005848A2" w:rsidRDefault="00C667F5" w:rsidP="0064218B">
    <w:pPr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7F5" w:rsidRDefault="00C667F5" w:rsidP="00562A72">
      <w:pPr>
        <w:spacing w:after="0" w:line="240" w:lineRule="auto"/>
      </w:pPr>
      <w:r>
        <w:separator/>
      </w:r>
    </w:p>
  </w:footnote>
  <w:footnote w:type="continuationSeparator" w:id="0">
    <w:p w:rsidR="00C667F5" w:rsidRDefault="00C667F5" w:rsidP="0056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Default="00C667F5" w:rsidP="008A4458">
    <w:pPr>
      <w:pStyle w:val="Header"/>
      <w:ind w:left="0"/>
    </w:pPr>
  </w:p>
  <w:p w:rsidR="00871FC1" w:rsidRPr="00CD5B3B" w:rsidRDefault="00C667F5" w:rsidP="008A4458">
    <w:pPr>
      <w:pStyle w:val="Header"/>
      <w:ind w:left="0"/>
    </w:pPr>
    <w:r>
      <w:rPr>
        <w:noProof/>
        <w:lang w:val="ro-RO" w:eastAsia="ro-RO"/>
      </w:rPr>
      <w:drawing>
        <wp:inline distT="0" distB="0" distL="0" distR="0" wp14:anchorId="67A50E62" wp14:editId="4225BEE9">
          <wp:extent cx="1959610" cy="201930"/>
          <wp:effectExtent l="0" t="0" r="2540" b="7620"/>
          <wp:docPr id="3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Pr="00405B2D" w:rsidRDefault="00C667F5" w:rsidP="00405B2D">
    <w:pPr>
      <w:pStyle w:val="Header"/>
      <w:tabs>
        <w:tab w:val="clear" w:pos="8640"/>
      </w:tabs>
      <w:ind w:left="-1701" w:right="-291"/>
    </w:pPr>
    <w:r>
      <w:rPr>
        <w:noProof/>
        <w:lang w:val="ro-RO" w:eastAsia="ro-RO"/>
      </w:rPr>
      <w:drawing>
        <wp:inline distT="0" distB="0" distL="0" distR="0" wp14:anchorId="12DB5153" wp14:editId="02CBAB28">
          <wp:extent cx="2816860" cy="902335"/>
          <wp:effectExtent l="0" t="0" r="2540" b="0"/>
          <wp:docPr id="8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ro-RO" w:eastAsia="ro-RO"/>
      </w:rPr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72"/>
    <w:rsid w:val="00562A72"/>
    <w:rsid w:val="008C085E"/>
    <w:rsid w:val="00C667F5"/>
    <w:rsid w:val="00C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58EC"/>
  <w15:chartTrackingRefBased/>
  <w15:docId w15:val="{68671086-2D96-49A9-8758-181B13EE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A72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A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A72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62A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A72"/>
    <w:rPr>
      <w:rFonts w:ascii="Trebuchet MS" w:eastAsia="MS Mincho" w:hAnsi="Trebuchet MS" w:cs="Times New Roman"/>
    </w:rPr>
  </w:style>
  <w:style w:type="character" w:styleId="Hyperlink">
    <w:name w:val="Hyperlink"/>
    <w:basedOn w:val="DefaultParagraphFont"/>
    <w:uiPriority w:val="99"/>
    <w:unhideWhenUsed/>
    <w:rsid w:val="00562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Justiției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2</cp:revision>
  <dcterms:created xsi:type="dcterms:W3CDTF">2020-09-28T13:41:00Z</dcterms:created>
  <dcterms:modified xsi:type="dcterms:W3CDTF">2020-09-28T13:45:00Z</dcterms:modified>
</cp:coreProperties>
</file>